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24" w:rsidRDefault="00963724" w:rsidP="00963724">
      <w:pPr>
        <w:pStyle w:val="a3"/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ИВАНОВСКАЯ ОБЛАСТЬ                                    </w:t>
      </w:r>
    </w:p>
    <w:p w:rsidR="00963724" w:rsidRDefault="00963724" w:rsidP="0096372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ЮРЬЕВЕЦКИЙ МУНИЦИПАЛЬНЫЙ РАЙОН</w:t>
      </w:r>
    </w:p>
    <w:p w:rsidR="00963724" w:rsidRDefault="00963724" w:rsidP="0096372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МИХАЙЛОВСКОГО СЕЛЬСКОГО ПОСЕЛЕНИЯ</w:t>
      </w:r>
    </w:p>
    <w:p w:rsidR="00963724" w:rsidRDefault="00963724" w:rsidP="00963724">
      <w:pPr>
        <w:jc w:val="center"/>
        <w:rPr>
          <w:b/>
          <w:sz w:val="26"/>
          <w:szCs w:val="26"/>
        </w:rPr>
      </w:pPr>
    </w:p>
    <w:p w:rsidR="00963724" w:rsidRDefault="00963724" w:rsidP="009637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28.11.2023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№ 131 </w:t>
      </w:r>
    </w:p>
    <w:p w:rsidR="00963724" w:rsidRDefault="00963724" w:rsidP="00963724">
      <w:pPr>
        <w:jc w:val="both"/>
        <w:rPr>
          <w:sz w:val="26"/>
          <w:szCs w:val="26"/>
        </w:rPr>
      </w:pPr>
    </w:p>
    <w:p w:rsidR="00963724" w:rsidRDefault="00963724" w:rsidP="009637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Михайловского сельского поселения от 08.12.2017№128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</w:t>
      </w:r>
    </w:p>
    <w:p w:rsidR="00963724" w:rsidRDefault="00963724" w:rsidP="00963724">
      <w:pPr>
        <w:jc w:val="center"/>
        <w:rPr>
          <w:sz w:val="22"/>
          <w:szCs w:val="22"/>
        </w:rPr>
      </w:pPr>
      <w:r>
        <w:rPr>
          <w:sz w:val="22"/>
          <w:szCs w:val="22"/>
        </w:rPr>
        <w:t>( в ред. пост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т 11.09.2020 № 25, от 29.12.2020№ 18, от 17.08.2021№ 49)</w:t>
      </w:r>
    </w:p>
    <w:p w:rsidR="00963724" w:rsidRDefault="00963724" w:rsidP="00963724">
      <w:pPr>
        <w:jc w:val="center"/>
        <w:rPr>
          <w:b/>
          <w:sz w:val="26"/>
          <w:szCs w:val="26"/>
        </w:rPr>
      </w:pP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с Градостроительным кодексом Российской Федерации, Земельным кодексом Российской Федерации,  Федеральным законом от 06.10.2003 № 131-ФЗ  « Об общих принципах организации  местного самоуправления в Российской Федерации», Уставом Михайловского сельского поселения,</w:t>
      </w:r>
    </w:p>
    <w:p w:rsidR="00963724" w:rsidRDefault="00963724" w:rsidP="00963724">
      <w:pPr>
        <w:jc w:val="both"/>
        <w:rPr>
          <w:b/>
          <w:sz w:val="26"/>
          <w:szCs w:val="26"/>
        </w:rPr>
      </w:pPr>
    </w:p>
    <w:p w:rsidR="00963724" w:rsidRDefault="00963724" w:rsidP="009637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Михайловского сельского поселения решил:</w:t>
      </w:r>
    </w:p>
    <w:p w:rsidR="00963724" w:rsidRDefault="00963724" w:rsidP="00963724">
      <w:pPr>
        <w:jc w:val="center"/>
        <w:rPr>
          <w:b/>
          <w:sz w:val="26"/>
          <w:szCs w:val="26"/>
        </w:rPr>
      </w:pPr>
    </w:p>
    <w:p w:rsidR="00963724" w:rsidRDefault="00963724" w:rsidP="00963724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решение Совета Михайловского сельского поселения  от 08.12.2017№ 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 /далее Правила/ следующего содержания:</w:t>
      </w:r>
    </w:p>
    <w:p w:rsidR="00963724" w:rsidRDefault="00963724" w:rsidP="00963724">
      <w:pPr>
        <w:pStyle w:val="3"/>
        <w:numPr>
          <w:ilvl w:val="1"/>
          <w:numId w:val="1"/>
        </w:numPr>
        <w:spacing w:after="120" w:line="240" w:lineRule="atLeast"/>
        <w:ind w:hanging="654"/>
        <w:jc w:val="both"/>
        <w:rPr>
          <w:rFonts w:ascii="Times New Roman" w:hAnsi="Times New Roman"/>
          <w:bCs/>
          <w:i w:val="0"/>
          <w:noProof/>
          <w:sz w:val="26"/>
        </w:rPr>
      </w:pPr>
      <w:proofErr w:type="gramStart"/>
      <w:r>
        <w:rPr>
          <w:rFonts w:ascii="Times New Roman" w:hAnsi="Times New Roman" w:cs="Times New Roman"/>
          <w:bCs/>
          <w:i w:val="0"/>
          <w:sz w:val="26"/>
        </w:rPr>
        <w:t xml:space="preserve">В части 1 статьи 8.2 «Жилые зоны – </w:t>
      </w:r>
      <w:bookmarkStart w:id="1" w:name="_Toc523479598"/>
      <w:r>
        <w:rPr>
          <w:rFonts w:ascii="Times New Roman" w:hAnsi="Times New Roman" w:cs="Times New Roman"/>
          <w:bCs/>
          <w:i w:val="0"/>
          <w:noProof/>
          <w:sz w:val="26"/>
        </w:rPr>
        <w:t xml:space="preserve">Ж-1 </w:t>
      </w:r>
      <w:r>
        <w:rPr>
          <w:rFonts w:ascii="Times New Roman" w:hAnsi="Times New Roman" w:cs="Times New Roman"/>
          <w:bCs/>
          <w:i w:val="0"/>
          <w:sz w:val="26"/>
        </w:rPr>
        <w:t>—</w:t>
      </w:r>
      <w:r>
        <w:rPr>
          <w:rFonts w:ascii="Times New Roman" w:hAnsi="Times New Roman" w:cs="Times New Roman"/>
          <w:bCs/>
          <w:i w:val="0"/>
          <w:noProof/>
          <w:sz w:val="26"/>
        </w:rPr>
        <w:t xml:space="preserve"> </w:t>
      </w:r>
      <w:r>
        <w:rPr>
          <w:rFonts w:ascii="Times New Roman" w:hAnsi="Times New Roman" w:cs="Times New Roman"/>
          <w:bCs/>
          <w:i w:val="0"/>
          <w:sz w:val="26"/>
        </w:rPr>
        <w:t>з</w:t>
      </w:r>
      <w:r>
        <w:rPr>
          <w:rFonts w:ascii="Times New Roman" w:hAnsi="Times New Roman" w:cs="Times New Roman"/>
          <w:bCs/>
          <w:i w:val="0"/>
          <w:noProof/>
          <w:sz w:val="26"/>
        </w:rPr>
        <w:t xml:space="preserve">она застройки </w:t>
      </w:r>
      <w:r>
        <w:rPr>
          <w:rFonts w:ascii="Times New Roman" w:hAnsi="Times New Roman" w:cs="Times New Roman"/>
          <w:bCs/>
          <w:i w:val="0"/>
          <w:sz w:val="26"/>
        </w:rPr>
        <w:t>и</w:t>
      </w:r>
      <w:r>
        <w:rPr>
          <w:rFonts w:ascii="Times New Roman" w:hAnsi="Times New Roman" w:cs="Times New Roman"/>
          <w:bCs/>
          <w:i w:val="0"/>
          <w:noProof/>
          <w:sz w:val="26"/>
        </w:rPr>
        <w:t xml:space="preserve">ндивидуальными </w:t>
      </w:r>
      <w:r>
        <w:rPr>
          <w:rFonts w:ascii="Times New Roman" w:hAnsi="Times New Roman" w:cs="Times New Roman"/>
          <w:bCs/>
          <w:i w:val="0"/>
          <w:sz w:val="26"/>
        </w:rPr>
        <w:t>ж</w:t>
      </w:r>
      <w:r>
        <w:rPr>
          <w:rFonts w:ascii="Times New Roman" w:hAnsi="Times New Roman" w:cs="Times New Roman"/>
          <w:bCs/>
          <w:i w:val="0"/>
          <w:noProof/>
          <w:sz w:val="26"/>
        </w:rPr>
        <w:t>илыми домами</w:t>
      </w:r>
      <w:bookmarkEnd w:id="1"/>
      <w:r>
        <w:rPr>
          <w:rFonts w:ascii="Times New Roman" w:hAnsi="Times New Roman" w:cs="Times New Roman"/>
          <w:bCs/>
          <w:i w:val="0"/>
          <w:noProof/>
          <w:sz w:val="26"/>
        </w:rPr>
        <w:t xml:space="preserve">», </w:t>
      </w:r>
      <w:r>
        <w:rPr>
          <w:rFonts w:ascii="Times New Roman" w:hAnsi="Times New Roman"/>
          <w:bCs/>
          <w:i w:val="0"/>
          <w:sz w:val="26"/>
        </w:rPr>
        <w:t xml:space="preserve"> главы </w:t>
      </w:r>
      <w:r>
        <w:rPr>
          <w:rFonts w:ascii="Times New Roman" w:hAnsi="Times New Roman"/>
          <w:bCs/>
          <w:i w:val="0"/>
          <w:sz w:val="26"/>
          <w:lang w:val="en-US"/>
        </w:rPr>
        <w:t>VIII</w:t>
      </w:r>
      <w:r>
        <w:rPr>
          <w:rFonts w:ascii="Times New Roman" w:hAnsi="Times New Roman"/>
          <w:bCs/>
          <w:i w:val="0"/>
          <w:sz w:val="26"/>
        </w:rPr>
        <w:t xml:space="preserve"> Правил, в разделе</w:t>
      </w:r>
      <w:r>
        <w:rPr>
          <w:rFonts w:ascii="Times New Roman" w:hAnsi="Times New Roman"/>
          <w:bCs/>
          <w:i w:val="0"/>
          <w:noProof/>
          <w:sz w:val="26"/>
        </w:rPr>
        <w:t xml:space="preserve"> «Предельные параметры разрешенного использования недвижимости», в графе «Значение» слова  «Максимум – 8000 кв.м.» заменить на слова  «Максимум - 3000 кв.м».</w:t>
      </w:r>
      <w:proofErr w:type="gramEnd"/>
    </w:p>
    <w:p w:rsidR="00963724" w:rsidRDefault="00963724" w:rsidP="00963724">
      <w:pPr>
        <w:tabs>
          <w:tab w:val="left" w:pos="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>2.  Решение от 05.07.2022 № 78 «</w:t>
      </w:r>
      <w:r>
        <w:rPr>
          <w:sz w:val="26"/>
          <w:szCs w:val="26"/>
        </w:rPr>
        <w:t>О внесении изменений в решение Совета Михайловского сельского поселения от 08.12.2017 № 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 отменить.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963724" w:rsidRDefault="00963724" w:rsidP="00963724">
      <w:pPr>
        <w:shd w:val="clear" w:color="auto" w:fill="FFFFFF"/>
        <w:spacing w:line="276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4.  Настоящее решение вступает в силу после его официального обнародования.</w:t>
      </w:r>
    </w:p>
    <w:p w:rsidR="00963724" w:rsidRDefault="00963724" w:rsidP="00963724">
      <w:pPr>
        <w:jc w:val="both"/>
        <w:rPr>
          <w:sz w:val="26"/>
          <w:szCs w:val="26"/>
        </w:rPr>
      </w:pP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Михайловского сельского поселения 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>Юрьевецкого муниципального района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области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Е.С. </w:t>
      </w:r>
      <w:proofErr w:type="spellStart"/>
      <w:r>
        <w:rPr>
          <w:sz w:val="26"/>
          <w:szCs w:val="26"/>
        </w:rPr>
        <w:t>Вудрицкая</w:t>
      </w:r>
      <w:proofErr w:type="spellEnd"/>
      <w:r>
        <w:rPr>
          <w:sz w:val="26"/>
          <w:szCs w:val="26"/>
        </w:rPr>
        <w:t xml:space="preserve">                      </w:t>
      </w:r>
    </w:p>
    <w:p w:rsidR="00963724" w:rsidRDefault="00963724" w:rsidP="00963724">
      <w:pPr>
        <w:ind w:left="360"/>
        <w:jc w:val="both"/>
        <w:rPr>
          <w:sz w:val="26"/>
          <w:szCs w:val="26"/>
        </w:rPr>
      </w:pP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>Михайловского сельского поселения</w:t>
      </w:r>
    </w:p>
    <w:p w:rsidR="00963724" w:rsidRDefault="00963724" w:rsidP="00963724">
      <w:pPr>
        <w:jc w:val="both"/>
        <w:rPr>
          <w:sz w:val="26"/>
          <w:szCs w:val="26"/>
        </w:rPr>
      </w:pPr>
      <w:r>
        <w:rPr>
          <w:sz w:val="26"/>
          <w:szCs w:val="26"/>
        </w:rPr>
        <w:t>Юрьевецкого муниципального района</w:t>
      </w:r>
    </w:p>
    <w:p w:rsidR="00F12C76" w:rsidRDefault="00963724" w:rsidP="00963724">
      <w:pPr>
        <w:jc w:val="both"/>
      </w:pPr>
      <w:r>
        <w:rPr>
          <w:sz w:val="26"/>
          <w:szCs w:val="26"/>
        </w:rPr>
        <w:t xml:space="preserve">Ивановской области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И.И. </w:t>
      </w:r>
      <w:proofErr w:type="spellStart"/>
      <w:r>
        <w:rPr>
          <w:sz w:val="26"/>
          <w:szCs w:val="26"/>
        </w:rPr>
        <w:t>Гурылева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4042"/>
    <w:multiLevelType w:val="multilevel"/>
    <w:tmpl w:val="08B8C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24"/>
    <w:rsid w:val="005F62C7"/>
    <w:rsid w:val="006C0B77"/>
    <w:rsid w:val="008242FF"/>
    <w:rsid w:val="00870751"/>
    <w:rsid w:val="00922C48"/>
    <w:rsid w:val="00963724"/>
    <w:rsid w:val="00B915B7"/>
    <w:rsid w:val="00C018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 3"/>
    <w:basedOn w:val="a"/>
    <w:next w:val="a"/>
    <w:link w:val="30"/>
    <w:semiHidden/>
    <w:unhideWhenUsed/>
    <w:qFormat/>
    <w:rsid w:val="00963724"/>
    <w:pPr>
      <w:keepNext/>
      <w:spacing w:before="240" w:after="60"/>
      <w:ind w:firstLine="510"/>
      <w:outlineLvl w:val="2"/>
    </w:pPr>
    <w:rPr>
      <w:rFonts w:ascii="Calibri" w:hAnsi="Calibri" w:cs="Arial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 3 Знак"/>
    <w:basedOn w:val="a0"/>
    <w:link w:val="3"/>
    <w:semiHidden/>
    <w:rsid w:val="00963724"/>
    <w:rPr>
      <w:rFonts w:ascii="Calibri" w:eastAsia="Times New Roman" w:hAnsi="Calibri" w:cs="Arial"/>
      <w:i/>
      <w:sz w:val="24"/>
      <w:szCs w:val="26"/>
      <w:lang w:eastAsia="ru-RU"/>
    </w:rPr>
  </w:style>
  <w:style w:type="paragraph" w:styleId="a3">
    <w:name w:val="No Spacing"/>
    <w:uiPriority w:val="1"/>
    <w:qFormat/>
    <w:rsid w:val="0096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2023-12-01T09:37:00Z</dcterms:created>
  <dcterms:modified xsi:type="dcterms:W3CDTF">2023-12-01T09:38:00Z</dcterms:modified>
</cp:coreProperties>
</file>