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51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51">
        <w:rPr>
          <w:rFonts w:ascii="Times New Roman" w:eastAsia="Calibri" w:hAnsi="Times New Roman" w:cs="Times New Roman"/>
          <w:b/>
          <w:sz w:val="24"/>
          <w:szCs w:val="24"/>
        </w:rPr>
        <w:t>МИХАЙЛОВСКОГО СЕЛЬСКОГО ПОСЕЛЕНИЯ</w:t>
      </w:r>
    </w:p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51">
        <w:rPr>
          <w:rFonts w:ascii="Times New Roman" w:eastAsia="Calibri" w:hAnsi="Times New Roman" w:cs="Times New Roman"/>
          <w:b/>
          <w:sz w:val="24"/>
          <w:szCs w:val="24"/>
        </w:rPr>
        <w:t>ЮРЬЕВЕЦКОГО МУНИЦИПАЛЬНОГО РАЙОНА</w:t>
      </w:r>
    </w:p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51">
        <w:rPr>
          <w:rFonts w:ascii="Times New Roman" w:eastAsia="Calibri" w:hAnsi="Times New Roman" w:cs="Times New Roman"/>
          <w:b/>
          <w:sz w:val="24"/>
          <w:szCs w:val="24"/>
        </w:rPr>
        <w:t>ИВАНОВСКОЙ ОБЛАСТИ</w:t>
      </w:r>
    </w:p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51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952851" w:rsidRPr="00952851" w:rsidRDefault="00952851" w:rsidP="00952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851" w:rsidRPr="00952851" w:rsidRDefault="00952851" w:rsidP="009528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85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A43BE">
        <w:rPr>
          <w:rFonts w:ascii="Times New Roman" w:eastAsia="Calibri" w:hAnsi="Times New Roman" w:cs="Times New Roman"/>
          <w:sz w:val="24"/>
          <w:szCs w:val="24"/>
        </w:rPr>
        <w:t>15.08.2</w:t>
      </w:r>
      <w:r w:rsidRPr="00952851">
        <w:rPr>
          <w:rFonts w:ascii="Times New Roman" w:eastAsia="Calibri" w:hAnsi="Times New Roman" w:cs="Times New Roman"/>
          <w:sz w:val="24"/>
          <w:szCs w:val="24"/>
        </w:rPr>
        <w:t>023г.</w:t>
      </w:r>
      <w:r w:rsidRPr="00952851">
        <w:rPr>
          <w:rFonts w:ascii="Times New Roman" w:eastAsia="Calibri" w:hAnsi="Times New Roman" w:cs="Times New Roman"/>
          <w:sz w:val="24"/>
          <w:szCs w:val="24"/>
        </w:rPr>
        <w:tab/>
      </w:r>
      <w:r w:rsidRPr="00952851">
        <w:rPr>
          <w:rFonts w:ascii="Times New Roman" w:eastAsia="Calibri" w:hAnsi="Times New Roman" w:cs="Times New Roman"/>
          <w:sz w:val="24"/>
          <w:szCs w:val="24"/>
        </w:rPr>
        <w:tab/>
      </w:r>
      <w:r w:rsidRPr="00952851">
        <w:rPr>
          <w:rFonts w:ascii="Times New Roman" w:eastAsia="Calibri" w:hAnsi="Times New Roman" w:cs="Times New Roman"/>
          <w:sz w:val="24"/>
          <w:szCs w:val="24"/>
        </w:rPr>
        <w:tab/>
      </w:r>
      <w:r w:rsidRPr="00952851">
        <w:rPr>
          <w:rFonts w:ascii="Times New Roman" w:eastAsia="Calibri" w:hAnsi="Times New Roman" w:cs="Times New Roman"/>
          <w:sz w:val="24"/>
          <w:szCs w:val="24"/>
        </w:rPr>
        <w:tab/>
      </w:r>
      <w:r w:rsidRPr="00952851">
        <w:rPr>
          <w:rFonts w:ascii="Times New Roman" w:eastAsia="Calibri" w:hAnsi="Times New Roman" w:cs="Times New Roman"/>
          <w:sz w:val="24"/>
          <w:szCs w:val="24"/>
        </w:rPr>
        <w:tab/>
      </w:r>
      <w:r w:rsidRPr="005C5F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285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  <w:r w:rsidR="005A43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285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A43BE">
        <w:rPr>
          <w:rFonts w:ascii="Times New Roman" w:eastAsia="Calibri" w:hAnsi="Times New Roman" w:cs="Times New Roman"/>
          <w:sz w:val="24"/>
          <w:szCs w:val="24"/>
        </w:rPr>
        <w:t>39</w:t>
      </w:r>
    </w:p>
    <w:p w:rsidR="00952851" w:rsidRPr="003412D8" w:rsidRDefault="00952851" w:rsidP="00952851">
      <w:pPr>
        <w:jc w:val="both"/>
        <w:rPr>
          <w:rFonts w:ascii="Calibri" w:eastAsia="Calibri" w:hAnsi="Calibri" w:cs="Times New Roman"/>
        </w:rPr>
      </w:pPr>
    </w:p>
    <w:p w:rsidR="00B44947" w:rsidRPr="00A80501" w:rsidRDefault="00B44947" w:rsidP="00B4494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501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выдачи работникам </w:t>
      </w:r>
      <w:r w:rsidR="0095285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Михайловского сельского поселения </w:t>
      </w:r>
      <w:proofErr w:type="spellStart"/>
      <w:r w:rsidR="00952851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="0095285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B44947" w:rsidRPr="00A80501" w:rsidRDefault="00B44947" w:rsidP="00B44947">
      <w:pPr>
        <w:pStyle w:val="21"/>
        <w:spacing w:line="20" w:lineRule="atLeast"/>
        <w:jc w:val="center"/>
        <w:rPr>
          <w:b/>
          <w:bCs/>
          <w:sz w:val="24"/>
          <w:szCs w:val="24"/>
        </w:rPr>
      </w:pPr>
      <w:r w:rsidRPr="00A80501">
        <w:rPr>
          <w:b/>
          <w:bCs/>
          <w:sz w:val="24"/>
          <w:szCs w:val="24"/>
        </w:rPr>
        <w:t>средств индивидуальной защиты</w:t>
      </w:r>
    </w:p>
    <w:p w:rsidR="00255CA0" w:rsidRPr="00266C1F" w:rsidRDefault="00255CA0" w:rsidP="00255CA0">
      <w:pPr>
        <w:jc w:val="center"/>
        <w:rPr>
          <w:rFonts w:ascii="Times New Roman" w:hAnsi="Times New Roman"/>
          <w:sz w:val="28"/>
          <w:szCs w:val="28"/>
        </w:rPr>
      </w:pPr>
    </w:p>
    <w:p w:rsidR="00091C77" w:rsidRPr="00091C77" w:rsidRDefault="00074FCE" w:rsidP="00154BBA">
      <w:pPr>
        <w:pStyle w:val="headertext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Cs/>
        </w:rPr>
      </w:pPr>
      <w:proofErr w:type="gramStart"/>
      <w:r>
        <w:t>В соответствии со статьями 214</w:t>
      </w:r>
      <w:r w:rsidR="00CF51AD" w:rsidRPr="00A80501">
        <w:t xml:space="preserve"> и 221 Трудового кодекса Российской Федерации, а также требованиями Межотраслевых правил обеспечения работников специальной одеждой, специальной обувью и другими средствами индивидуальной защиты, утвержденными приказом </w:t>
      </w:r>
      <w:proofErr w:type="spellStart"/>
      <w:r w:rsidR="00CF51AD" w:rsidRPr="00A80501">
        <w:t>Минздравсоцразвития</w:t>
      </w:r>
      <w:proofErr w:type="spellEnd"/>
      <w:r w:rsidR="00CF51AD" w:rsidRPr="00A80501">
        <w:t xml:space="preserve"> России от 01.06.2009 №290н (в редакции приказа Минтруда России от 12.01.2015 №2н),</w:t>
      </w:r>
      <w:r w:rsidR="00091C77">
        <w:t xml:space="preserve"> </w:t>
      </w:r>
      <w:r w:rsidR="00154BBA">
        <w:t xml:space="preserve">Приказа Министерства труда и социальной защиты Российской Федерации  </w:t>
      </w:r>
      <w:r w:rsidR="00091C77" w:rsidRPr="00091C77">
        <w:rPr>
          <w:bCs/>
        </w:rPr>
        <w:t>от</w:t>
      </w:r>
      <w:proofErr w:type="gramEnd"/>
      <w:r w:rsidR="00091C77" w:rsidRPr="00091C77">
        <w:rPr>
          <w:bCs/>
        </w:rPr>
        <w:t xml:space="preserve"> </w:t>
      </w:r>
      <w:proofErr w:type="gramStart"/>
      <w:r w:rsidR="00091C77" w:rsidRPr="00091C77">
        <w:rPr>
          <w:bCs/>
        </w:rPr>
        <w:t>9 декабря 2014 года N 997н</w:t>
      </w:r>
      <w:r w:rsidR="00154BBA">
        <w:rPr>
          <w:bCs/>
        </w:rPr>
        <w:t xml:space="preserve"> «</w:t>
      </w:r>
      <w:r w:rsidR="00091C77" w:rsidRPr="00091C77">
        <w:rPr>
          <w:bCs/>
        </w:rPr>
        <w:t>Об утверждении </w:t>
      </w:r>
      <w:hyperlink r:id="rId5" w:anchor="6560IO" w:history="1">
        <w:r w:rsidR="00091C77" w:rsidRPr="00091C77">
          <w:rPr>
            <w:rStyle w:val="a3"/>
            <w:bCs/>
            <w:color w:val="auto"/>
            <w:u w:val="none"/>
          </w:rPr>
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</w:r>
      </w:hyperlink>
      <w:r w:rsidR="00154BBA">
        <w:rPr>
          <w:bCs/>
        </w:rPr>
        <w:t>»</w:t>
      </w:r>
      <w:r w:rsidR="00952851">
        <w:rPr>
          <w:bCs/>
        </w:rPr>
        <w:t>:</w:t>
      </w:r>
      <w:proofErr w:type="gramEnd"/>
    </w:p>
    <w:p w:rsidR="00CF51AD" w:rsidRPr="00A80501" w:rsidRDefault="006F2916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CF51AD" w:rsidRPr="00A80501">
        <w:rPr>
          <w:rFonts w:ascii="Times New Roman" w:hAnsi="Times New Roman" w:cs="Times New Roman"/>
          <w:sz w:val="24"/>
          <w:szCs w:val="24"/>
        </w:rPr>
        <w:t xml:space="preserve">Перечень профессий (должностей) </w:t>
      </w:r>
      <w:r w:rsidR="00952851">
        <w:rPr>
          <w:rFonts w:ascii="Times New Roman" w:hAnsi="Times New Roman" w:cs="Times New Roman"/>
          <w:sz w:val="24"/>
          <w:szCs w:val="24"/>
        </w:rPr>
        <w:t xml:space="preserve">Администрации Михайловского сельского поселения </w:t>
      </w:r>
      <w:proofErr w:type="spellStart"/>
      <w:r w:rsidR="0095285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95285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CF51AD" w:rsidRPr="00A80501">
        <w:rPr>
          <w:rFonts w:ascii="Times New Roman" w:hAnsi="Times New Roman" w:cs="Times New Roman"/>
          <w:sz w:val="24"/>
          <w:szCs w:val="24"/>
        </w:rPr>
        <w:t>, которым должны выдаваться средства индивидуальной защиты (приложение 1).</w:t>
      </w:r>
    </w:p>
    <w:p w:rsidR="00CF51AD" w:rsidRPr="00A80501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sz w:val="24"/>
          <w:szCs w:val="24"/>
        </w:rPr>
        <w:t>2. Утверди</w:t>
      </w:r>
      <w:r w:rsidR="006F2916">
        <w:rPr>
          <w:rFonts w:ascii="Times New Roman" w:hAnsi="Times New Roman" w:cs="Times New Roman"/>
          <w:sz w:val="24"/>
          <w:szCs w:val="24"/>
        </w:rPr>
        <w:t xml:space="preserve">ть и ввести в действие </w:t>
      </w:r>
      <w:r w:rsidRPr="00A80501">
        <w:rPr>
          <w:rFonts w:ascii="Times New Roman" w:hAnsi="Times New Roman" w:cs="Times New Roman"/>
          <w:sz w:val="24"/>
          <w:szCs w:val="24"/>
        </w:rPr>
        <w:t xml:space="preserve">форму личной карточки учета выдачи средств индивидуальной защиты работнику (далее - карточка </w:t>
      </w:r>
      <w:proofErr w:type="gramStart"/>
      <w:r w:rsidRPr="00A8050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80501">
        <w:rPr>
          <w:rFonts w:ascii="Times New Roman" w:hAnsi="Times New Roman" w:cs="Times New Roman"/>
          <w:sz w:val="24"/>
          <w:szCs w:val="24"/>
        </w:rPr>
        <w:t>) (приложение №2).</w:t>
      </w:r>
    </w:p>
    <w:p w:rsidR="00CF51AD" w:rsidRPr="00A80501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sz w:val="24"/>
          <w:szCs w:val="24"/>
        </w:rPr>
        <w:t xml:space="preserve">3. </w:t>
      </w:r>
      <w:r w:rsidR="005C5F54">
        <w:rPr>
          <w:rFonts w:ascii="Times New Roman" w:hAnsi="Times New Roman" w:cs="Times New Roman"/>
          <w:sz w:val="24"/>
          <w:szCs w:val="24"/>
        </w:rPr>
        <w:t>Ст</w:t>
      </w:r>
      <w:r w:rsidR="00E23B44">
        <w:rPr>
          <w:rFonts w:ascii="Times New Roman" w:hAnsi="Times New Roman" w:cs="Times New Roman"/>
          <w:sz w:val="24"/>
          <w:szCs w:val="24"/>
        </w:rPr>
        <w:t>.</w:t>
      </w:r>
      <w:r w:rsidR="005C5F54">
        <w:rPr>
          <w:rFonts w:ascii="Times New Roman" w:hAnsi="Times New Roman" w:cs="Times New Roman"/>
          <w:sz w:val="24"/>
          <w:szCs w:val="24"/>
        </w:rPr>
        <w:t xml:space="preserve"> инспектору по ДО </w:t>
      </w:r>
      <w:proofErr w:type="spellStart"/>
      <w:r w:rsidR="005C5F54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="005C5F54">
        <w:rPr>
          <w:rFonts w:ascii="Times New Roman" w:hAnsi="Times New Roman" w:cs="Times New Roman"/>
          <w:sz w:val="24"/>
          <w:szCs w:val="24"/>
        </w:rPr>
        <w:t xml:space="preserve"> Н.П.</w:t>
      </w:r>
      <w:r w:rsidR="00154BBA">
        <w:rPr>
          <w:rFonts w:ascii="Times New Roman" w:hAnsi="Times New Roman" w:cs="Times New Roman"/>
          <w:sz w:val="24"/>
          <w:szCs w:val="24"/>
        </w:rPr>
        <w:t xml:space="preserve"> </w:t>
      </w:r>
      <w:r w:rsidRPr="00A80501">
        <w:rPr>
          <w:rFonts w:ascii="Times New Roman" w:hAnsi="Times New Roman" w:cs="Times New Roman"/>
          <w:sz w:val="24"/>
          <w:szCs w:val="24"/>
        </w:rPr>
        <w:t xml:space="preserve">обеспечить приобретение и выдачу работникам </w:t>
      </w:r>
      <w:proofErr w:type="gramStart"/>
      <w:r w:rsidRPr="00A8050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80501">
        <w:rPr>
          <w:rFonts w:ascii="Times New Roman" w:hAnsi="Times New Roman" w:cs="Times New Roman"/>
          <w:sz w:val="24"/>
          <w:szCs w:val="24"/>
        </w:rPr>
        <w:t>, указанных в приложение №1 к настоящему приказу.</w:t>
      </w:r>
    </w:p>
    <w:p w:rsidR="00CF51AD" w:rsidRPr="00A80501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sz w:val="24"/>
          <w:szCs w:val="24"/>
        </w:rPr>
        <w:t>3.1. Своевременно оформлять заявки на приобретение необходимых средств индивидуальной защиты в соответствии с утвержденными нормами выдачи.</w:t>
      </w:r>
    </w:p>
    <w:p w:rsidR="00CF51AD" w:rsidRPr="00A80501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sz w:val="24"/>
          <w:szCs w:val="24"/>
        </w:rPr>
        <w:t xml:space="preserve">3.2. Завести на работников личные карточки учета выдачи </w:t>
      </w:r>
      <w:proofErr w:type="gramStart"/>
      <w:r w:rsidRPr="00A8050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80501">
        <w:rPr>
          <w:rFonts w:ascii="Times New Roman" w:hAnsi="Times New Roman" w:cs="Times New Roman"/>
          <w:sz w:val="24"/>
          <w:szCs w:val="24"/>
        </w:rPr>
        <w:t xml:space="preserve"> по форме приложения №2 и своевременно и в полном объеме вносить в них необходимые сведения о выдаче средств индивидуальной защиты.</w:t>
      </w:r>
    </w:p>
    <w:p w:rsidR="00CF51AD" w:rsidRPr="00A80501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05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050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F51AD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979" w:rsidRDefault="00995979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851" w:rsidRPr="00952851" w:rsidRDefault="00952851" w:rsidP="0095285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52851">
        <w:rPr>
          <w:rFonts w:ascii="Times New Roman" w:eastAsia="Calibri" w:hAnsi="Times New Roman" w:cs="Times New Roman"/>
          <w:b/>
        </w:rPr>
        <w:t>Глава Михайловского сельского поселения</w:t>
      </w:r>
    </w:p>
    <w:p w:rsidR="00952851" w:rsidRPr="00952851" w:rsidRDefault="00952851" w:rsidP="0095285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952851">
        <w:rPr>
          <w:rFonts w:ascii="Times New Roman" w:eastAsia="Calibri" w:hAnsi="Times New Roman" w:cs="Times New Roman"/>
          <w:b/>
        </w:rPr>
        <w:t>Юрьевецкого</w:t>
      </w:r>
      <w:proofErr w:type="spellEnd"/>
      <w:r w:rsidRPr="00952851">
        <w:rPr>
          <w:rFonts w:ascii="Times New Roman" w:eastAsia="Calibri" w:hAnsi="Times New Roman" w:cs="Times New Roman"/>
          <w:b/>
        </w:rPr>
        <w:t xml:space="preserve"> муниципального района</w:t>
      </w:r>
      <w:r w:rsidRPr="00952851">
        <w:rPr>
          <w:rFonts w:ascii="Times New Roman" w:eastAsia="Calibri" w:hAnsi="Times New Roman" w:cs="Times New Roman"/>
          <w:b/>
        </w:rPr>
        <w:tab/>
      </w:r>
      <w:r w:rsidRPr="00952851">
        <w:rPr>
          <w:rFonts w:ascii="Times New Roman" w:eastAsia="Calibri" w:hAnsi="Times New Roman" w:cs="Times New Roman"/>
          <w:b/>
        </w:rPr>
        <w:tab/>
      </w:r>
      <w:r w:rsidRPr="00952851">
        <w:rPr>
          <w:rFonts w:ascii="Times New Roman" w:eastAsia="Calibri" w:hAnsi="Times New Roman" w:cs="Times New Roman"/>
          <w:b/>
        </w:rPr>
        <w:tab/>
        <w:t xml:space="preserve">                                         Е.С. </w:t>
      </w:r>
      <w:proofErr w:type="spellStart"/>
      <w:r w:rsidRPr="00952851">
        <w:rPr>
          <w:rFonts w:ascii="Times New Roman" w:eastAsia="Calibri" w:hAnsi="Times New Roman" w:cs="Times New Roman"/>
          <w:b/>
        </w:rPr>
        <w:t>Вудрицкая</w:t>
      </w:r>
      <w:proofErr w:type="spellEnd"/>
    </w:p>
    <w:p w:rsidR="00CF51AD" w:rsidRPr="00952851" w:rsidRDefault="00CF51AD" w:rsidP="00952851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</w:rPr>
      </w:pPr>
    </w:p>
    <w:p w:rsidR="00CF51AD" w:rsidRDefault="00CF51AD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CF51AD" w:rsidRDefault="00CF51AD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5615A0" w:rsidRDefault="005615A0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5615A0" w:rsidRDefault="005615A0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CF51AD" w:rsidRDefault="00CF51AD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CF51AD" w:rsidRDefault="00CF51AD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Default="00952851" w:rsidP="00255CA0">
      <w:pPr>
        <w:tabs>
          <w:tab w:val="left" w:pos="3360"/>
        </w:tabs>
        <w:spacing w:after="0" w:line="240" w:lineRule="auto"/>
        <w:ind w:right="-142" w:firstLine="284"/>
        <w:jc w:val="both"/>
        <w:rPr>
          <w:rFonts w:ascii="Times New Roman" w:hAnsi="Times New Roman"/>
        </w:rPr>
      </w:pPr>
    </w:p>
    <w:p w:rsidR="00952851" w:rsidRPr="00952851" w:rsidRDefault="00952851" w:rsidP="00952851">
      <w:pPr>
        <w:spacing w:after="0" w:line="20" w:lineRule="atLeast"/>
        <w:jc w:val="right"/>
        <w:rPr>
          <w:rFonts w:ascii="Times New Roman" w:eastAsia="Calibri" w:hAnsi="Times New Roman" w:cs="Times New Roman"/>
        </w:rPr>
      </w:pPr>
      <w:r w:rsidRPr="00952851">
        <w:rPr>
          <w:rFonts w:ascii="Times New Roman" w:eastAsia="Calibri" w:hAnsi="Times New Roman" w:cs="Times New Roman"/>
        </w:rPr>
        <w:lastRenderedPageBreak/>
        <w:t>Приложение №1</w:t>
      </w:r>
    </w:p>
    <w:p w:rsidR="00952851" w:rsidRPr="00952851" w:rsidRDefault="00952851" w:rsidP="00952851">
      <w:pPr>
        <w:spacing w:after="0"/>
        <w:jc w:val="right"/>
        <w:rPr>
          <w:rFonts w:ascii="Times New Roman" w:eastAsia="Calibri" w:hAnsi="Times New Roman" w:cs="Times New Roman"/>
        </w:rPr>
      </w:pPr>
      <w:r w:rsidRPr="00952851">
        <w:rPr>
          <w:rFonts w:ascii="Times New Roman" w:eastAsia="Calibri" w:hAnsi="Times New Roman" w:cs="Times New Roman"/>
        </w:rPr>
        <w:t>к распоряжению администрации</w:t>
      </w:r>
    </w:p>
    <w:p w:rsidR="00952851" w:rsidRPr="00952851" w:rsidRDefault="00952851" w:rsidP="00952851">
      <w:pPr>
        <w:spacing w:after="0"/>
        <w:jc w:val="right"/>
        <w:rPr>
          <w:rFonts w:ascii="Times New Roman" w:eastAsia="Calibri" w:hAnsi="Times New Roman" w:cs="Times New Roman"/>
        </w:rPr>
      </w:pPr>
      <w:r w:rsidRPr="00952851">
        <w:rPr>
          <w:rFonts w:ascii="Times New Roman" w:eastAsia="Calibri" w:hAnsi="Times New Roman" w:cs="Times New Roman"/>
        </w:rPr>
        <w:t xml:space="preserve"> Михайловского сельского поселения</w:t>
      </w:r>
    </w:p>
    <w:p w:rsidR="00952851" w:rsidRPr="00952851" w:rsidRDefault="00E23B44" w:rsidP="00952851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952851" w:rsidRPr="00952851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 xml:space="preserve"> 15.08.</w:t>
      </w:r>
      <w:r w:rsidR="00952851" w:rsidRPr="00952851">
        <w:rPr>
          <w:rFonts w:ascii="Times New Roman" w:eastAsia="Calibri" w:hAnsi="Times New Roman" w:cs="Times New Roman"/>
        </w:rPr>
        <w:t xml:space="preserve">2023 № </w:t>
      </w:r>
      <w:r>
        <w:rPr>
          <w:rFonts w:ascii="Times New Roman" w:eastAsia="Calibri" w:hAnsi="Times New Roman" w:cs="Times New Roman"/>
        </w:rPr>
        <w:t>39</w:t>
      </w:r>
    </w:p>
    <w:p w:rsidR="00CF51AD" w:rsidRDefault="00CF51AD" w:rsidP="00CF51AD">
      <w:pPr>
        <w:spacing w:after="0" w:line="20" w:lineRule="atLeast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</w:p>
    <w:p w:rsidR="00CF51AD" w:rsidRPr="00A80501" w:rsidRDefault="00CF51AD" w:rsidP="00CF51AD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b/>
          <w:spacing w:val="50"/>
          <w:sz w:val="24"/>
          <w:szCs w:val="24"/>
        </w:rPr>
        <w:t>ПЕРЕЧЕНЬ</w:t>
      </w:r>
    </w:p>
    <w:p w:rsidR="00CF51AD" w:rsidRDefault="00CF51AD" w:rsidP="000A4DA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01">
        <w:rPr>
          <w:rFonts w:ascii="Times New Roman" w:hAnsi="Times New Roman" w:cs="Times New Roman"/>
          <w:b/>
          <w:sz w:val="24"/>
          <w:szCs w:val="24"/>
        </w:rPr>
        <w:t xml:space="preserve">профессий (должностей) </w:t>
      </w:r>
      <w:r w:rsidR="00952851">
        <w:rPr>
          <w:rFonts w:ascii="Times New Roman" w:hAnsi="Times New Roman" w:cs="Times New Roman"/>
          <w:b/>
          <w:sz w:val="24"/>
          <w:szCs w:val="24"/>
        </w:rPr>
        <w:t xml:space="preserve">Администрации Михайловского сельского </w:t>
      </w:r>
      <w:proofErr w:type="spellStart"/>
      <w:r w:rsidR="0095285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="0095285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  <w:r w:rsidRPr="00A80501">
        <w:rPr>
          <w:rFonts w:ascii="Times New Roman" w:hAnsi="Times New Roman" w:cs="Times New Roman"/>
          <w:b/>
          <w:sz w:val="24"/>
          <w:szCs w:val="24"/>
        </w:rPr>
        <w:t>, которым должны выдаваться средства индивидуальной защиты, и номенклатура выдаваемых средств индивидуальной защиты</w:t>
      </w:r>
    </w:p>
    <w:p w:rsidR="00CC1974" w:rsidRPr="00A80501" w:rsidRDefault="00CC1974" w:rsidP="000A4DA2">
      <w:pPr>
        <w:spacing w:after="0" w:line="20" w:lineRule="atLeast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</w:p>
    <w:tbl>
      <w:tblPr>
        <w:tblW w:w="0" w:type="auto"/>
        <w:tblInd w:w="-170" w:type="dxa"/>
        <w:tblLook w:val="0000"/>
      </w:tblPr>
      <w:tblGrid>
        <w:gridCol w:w="490"/>
        <w:gridCol w:w="1466"/>
        <w:gridCol w:w="3895"/>
        <w:gridCol w:w="1880"/>
        <w:gridCol w:w="2718"/>
      </w:tblGrid>
      <w:tr w:rsidR="00496E59" w:rsidRPr="00A80501" w:rsidTr="00317A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05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  <w:p w:rsidR="00CF51AD" w:rsidRPr="00A80501" w:rsidRDefault="00CF51AD" w:rsidP="00317AC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CF51AD" w:rsidRPr="00A80501" w:rsidRDefault="00CF51AD" w:rsidP="00317AC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Норма выдачи на год (единицы, комплекты)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Пункт Типовых отраслевых норм</w:t>
            </w:r>
          </w:p>
        </w:tc>
      </w:tr>
      <w:tr w:rsidR="00496E59" w:rsidRPr="00A80501" w:rsidTr="00317A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17AC3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6F2E" w:rsidRPr="00A80501" w:rsidTr="006B7FA4">
        <w:trPr>
          <w:trHeight w:val="6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6F2E" w:rsidRPr="00903B76" w:rsidRDefault="007B6F2E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6F2E" w:rsidRPr="00903B76" w:rsidRDefault="007B6F2E" w:rsidP="00317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3B76"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proofErr w:type="gramEnd"/>
            <w:r w:rsidRPr="00903B76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2E" w:rsidRPr="008B4B91" w:rsidRDefault="007B6F2E" w:rsidP="007B6F2E">
            <w:pPr>
              <w:pStyle w:val="a9"/>
            </w:pPr>
            <w:r w:rsidRPr="008B4B91">
              <w:t xml:space="preserve">Костюм для защиты от общих производственных загрязнений и механических воздействий </w:t>
            </w:r>
            <w:r w:rsidRPr="007B6F2E">
              <w:rPr>
                <w:b/>
              </w:rPr>
              <w:t>или</w:t>
            </w:r>
            <w:r w:rsidRPr="008B4B91">
              <w:t xml:space="preserve"> </w:t>
            </w:r>
            <w:r>
              <w:t>х</w:t>
            </w:r>
            <w:r w:rsidRPr="008B4B91">
              <w:t>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F2E" w:rsidRPr="00C17D0A" w:rsidRDefault="007B6F2E" w:rsidP="0062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шт. или </w:t>
            </w:r>
            <w:r w:rsidRPr="00C17D0A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F2E" w:rsidRPr="00903B76" w:rsidRDefault="007B6F2E" w:rsidP="006B7F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B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171 приложения к приказу Минтруда России от 09.12.2014 №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3B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997н</w:t>
            </w:r>
          </w:p>
          <w:p w:rsidR="007B6F2E" w:rsidRDefault="007B6F2E" w:rsidP="00317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F2E" w:rsidRPr="005B73A7" w:rsidRDefault="007B6F2E" w:rsidP="00317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2E" w:rsidRPr="00A80501" w:rsidTr="006B7FA4">
        <w:trPr>
          <w:trHeight w:val="51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B6F2E" w:rsidRPr="00A80501" w:rsidRDefault="007B6F2E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B6F2E" w:rsidRPr="005B73A7" w:rsidRDefault="007B6F2E" w:rsidP="00317A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2E" w:rsidRPr="008B4B91" w:rsidRDefault="007B6F2E" w:rsidP="007B6F2E">
            <w:pPr>
              <w:pStyle w:val="a9"/>
            </w:pPr>
            <w:r w:rsidRPr="008B4B91">
              <w:t xml:space="preserve">Перчатки с полимерным покрытием </w:t>
            </w:r>
            <w:r w:rsidRPr="007B6F2E">
              <w:rPr>
                <w:b/>
              </w:rPr>
              <w:t>или</w:t>
            </w:r>
            <w:r>
              <w:t xml:space="preserve"> </w:t>
            </w:r>
            <w:r>
              <w:rPr>
                <w:color w:val="000000"/>
              </w:rPr>
              <w:t>п</w:t>
            </w:r>
            <w:r w:rsidRPr="00760298">
              <w:rPr>
                <w:color w:val="000000"/>
              </w:rPr>
              <w:t>ерчатки резиновые или из полимерных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F2E" w:rsidRPr="00C17D0A" w:rsidRDefault="007B6F2E" w:rsidP="007B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7D0A">
              <w:rPr>
                <w:rFonts w:ascii="Times New Roman" w:hAnsi="Times New Roman" w:cs="Times New Roman"/>
                <w:sz w:val="20"/>
                <w:szCs w:val="20"/>
              </w:rPr>
              <w:t xml:space="preserve">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12 пар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F2E" w:rsidRPr="005B73A7" w:rsidRDefault="007B6F2E" w:rsidP="00317A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2E" w:rsidRPr="00A80501" w:rsidTr="00456927">
        <w:trPr>
          <w:trHeight w:val="6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6F2E" w:rsidRPr="00903B76" w:rsidRDefault="007B6F2E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6F2E" w:rsidRPr="00903B76" w:rsidRDefault="007B6F2E" w:rsidP="0031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76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F2E" w:rsidRPr="005E1915" w:rsidRDefault="007B6F2E" w:rsidP="00C878EC">
            <w:pPr>
              <w:pStyle w:val="a9"/>
            </w:pPr>
            <w:r w:rsidRPr="005E1915"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F2E" w:rsidRPr="00C17D0A" w:rsidRDefault="007B6F2E" w:rsidP="00D5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0A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  <w:r w:rsidR="0096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F2E" w:rsidRPr="00903B76" w:rsidRDefault="007B6F2E" w:rsidP="00C17D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п. 11</w:t>
            </w:r>
            <w:r w:rsidRPr="006B7F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03B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приложения к приказу Минтруда России от 09.12.2014 №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3B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997н</w:t>
            </w:r>
          </w:p>
          <w:p w:rsidR="007B6F2E" w:rsidRPr="006B7FA4" w:rsidRDefault="007B6F2E" w:rsidP="00154BBA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6F2E" w:rsidRDefault="007B6F2E" w:rsidP="00317A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F2E" w:rsidRPr="00444CC4" w:rsidRDefault="007B6F2E" w:rsidP="00317A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78F">
              <w:rPr>
                <w:rFonts w:ascii="Times New Roman" w:hAnsi="Times New Roman" w:cs="Times New Roman"/>
                <w:sz w:val="20"/>
                <w:szCs w:val="20"/>
              </w:rPr>
              <w:t>п. 2 приложения №1 к приказу Министерства здравоохранения и социального развития РФ от 22.06.2009 г. №357н</w:t>
            </w:r>
          </w:p>
        </w:tc>
      </w:tr>
      <w:tr w:rsidR="007B6F2E" w:rsidRPr="00A80501" w:rsidTr="0064378F">
        <w:trPr>
          <w:trHeight w:val="572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B6F2E" w:rsidRDefault="007B6F2E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B6F2E" w:rsidRDefault="007B6F2E" w:rsidP="00317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F2E" w:rsidRPr="005E1915" w:rsidRDefault="007B6F2E" w:rsidP="00C878EC">
            <w:pPr>
              <w:pStyle w:val="a9"/>
            </w:pPr>
            <w:r>
              <w:t>Перчатки с точечным покрытием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F2E" w:rsidRPr="00C17D0A" w:rsidRDefault="007B6F2E" w:rsidP="00D5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D0A">
              <w:rPr>
                <w:rFonts w:ascii="Times New Roman" w:hAnsi="Times New Roman" w:cs="Times New Roman"/>
                <w:sz w:val="20"/>
                <w:szCs w:val="20"/>
              </w:rPr>
              <w:t xml:space="preserve">12 пар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F2E" w:rsidRPr="00444CC4" w:rsidRDefault="007B6F2E" w:rsidP="00317A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2E" w:rsidRPr="00A80501" w:rsidTr="0064378F">
        <w:trPr>
          <w:trHeight w:val="17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B6F2E" w:rsidRDefault="007B6F2E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B6F2E" w:rsidRDefault="007B6F2E" w:rsidP="00317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2E" w:rsidRPr="005E1915" w:rsidRDefault="007B6F2E" w:rsidP="00C17D0A">
            <w:pPr>
              <w:pStyle w:val="a9"/>
            </w:pPr>
            <w:r w:rsidRPr="005E1915">
              <w:t xml:space="preserve">Перчатки </w:t>
            </w:r>
            <w:r>
              <w:t>резиновые или из</w:t>
            </w:r>
            <w:r w:rsidRPr="005E1915">
              <w:t xml:space="preserve"> полимерны</w:t>
            </w:r>
            <w:r>
              <w:t>х</w:t>
            </w:r>
            <w:r w:rsidRPr="005E1915">
              <w:t xml:space="preserve"> </w:t>
            </w:r>
            <w:r>
              <w:t>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2E" w:rsidRPr="00C17D0A" w:rsidRDefault="00965011" w:rsidP="00D54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пара (</w:t>
            </w:r>
            <w:r w:rsidR="007B6F2E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F2E" w:rsidRPr="00444CC4" w:rsidRDefault="007B6F2E" w:rsidP="00317A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2E" w:rsidRPr="00A80501" w:rsidTr="0064378F">
        <w:trPr>
          <w:trHeight w:val="17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F2E" w:rsidRDefault="007B6F2E" w:rsidP="00317AC3">
            <w:pPr>
              <w:snapToGrid w:val="0"/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F2E" w:rsidRDefault="007B6F2E" w:rsidP="00317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2E" w:rsidRPr="00145921" w:rsidRDefault="007B6F2E" w:rsidP="00787563">
            <w:pPr>
              <w:pStyle w:val="a9"/>
            </w:pPr>
            <w:r w:rsidRPr="00145921">
              <w:t>Жилет сигнальный 2 класса защиты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F2E" w:rsidRPr="00965011" w:rsidRDefault="007B6F2E" w:rsidP="007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5011" w:rsidRPr="0096501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2E" w:rsidRPr="00444CC4" w:rsidRDefault="007B6F2E" w:rsidP="00317A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41E6" w:rsidRDefault="00AC41E6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B5D97" w:rsidRDefault="00EB5D97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B5D97" w:rsidRDefault="00EB5D97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78F" w:rsidRPr="00952851" w:rsidRDefault="0064378F" w:rsidP="0064378F">
      <w:pPr>
        <w:spacing w:after="0" w:line="2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№2</w:t>
      </w:r>
    </w:p>
    <w:p w:rsidR="0064378F" w:rsidRPr="00952851" w:rsidRDefault="0064378F" w:rsidP="0064378F">
      <w:pPr>
        <w:spacing w:after="0"/>
        <w:jc w:val="right"/>
        <w:rPr>
          <w:rFonts w:ascii="Times New Roman" w:eastAsia="Calibri" w:hAnsi="Times New Roman" w:cs="Times New Roman"/>
        </w:rPr>
      </w:pPr>
      <w:r w:rsidRPr="00952851">
        <w:rPr>
          <w:rFonts w:ascii="Times New Roman" w:eastAsia="Calibri" w:hAnsi="Times New Roman" w:cs="Times New Roman"/>
        </w:rPr>
        <w:t>к распоряжению администрации</w:t>
      </w:r>
    </w:p>
    <w:p w:rsidR="0064378F" w:rsidRPr="00952851" w:rsidRDefault="0064378F" w:rsidP="0064378F">
      <w:pPr>
        <w:spacing w:after="0"/>
        <w:jc w:val="right"/>
        <w:rPr>
          <w:rFonts w:ascii="Times New Roman" w:eastAsia="Calibri" w:hAnsi="Times New Roman" w:cs="Times New Roman"/>
        </w:rPr>
      </w:pPr>
      <w:r w:rsidRPr="00952851">
        <w:rPr>
          <w:rFonts w:ascii="Times New Roman" w:eastAsia="Calibri" w:hAnsi="Times New Roman" w:cs="Times New Roman"/>
        </w:rPr>
        <w:t xml:space="preserve"> Михайловского сельского поселения</w:t>
      </w:r>
    </w:p>
    <w:p w:rsidR="00390D39" w:rsidRPr="00952851" w:rsidRDefault="00390D39" w:rsidP="00390D3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Pr="00952851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 xml:space="preserve"> 15.08.</w:t>
      </w:r>
      <w:r w:rsidRPr="00952851">
        <w:rPr>
          <w:rFonts w:ascii="Times New Roman" w:eastAsia="Calibri" w:hAnsi="Times New Roman" w:cs="Times New Roman"/>
        </w:rPr>
        <w:t xml:space="preserve">2023 № </w:t>
      </w:r>
      <w:r>
        <w:rPr>
          <w:rFonts w:ascii="Times New Roman" w:eastAsia="Calibri" w:hAnsi="Times New Roman" w:cs="Times New Roman"/>
        </w:rPr>
        <w:t>39</w:t>
      </w:r>
    </w:p>
    <w:p w:rsidR="00CF51AD" w:rsidRPr="00A80501" w:rsidRDefault="00CF51AD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i/>
          <w:sz w:val="24"/>
          <w:szCs w:val="24"/>
        </w:rPr>
        <w:t>Лицевая сторона личной карточки</w:t>
      </w:r>
    </w:p>
    <w:p w:rsidR="00CF51AD" w:rsidRPr="00A80501" w:rsidRDefault="00CF51AD" w:rsidP="00CF51AD">
      <w:pPr>
        <w:snapToGrid w:val="0"/>
        <w:spacing w:after="0" w:line="20" w:lineRule="atLeas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F51AD" w:rsidRPr="00A80501" w:rsidRDefault="00CF51AD" w:rsidP="00CF51AD">
      <w:pPr>
        <w:snapToGri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ЛИЧНАЯ КАРТОЧКА № </w:t>
      </w:r>
      <w:r w:rsidRPr="00A8050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_</w:t>
      </w:r>
    </w:p>
    <w:p w:rsidR="00CF51AD" w:rsidRPr="00A80501" w:rsidRDefault="00CF51AD" w:rsidP="00CF51AD">
      <w:pPr>
        <w:snapToGri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учета выдачи средств индивидуальной защиты</w:t>
      </w:r>
    </w:p>
    <w:p w:rsidR="00CF51AD" w:rsidRPr="00A80501" w:rsidRDefault="00CF51AD" w:rsidP="00CF51AD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1728"/>
        <w:gridCol w:w="1137"/>
        <w:gridCol w:w="1296"/>
        <w:gridCol w:w="144"/>
        <w:gridCol w:w="979"/>
        <w:gridCol w:w="878"/>
        <w:gridCol w:w="259"/>
        <w:gridCol w:w="923"/>
      </w:tblGrid>
      <w:tr w:rsidR="00CF51AD" w:rsidRPr="00A80501" w:rsidTr="00393971">
        <w:tc>
          <w:tcPr>
            <w:tcW w:w="1728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416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1728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2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Размер: </w:t>
            </w:r>
          </w:p>
        </w:tc>
        <w:tc>
          <w:tcPr>
            <w:tcW w:w="878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5889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(должность)</w:t>
            </w:r>
          </w:p>
        </w:tc>
        <w:tc>
          <w:tcPr>
            <w:tcW w:w="2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головного убора</w:t>
            </w:r>
          </w:p>
        </w:tc>
        <w:tc>
          <w:tcPr>
            <w:tcW w:w="118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5889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противогаза</w:t>
            </w:r>
          </w:p>
        </w:tc>
        <w:tc>
          <w:tcPr>
            <w:tcW w:w="118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поступления на работу</w:t>
            </w:r>
          </w:p>
        </w:tc>
        <w:tc>
          <w:tcPr>
            <w:tcW w:w="2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респиратора</w:t>
            </w:r>
          </w:p>
        </w:tc>
        <w:tc>
          <w:tcPr>
            <w:tcW w:w="118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изменения профессии </w:t>
            </w:r>
          </w:p>
        </w:tc>
        <w:tc>
          <w:tcPr>
            <w:tcW w:w="1137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</w:t>
            </w: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(должности) или перевода </w:t>
            </w:r>
            <w:proofErr w:type="gramStart"/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7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перчаток</w:t>
            </w: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3456" w:type="dxa"/>
            <w:gridSpan w:val="2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структурное подразделение</w:t>
            </w:r>
          </w:p>
        </w:tc>
        <w:tc>
          <w:tcPr>
            <w:tcW w:w="2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1AD" w:rsidRPr="00A80501" w:rsidRDefault="00CF51AD" w:rsidP="00CF51A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F51AD" w:rsidRPr="00A80501" w:rsidRDefault="00CF51AD" w:rsidP="00CF51AD">
      <w:pPr>
        <w:spacing w:after="0" w:line="2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color w:val="000000"/>
          <w:sz w:val="24"/>
          <w:szCs w:val="24"/>
        </w:rPr>
        <w:t>Предусмотрена выдача: ____________________________________________________</w:t>
      </w:r>
    </w:p>
    <w:p w:rsidR="00CF51AD" w:rsidRPr="00A80501" w:rsidRDefault="00CF51AD" w:rsidP="00CF51AD">
      <w:pPr>
        <w:spacing w:after="0" w:line="2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типовых (типовых отраслевых) норм)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3"/>
        <w:gridCol w:w="2232"/>
        <w:gridCol w:w="1800"/>
        <w:gridCol w:w="2061"/>
      </w:tblGrid>
      <w:tr w:rsidR="00CF51AD" w:rsidRPr="00A80501" w:rsidTr="0039397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средств индивидуальной защиты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Пункт Типовых норм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на год </w:t>
            </w:r>
          </w:p>
        </w:tc>
      </w:tr>
      <w:tr w:rsidR="00CF51AD" w:rsidRPr="00A80501" w:rsidTr="00393971">
        <w:tc>
          <w:tcPr>
            <w:tcW w:w="31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F51AD" w:rsidRPr="00A80501" w:rsidTr="00393971">
        <w:tc>
          <w:tcPr>
            <w:tcW w:w="31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CF51AD" w:rsidRPr="00A80501" w:rsidRDefault="00CF51AD" w:rsidP="00CF51A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37"/>
        <w:gridCol w:w="1483"/>
        <w:gridCol w:w="158"/>
        <w:gridCol w:w="2692"/>
      </w:tblGrid>
      <w:tr w:rsidR="00CF51AD" w:rsidRPr="00A80501" w:rsidTr="00393971">
        <w:tc>
          <w:tcPr>
            <w:tcW w:w="4737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c>
          <w:tcPr>
            <w:tcW w:w="4737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(подпись)</w:t>
            </w:r>
          </w:p>
        </w:tc>
        <w:tc>
          <w:tcPr>
            <w:tcW w:w="158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CF51AD" w:rsidRPr="00A80501" w:rsidRDefault="00CF51AD" w:rsidP="00CF51A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F51AD" w:rsidRPr="00A80501" w:rsidRDefault="00CF51AD" w:rsidP="00CF51A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F51AD" w:rsidRPr="00A80501" w:rsidRDefault="00CF51AD" w:rsidP="00CF51A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F51AD" w:rsidRPr="00A80501" w:rsidRDefault="00CF51AD" w:rsidP="00CF51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805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Оборотная сторона личной карточки</w:t>
      </w:r>
    </w:p>
    <w:tbl>
      <w:tblPr>
        <w:tblW w:w="995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6"/>
        <w:gridCol w:w="1019"/>
        <w:gridCol w:w="767"/>
        <w:gridCol w:w="616"/>
        <w:gridCol w:w="850"/>
        <w:gridCol w:w="1276"/>
        <w:gridCol w:w="709"/>
        <w:gridCol w:w="567"/>
        <w:gridCol w:w="708"/>
        <w:gridCol w:w="851"/>
        <w:gridCol w:w="1144"/>
        <w:gridCol w:w="20"/>
      </w:tblGrid>
      <w:tr w:rsidR="00CF51AD" w:rsidRPr="00A80501" w:rsidTr="00393971">
        <w:trPr>
          <w:cantSplit/>
          <w:trHeight w:hRule="exact" w:val="360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сертифи-ката</w:t>
            </w:r>
            <w:proofErr w:type="spellEnd"/>
            <w:proofErr w:type="gramEnd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деклара-циисоот-ветствия</w:t>
            </w:r>
            <w:proofErr w:type="spellEnd"/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Выдано</w:t>
            </w:r>
          </w:p>
        </w:tc>
        <w:tc>
          <w:tcPr>
            <w:tcW w:w="3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Возвращено</w:t>
            </w:r>
          </w:p>
        </w:tc>
      </w:tr>
      <w:tr w:rsidR="00CF51AD" w:rsidRPr="00A80501" w:rsidTr="00393971">
        <w:trPr>
          <w:gridAfter w:val="1"/>
          <w:wAfter w:w="20" w:type="dxa"/>
          <w:cantSplit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износа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подпись </w:t>
            </w:r>
            <w:proofErr w:type="spellStart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получивше-гоСИЗ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износа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Подпись </w:t>
            </w:r>
            <w:proofErr w:type="spellStart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сдавше-гоСИЗ</w:t>
            </w:r>
            <w:proofErr w:type="spellEnd"/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Подпись </w:t>
            </w:r>
            <w:proofErr w:type="spellStart"/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принявше-гоСИЗ</w:t>
            </w:r>
            <w:proofErr w:type="spellEnd"/>
          </w:p>
        </w:tc>
      </w:tr>
      <w:tr w:rsidR="00CF51AD" w:rsidRPr="00A80501" w:rsidTr="00393971">
        <w:trPr>
          <w:gridAfter w:val="1"/>
          <w:wAfter w:w="20" w:type="dxa"/>
        </w:trPr>
        <w:tc>
          <w:tcPr>
            <w:tcW w:w="142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F51AD" w:rsidRPr="00A80501" w:rsidTr="00393971">
        <w:trPr>
          <w:gridAfter w:val="1"/>
          <w:wAfter w:w="20" w:type="dxa"/>
        </w:trPr>
        <w:tc>
          <w:tcPr>
            <w:tcW w:w="142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rPr>
          <w:gridAfter w:val="1"/>
          <w:wAfter w:w="20" w:type="dxa"/>
        </w:trPr>
        <w:tc>
          <w:tcPr>
            <w:tcW w:w="142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rPr>
          <w:gridAfter w:val="1"/>
          <w:wAfter w:w="20" w:type="dxa"/>
        </w:trPr>
        <w:tc>
          <w:tcPr>
            <w:tcW w:w="142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AD" w:rsidRPr="00A80501" w:rsidTr="00393971">
        <w:trPr>
          <w:gridAfter w:val="1"/>
          <w:wAfter w:w="20" w:type="dxa"/>
        </w:trPr>
        <w:tc>
          <w:tcPr>
            <w:tcW w:w="142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AD" w:rsidRPr="00A80501" w:rsidRDefault="00CF51AD" w:rsidP="0039397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1AD" w:rsidRPr="00A80501" w:rsidRDefault="00CF51AD" w:rsidP="00CF51A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FFF" w:rsidRPr="00831CAD" w:rsidRDefault="00390D39">
      <w:pPr>
        <w:rPr>
          <w:rFonts w:ascii="Times New Roman" w:hAnsi="Times New Roman" w:cs="Times New Roman"/>
          <w:sz w:val="24"/>
          <w:szCs w:val="24"/>
        </w:rPr>
      </w:pPr>
    </w:p>
    <w:sectPr w:rsidR="00705FFF" w:rsidRPr="00831CAD" w:rsidSect="00EB5D9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17D7"/>
    <w:rsid w:val="00074FCE"/>
    <w:rsid w:val="00091C77"/>
    <w:rsid w:val="000A4DA2"/>
    <w:rsid w:val="00154BBA"/>
    <w:rsid w:val="00172EB8"/>
    <w:rsid w:val="001A4D40"/>
    <w:rsid w:val="00255CA0"/>
    <w:rsid w:val="00260B48"/>
    <w:rsid w:val="002A0731"/>
    <w:rsid w:val="00317AC3"/>
    <w:rsid w:val="0036555B"/>
    <w:rsid w:val="00381536"/>
    <w:rsid w:val="00390D39"/>
    <w:rsid w:val="00422278"/>
    <w:rsid w:val="00435C9C"/>
    <w:rsid w:val="00444CC4"/>
    <w:rsid w:val="00455AFB"/>
    <w:rsid w:val="00496E59"/>
    <w:rsid w:val="005615A0"/>
    <w:rsid w:val="005717D7"/>
    <w:rsid w:val="00583C09"/>
    <w:rsid w:val="005A04CE"/>
    <w:rsid w:val="005A43BE"/>
    <w:rsid w:val="005B2D51"/>
    <w:rsid w:val="005B73A7"/>
    <w:rsid w:val="005C5F54"/>
    <w:rsid w:val="005D27E8"/>
    <w:rsid w:val="006077BF"/>
    <w:rsid w:val="0064378F"/>
    <w:rsid w:val="006A7D99"/>
    <w:rsid w:val="006B7FA4"/>
    <w:rsid w:val="006F2916"/>
    <w:rsid w:val="00706ED1"/>
    <w:rsid w:val="007572FA"/>
    <w:rsid w:val="007B6F2E"/>
    <w:rsid w:val="00831CAD"/>
    <w:rsid w:val="00853435"/>
    <w:rsid w:val="00872068"/>
    <w:rsid w:val="008A0A72"/>
    <w:rsid w:val="00903A09"/>
    <w:rsid w:val="00903B76"/>
    <w:rsid w:val="009052BD"/>
    <w:rsid w:val="00934C39"/>
    <w:rsid w:val="00952851"/>
    <w:rsid w:val="00965011"/>
    <w:rsid w:val="0096579C"/>
    <w:rsid w:val="00983790"/>
    <w:rsid w:val="00995979"/>
    <w:rsid w:val="009E53A7"/>
    <w:rsid w:val="009F378E"/>
    <w:rsid w:val="00AB2C08"/>
    <w:rsid w:val="00AC0DFF"/>
    <w:rsid w:val="00AC41E6"/>
    <w:rsid w:val="00AD77F9"/>
    <w:rsid w:val="00AF055F"/>
    <w:rsid w:val="00B44947"/>
    <w:rsid w:val="00B45592"/>
    <w:rsid w:val="00BB6BD0"/>
    <w:rsid w:val="00C01608"/>
    <w:rsid w:val="00C17D0A"/>
    <w:rsid w:val="00C22331"/>
    <w:rsid w:val="00C87D91"/>
    <w:rsid w:val="00CC1974"/>
    <w:rsid w:val="00CF51AD"/>
    <w:rsid w:val="00D54444"/>
    <w:rsid w:val="00D96C44"/>
    <w:rsid w:val="00DB6BDF"/>
    <w:rsid w:val="00E23B44"/>
    <w:rsid w:val="00E84A3D"/>
    <w:rsid w:val="00EB5D97"/>
    <w:rsid w:val="00EC2431"/>
    <w:rsid w:val="00EF1061"/>
    <w:rsid w:val="00FB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7E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D27E8"/>
  </w:style>
  <w:style w:type="paragraph" w:styleId="a4">
    <w:name w:val="Balloon Text"/>
    <w:basedOn w:val="a"/>
    <w:link w:val="a5"/>
    <w:uiPriority w:val="99"/>
    <w:semiHidden/>
    <w:unhideWhenUsed/>
    <w:rsid w:val="0060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7B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44947"/>
    <w:pPr>
      <w:suppressAutoHyphens/>
      <w:spacing w:after="0" w:line="240" w:lineRule="auto"/>
      <w:jc w:val="center"/>
    </w:pPr>
    <w:rPr>
      <w:rFonts w:ascii="Arial Black" w:eastAsia="Calibri" w:hAnsi="Arial Black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44947"/>
    <w:rPr>
      <w:rFonts w:ascii="Arial Black" w:eastAsia="Calibri" w:hAnsi="Arial Black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449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rsid w:val="00CF51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Табличный"/>
    <w:basedOn w:val="a"/>
    <w:rsid w:val="00CF51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0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40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D6E8-83A5-422E-8CF8-DE01C8E5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179</dc:creator>
  <cp:lastModifiedBy>User</cp:lastModifiedBy>
  <cp:revision>18</cp:revision>
  <cp:lastPrinted>2022-12-27T11:30:00Z</cp:lastPrinted>
  <dcterms:created xsi:type="dcterms:W3CDTF">2022-12-28T10:08:00Z</dcterms:created>
  <dcterms:modified xsi:type="dcterms:W3CDTF">2023-08-15T07:34:00Z</dcterms:modified>
</cp:coreProperties>
</file>