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22" w:rsidRPr="00261168" w:rsidRDefault="000F4F22" w:rsidP="000F4F22">
      <w:pPr>
        <w:pStyle w:val="a7"/>
        <w:numPr>
          <w:ilvl w:val="0"/>
          <w:numId w:val="1"/>
        </w:numPr>
        <w:jc w:val="center"/>
        <w:rPr>
          <w:b/>
        </w:rPr>
      </w:pPr>
      <w:r w:rsidRPr="00261168">
        <w:rPr>
          <w:b/>
        </w:rPr>
        <w:t>ИВАНОВСКАЯ ОБЛАСТЬ</w:t>
      </w:r>
      <w:r w:rsidRPr="00261168">
        <w:rPr>
          <w:b/>
        </w:rPr>
        <w:br/>
        <w:t>ЮРЬЕВЕЦКИЙ МУНИЦИПАЛЬНЫЙ РАЙОН</w:t>
      </w:r>
      <w:r w:rsidRPr="00261168">
        <w:rPr>
          <w:b/>
        </w:rPr>
        <w:br/>
        <w:t>СОВЕТ МИХАЙЛОВСКОГО СЕЛЬСКОГО ПОСЕЛЕНИЯ</w:t>
      </w:r>
    </w:p>
    <w:p w:rsidR="000F4F22" w:rsidRPr="00261168" w:rsidRDefault="000F4F22" w:rsidP="000F4F2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</w:p>
    <w:p w:rsidR="000F4F22" w:rsidRPr="00261168" w:rsidRDefault="000F4F22" w:rsidP="000F4F2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261168">
        <w:rPr>
          <w:b/>
          <w:bCs/>
        </w:rPr>
        <w:t>РЕШЕНИЕ</w:t>
      </w:r>
    </w:p>
    <w:p w:rsidR="000F4F22" w:rsidRPr="00261168" w:rsidRDefault="000F4F22" w:rsidP="000F4F22">
      <w:pPr>
        <w:pStyle w:val="a5"/>
        <w:widowControl w:val="0"/>
        <w:numPr>
          <w:ilvl w:val="0"/>
          <w:numId w:val="1"/>
        </w:numPr>
        <w:tabs>
          <w:tab w:val="left" w:pos="7746"/>
        </w:tabs>
        <w:autoSpaceDE w:val="0"/>
        <w:autoSpaceDN w:val="0"/>
        <w:adjustRightInd w:val="0"/>
        <w:jc w:val="both"/>
        <w:rPr>
          <w:bCs/>
        </w:rPr>
      </w:pPr>
      <w:r w:rsidRPr="00261168">
        <w:rPr>
          <w:bCs/>
        </w:rPr>
        <w:t>от</w:t>
      </w:r>
      <w:r w:rsidR="00F10DFE">
        <w:rPr>
          <w:bCs/>
        </w:rPr>
        <w:t xml:space="preserve"> 21.04.</w:t>
      </w:r>
      <w:r w:rsidRPr="00261168">
        <w:rPr>
          <w:bCs/>
        </w:rPr>
        <w:t xml:space="preserve">2021г. </w:t>
      </w:r>
      <w:r w:rsidRPr="00261168">
        <w:rPr>
          <w:bCs/>
        </w:rPr>
        <w:tab/>
        <w:t xml:space="preserve">№  </w:t>
      </w:r>
      <w:r w:rsidR="00F10DFE">
        <w:rPr>
          <w:bCs/>
        </w:rPr>
        <w:t>34</w:t>
      </w:r>
    </w:p>
    <w:p w:rsidR="00D469BA" w:rsidRPr="00261168" w:rsidRDefault="00D469BA" w:rsidP="00D469BA">
      <w:pPr>
        <w:pStyle w:val="9"/>
        <w:keepLines w:val="0"/>
        <w:numPr>
          <w:ilvl w:val="8"/>
          <w:numId w:val="1"/>
        </w:numPr>
        <w:suppressAutoHyphens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469BA" w:rsidRPr="00261168" w:rsidRDefault="00D469BA" w:rsidP="00D469BA">
      <w:pPr>
        <w:pStyle w:val="4"/>
        <w:rPr>
          <w:sz w:val="24"/>
          <w:szCs w:val="24"/>
        </w:rPr>
      </w:pPr>
    </w:p>
    <w:p w:rsidR="001706F8" w:rsidRPr="00F10DFE" w:rsidRDefault="001706F8" w:rsidP="001706F8">
      <w:pPr>
        <w:spacing w:line="240" w:lineRule="exact"/>
        <w:jc w:val="center"/>
        <w:rPr>
          <w:b/>
        </w:rPr>
      </w:pPr>
      <w:r w:rsidRPr="00F10DFE">
        <w:rPr>
          <w:b/>
        </w:rPr>
        <w:t xml:space="preserve">Об утверждении </w:t>
      </w:r>
      <w:r w:rsidR="004420CC" w:rsidRPr="00F10DFE">
        <w:rPr>
          <w:b/>
        </w:rPr>
        <w:t>Порядка</w:t>
      </w:r>
      <w:r w:rsidRPr="00F10DFE">
        <w:rPr>
          <w:b/>
        </w:rPr>
        <w:t xml:space="preserve">  сообщени</w:t>
      </w:r>
      <w:r w:rsidR="004420CC" w:rsidRPr="00F10DFE">
        <w:rPr>
          <w:b/>
        </w:rPr>
        <w:t>я</w:t>
      </w:r>
      <w:r w:rsidRPr="00F10DFE">
        <w:rPr>
          <w:b/>
        </w:rPr>
        <w:t xml:space="preserve"> </w:t>
      </w:r>
      <w:r w:rsidRPr="00F10DFE">
        <w:rPr>
          <w:b/>
          <w:bCs/>
        </w:rPr>
        <w:t xml:space="preserve">лицами, замещающими муниципальные должности, </w:t>
      </w:r>
      <w:r w:rsidRPr="00F10DFE">
        <w:rPr>
          <w:b/>
        </w:rPr>
        <w:t>муниципальными служащими</w:t>
      </w:r>
      <w:r w:rsidR="000F4F22" w:rsidRPr="00F10DFE">
        <w:rPr>
          <w:b/>
        </w:rPr>
        <w:t xml:space="preserve"> </w:t>
      </w:r>
      <w:r w:rsidRPr="00F10DFE">
        <w:rPr>
          <w:b/>
        </w:rPr>
        <w:t xml:space="preserve"> </w:t>
      </w:r>
      <w:r w:rsidR="000F4F22" w:rsidRPr="00F10DFE">
        <w:rPr>
          <w:b/>
        </w:rPr>
        <w:t>Михайловского</w:t>
      </w:r>
      <w:r w:rsidRPr="00F10DFE">
        <w:rPr>
          <w:b/>
        </w:rPr>
        <w:t xml:space="preserve"> сельско</w:t>
      </w:r>
      <w:r w:rsidR="000F4F22" w:rsidRPr="00F10DFE">
        <w:rPr>
          <w:b/>
        </w:rPr>
        <w:t>го</w:t>
      </w:r>
      <w:r w:rsidRPr="00F10DFE">
        <w:rPr>
          <w:b/>
        </w:rPr>
        <w:t xml:space="preserve"> поселени</w:t>
      </w:r>
      <w:r w:rsidR="000F4F22" w:rsidRPr="00F10DFE">
        <w:rPr>
          <w:b/>
        </w:rPr>
        <w:t>я</w:t>
      </w:r>
      <w:r w:rsidRPr="00F10DFE">
        <w:rPr>
          <w:b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1706F8" w:rsidRPr="00261168" w:rsidRDefault="001706F8" w:rsidP="001706F8">
      <w:pPr>
        <w:jc w:val="both"/>
      </w:pPr>
      <w:r w:rsidRPr="00261168">
        <w:tab/>
      </w:r>
    </w:p>
    <w:p w:rsidR="004420CC" w:rsidRPr="00261168" w:rsidRDefault="001706F8" w:rsidP="001706F8">
      <w:pPr>
        <w:widowControl w:val="0"/>
        <w:autoSpaceDE w:val="0"/>
        <w:autoSpaceDN w:val="0"/>
        <w:adjustRightInd w:val="0"/>
        <w:jc w:val="both"/>
      </w:pPr>
      <w:proofErr w:type="gramStart"/>
      <w:r w:rsidRPr="00261168">
        <w:t xml:space="preserve">В соответствии с требованиями </w:t>
      </w:r>
      <w:r w:rsidRPr="00261168">
        <w:rPr>
          <w:color w:val="000000"/>
        </w:rPr>
        <w:t xml:space="preserve">Гражданского </w:t>
      </w:r>
      <w:hyperlink r:id="rId6" w:tooltip="&quot;Гражданский кодекс Российской Федерации (часть вторая)&quot; от 26.01.1996 N 14-ФЗ (ред. от 02.12.2013){КонсультантПлюс}" w:history="1">
        <w:r w:rsidRPr="00261168">
          <w:rPr>
            <w:rStyle w:val="a4"/>
            <w:rFonts w:eastAsiaTheme="majorEastAsia"/>
            <w:bCs/>
            <w:color w:val="000000"/>
            <w:u w:val="none"/>
          </w:rPr>
          <w:t>кодекса</w:t>
        </w:r>
      </w:hyperlink>
      <w:r w:rsidRPr="00261168">
        <w:rPr>
          <w:color w:val="000000"/>
        </w:rPr>
        <w:t xml:space="preserve"> Российской Федерации, Федерального </w:t>
      </w:r>
      <w:hyperlink r:id="rId7" w:tooltip="Федеральный закон от 02.03.2007 N 25-ФЗ (ред. от 25.11.2013) &quot;О муниципальной службе в Российской Федерации&quot; (с изм. и доп., вступающими в силу с 01.01.2014){КонсультантПлюс}" w:history="1">
        <w:r w:rsidRPr="00261168">
          <w:rPr>
            <w:rStyle w:val="a4"/>
            <w:rFonts w:eastAsiaTheme="majorEastAsia"/>
            <w:bCs/>
            <w:color w:val="000000"/>
            <w:u w:val="none"/>
          </w:rPr>
          <w:t>закона</w:t>
        </w:r>
      </w:hyperlink>
      <w:r w:rsidRPr="00261168">
        <w:rPr>
          <w:color w:val="000000"/>
        </w:rPr>
        <w:t xml:space="preserve"> от 2 марта 2007 года № 25-ФЗ «О муниципальной службе в Российской Федерации», Федерального </w:t>
      </w:r>
      <w:hyperlink r:id="rId8" w:tooltip="Федеральный закон от 25.12.2008 N 273-ФЗ (ред. от 30.09.2013) &quot;О противодействии коррупции&quot;------------ Недействующая редакция{КонсультантПлюс}" w:history="1">
        <w:r w:rsidRPr="00261168">
          <w:rPr>
            <w:rStyle w:val="a4"/>
            <w:rFonts w:eastAsiaTheme="majorEastAsia"/>
            <w:bCs/>
            <w:color w:val="000000"/>
            <w:u w:val="none"/>
          </w:rPr>
          <w:t>закона</w:t>
        </w:r>
      </w:hyperlink>
      <w:r w:rsidRPr="00261168">
        <w:rPr>
          <w:color w:val="000000"/>
        </w:rPr>
        <w:t xml:space="preserve"> от 25 декабря 2008 № 273-ФЗ «О противодействии</w:t>
      </w:r>
      <w:r w:rsidRPr="00261168">
        <w:t xml:space="preserve"> коррупции», постановлением Правительства Российской Федерации от 9 января 2014 года № 10 (в редакции от 12.10.2015) «О порядке сообщения отдельными категориями лиц о получении подарка в связи с протокольными мероприятиями</w:t>
      </w:r>
      <w:proofErr w:type="gramEnd"/>
      <w:r w:rsidRPr="00261168"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</w:r>
      <w:r w:rsidR="00D47C79" w:rsidRPr="00261168">
        <w:t xml:space="preserve"> </w:t>
      </w:r>
    </w:p>
    <w:p w:rsidR="00261168" w:rsidRPr="00261168" w:rsidRDefault="00261168" w:rsidP="001706F8">
      <w:pPr>
        <w:widowControl w:val="0"/>
        <w:autoSpaceDE w:val="0"/>
        <w:autoSpaceDN w:val="0"/>
        <w:adjustRightInd w:val="0"/>
        <w:jc w:val="both"/>
      </w:pPr>
    </w:p>
    <w:p w:rsidR="004420CC" w:rsidRPr="00261168" w:rsidRDefault="004420CC" w:rsidP="004420CC">
      <w:pPr>
        <w:contextualSpacing/>
        <w:jc w:val="center"/>
        <w:rPr>
          <w:b/>
        </w:rPr>
      </w:pPr>
      <w:r w:rsidRPr="00261168">
        <w:rPr>
          <w:b/>
        </w:rPr>
        <w:t>Совет Михайловского сельского поселения решил:</w:t>
      </w:r>
    </w:p>
    <w:p w:rsidR="00261168" w:rsidRPr="00261168" w:rsidRDefault="00261168" w:rsidP="004420CC">
      <w:pPr>
        <w:contextualSpacing/>
        <w:jc w:val="center"/>
        <w:rPr>
          <w:b/>
        </w:rPr>
      </w:pPr>
    </w:p>
    <w:p w:rsidR="001706F8" w:rsidRPr="00261168" w:rsidRDefault="005F66DB" w:rsidP="004420CC">
      <w:pPr>
        <w:contextualSpacing/>
        <w:jc w:val="both"/>
        <w:rPr>
          <w:b/>
        </w:rPr>
      </w:pPr>
      <w:r w:rsidRPr="00261168">
        <w:t xml:space="preserve">1. </w:t>
      </w:r>
      <w:r w:rsidR="001706F8" w:rsidRPr="00261168">
        <w:t xml:space="preserve">Утвердить </w:t>
      </w:r>
      <w:r w:rsidR="004420CC" w:rsidRPr="00261168">
        <w:t>Порядок</w:t>
      </w:r>
      <w:r w:rsidR="001706F8" w:rsidRPr="00261168">
        <w:t xml:space="preserve"> сообщени</w:t>
      </w:r>
      <w:r w:rsidR="004420CC" w:rsidRPr="00261168">
        <w:t>я</w:t>
      </w:r>
      <w:r w:rsidR="001706F8" w:rsidRPr="00261168">
        <w:t xml:space="preserve"> лицами, замещающими муниципальные должности, муниципальными служащими</w:t>
      </w:r>
      <w:r w:rsidR="004420CC" w:rsidRPr="00261168">
        <w:t xml:space="preserve"> Михайловского</w:t>
      </w:r>
      <w:r w:rsidR="001706F8" w:rsidRPr="00261168">
        <w:t xml:space="preserve"> сельско</w:t>
      </w:r>
      <w:r w:rsidR="004420CC" w:rsidRPr="00261168">
        <w:t>го</w:t>
      </w:r>
      <w:r w:rsidR="001706F8" w:rsidRPr="00261168">
        <w:t xml:space="preserve"> поселени</w:t>
      </w:r>
      <w:r w:rsidR="004420CC" w:rsidRPr="00261168">
        <w:t>я</w:t>
      </w:r>
      <w:r w:rsidR="001706F8" w:rsidRPr="00261168"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(приложение № 1).</w:t>
      </w:r>
    </w:p>
    <w:p w:rsidR="004420CC" w:rsidRPr="00261168" w:rsidRDefault="004420CC" w:rsidP="004420CC">
      <w:pPr>
        <w:jc w:val="both"/>
      </w:pPr>
      <w:r w:rsidRPr="00261168">
        <w:t>2. Обнародовать настоящее решение в соответствии с пунктом 11 статьи 38 Устава Михайловского сельского поселения и разместить на официальном сайте администрации сельского поселения.</w:t>
      </w:r>
    </w:p>
    <w:p w:rsidR="004420CC" w:rsidRDefault="004420CC" w:rsidP="00261168">
      <w:pPr>
        <w:widowControl w:val="0"/>
        <w:suppressAutoHyphens/>
        <w:autoSpaceDE w:val="0"/>
        <w:autoSpaceDN w:val="0"/>
        <w:adjustRightInd w:val="0"/>
        <w:jc w:val="both"/>
      </w:pPr>
      <w:r w:rsidRPr="00261168">
        <w:t>3.</w:t>
      </w:r>
      <w:r w:rsidRPr="00261168">
        <w:rPr>
          <w:bCs/>
        </w:rPr>
        <w:t xml:space="preserve"> Настоящее решение </w:t>
      </w:r>
      <w:r w:rsidRPr="00261168">
        <w:t>вступает в силу с момента официального обнародования.</w:t>
      </w:r>
    </w:p>
    <w:p w:rsidR="00261168" w:rsidRDefault="00261168" w:rsidP="00261168">
      <w:pPr>
        <w:widowControl w:val="0"/>
        <w:suppressAutoHyphens/>
        <w:autoSpaceDE w:val="0"/>
        <w:autoSpaceDN w:val="0"/>
        <w:adjustRightInd w:val="0"/>
        <w:jc w:val="both"/>
      </w:pPr>
    </w:p>
    <w:p w:rsidR="00261168" w:rsidRPr="00261168" w:rsidRDefault="00261168" w:rsidP="00261168">
      <w:pPr>
        <w:widowControl w:val="0"/>
        <w:suppressAutoHyphens/>
        <w:autoSpaceDE w:val="0"/>
        <w:autoSpaceDN w:val="0"/>
        <w:adjustRightInd w:val="0"/>
        <w:jc w:val="both"/>
      </w:pPr>
    </w:p>
    <w:p w:rsidR="004420CC" w:rsidRPr="00261168" w:rsidRDefault="004420CC" w:rsidP="004420CC">
      <w:pPr>
        <w:pStyle w:val="a9"/>
        <w:rPr>
          <w:rFonts w:ascii="Times New Roman" w:hAnsi="Times New Roman"/>
          <w:sz w:val="24"/>
          <w:szCs w:val="24"/>
        </w:rPr>
      </w:pPr>
      <w:r w:rsidRPr="00261168">
        <w:rPr>
          <w:rFonts w:ascii="Times New Roman" w:hAnsi="Times New Roman"/>
          <w:sz w:val="24"/>
          <w:szCs w:val="24"/>
        </w:rPr>
        <w:t>Председатель Совета</w:t>
      </w:r>
    </w:p>
    <w:p w:rsidR="004420CC" w:rsidRPr="00261168" w:rsidRDefault="004420CC" w:rsidP="004420CC">
      <w:pPr>
        <w:outlineLvl w:val="0"/>
      </w:pPr>
      <w:r w:rsidRPr="00261168">
        <w:t>Михайловского сельского поселения</w:t>
      </w:r>
    </w:p>
    <w:p w:rsidR="004420CC" w:rsidRPr="00261168" w:rsidRDefault="004420CC" w:rsidP="004420CC">
      <w:pPr>
        <w:outlineLvl w:val="0"/>
      </w:pPr>
      <w:r w:rsidRPr="00261168">
        <w:t>Ивановской области</w:t>
      </w:r>
      <w:r w:rsidRPr="00261168">
        <w:tab/>
      </w:r>
      <w:r w:rsidRPr="00261168">
        <w:tab/>
      </w:r>
      <w:r w:rsidRPr="00261168">
        <w:tab/>
      </w:r>
      <w:r w:rsidRPr="00261168">
        <w:tab/>
        <w:t xml:space="preserve">                                    </w:t>
      </w:r>
      <w:r w:rsidR="00261168">
        <w:t xml:space="preserve">         </w:t>
      </w:r>
      <w:r w:rsidRPr="00261168">
        <w:t>М.Ю.Орлова</w:t>
      </w:r>
    </w:p>
    <w:p w:rsidR="004420CC" w:rsidRPr="00261168" w:rsidRDefault="004420CC" w:rsidP="004420CC">
      <w:pPr>
        <w:widowControl w:val="0"/>
        <w:autoSpaceDE w:val="0"/>
        <w:autoSpaceDN w:val="0"/>
        <w:adjustRightInd w:val="0"/>
        <w:ind w:firstLine="709"/>
        <w:jc w:val="both"/>
      </w:pPr>
      <w:r w:rsidRPr="00261168">
        <w:t xml:space="preserve">                                                </w:t>
      </w:r>
    </w:p>
    <w:p w:rsidR="004420CC" w:rsidRPr="00261168" w:rsidRDefault="004420CC" w:rsidP="004420CC">
      <w:pPr>
        <w:pStyle w:val="a9"/>
        <w:rPr>
          <w:rFonts w:ascii="Times New Roman" w:hAnsi="Times New Roman"/>
          <w:sz w:val="24"/>
          <w:szCs w:val="24"/>
        </w:rPr>
      </w:pPr>
      <w:r w:rsidRPr="00261168">
        <w:rPr>
          <w:rFonts w:ascii="Times New Roman" w:hAnsi="Times New Roman"/>
          <w:sz w:val="24"/>
          <w:szCs w:val="24"/>
        </w:rPr>
        <w:t>Глава Михайловского сельского поселения</w:t>
      </w:r>
    </w:p>
    <w:p w:rsidR="004420CC" w:rsidRPr="00261168" w:rsidRDefault="004420CC" w:rsidP="004420CC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261168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261168">
        <w:rPr>
          <w:rFonts w:ascii="Times New Roman" w:hAnsi="Times New Roman"/>
          <w:sz w:val="24"/>
          <w:szCs w:val="24"/>
        </w:rPr>
        <w:t xml:space="preserve"> муниципального района  </w:t>
      </w:r>
    </w:p>
    <w:p w:rsidR="004420CC" w:rsidRPr="00261168" w:rsidRDefault="004420CC" w:rsidP="004420CC">
      <w:pPr>
        <w:pStyle w:val="a9"/>
        <w:rPr>
          <w:rFonts w:ascii="Times New Roman" w:hAnsi="Times New Roman"/>
          <w:sz w:val="24"/>
          <w:szCs w:val="24"/>
        </w:rPr>
      </w:pPr>
      <w:r w:rsidRPr="00261168">
        <w:rPr>
          <w:rFonts w:ascii="Times New Roman" w:hAnsi="Times New Roman"/>
          <w:sz w:val="24"/>
          <w:szCs w:val="24"/>
        </w:rPr>
        <w:t xml:space="preserve">Ивановской области    </w:t>
      </w:r>
      <w:r w:rsidRPr="00261168">
        <w:rPr>
          <w:rFonts w:ascii="Times New Roman" w:hAnsi="Times New Roman"/>
          <w:sz w:val="24"/>
          <w:szCs w:val="24"/>
        </w:rPr>
        <w:tab/>
      </w:r>
      <w:r w:rsidRPr="00261168">
        <w:rPr>
          <w:rFonts w:ascii="Times New Roman" w:hAnsi="Times New Roman"/>
          <w:sz w:val="24"/>
          <w:szCs w:val="24"/>
        </w:rPr>
        <w:tab/>
      </w:r>
      <w:r w:rsidRPr="00261168">
        <w:rPr>
          <w:rFonts w:ascii="Times New Roman" w:hAnsi="Times New Roman"/>
          <w:sz w:val="24"/>
          <w:szCs w:val="24"/>
        </w:rPr>
        <w:tab/>
      </w:r>
      <w:r w:rsidRPr="00261168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61168">
        <w:rPr>
          <w:rFonts w:ascii="Times New Roman" w:hAnsi="Times New Roman"/>
          <w:sz w:val="24"/>
          <w:szCs w:val="24"/>
        </w:rPr>
        <w:tab/>
      </w:r>
      <w:r w:rsidRPr="00261168">
        <w:rPr>
          <w:rFonts w:ascii="Times New Roman" w:hAnsi="Times New Roman"/>
          <w:sz w:val="24"/>
          <w:szCs w:val="24"/>
        </w:rPr>
        <w:tab/>
        <w:t xml:space="preserve"> Е.С. </w:t>
      </w:r>
      <w:proofErr w:type="spellStart"/>
      <w:r w:rsidRPr="00261168">
        <w:rPr>
          <w:rFonts w:ascii="Times New Roman" w:hAnsi="Times New Roman"/>
          <w:sz w:val="24"/>
          <w:szCs w:val="24"/>
        </w:rPr>
        <w:t>Вудрицкая</w:t>
      </w:r>
      <w:proofErr w:type="spellEnd"/>
    </w:p>
    <w:p w:rsidR="004420CC" w:rsidRPr="00261168" w:rsidRDefault="004420CC" w:rsidP="004420CC">
      <w:pPr>
        <w:pStyle w:val="a9"/>
        <w:rPr>
          <w:rFonts w:ascii="Times New Roman" w:hAnsi="Times New Roman"/>
          <w:sz w:val="24"/>
          <w:szCs w:val="24"/>
        </w:rPr>
      </w:pPr>
    </w:p>
    <w:p w:rsidR="004420CC" w:rsidRPr="000A4205" w:rsidRDefault="004420CC" w:rsidP="004420CC">
      <w:pPr>
        <w:rPr>
          <w:sz w:val="28"/>
          <w:szCs w:val="28"/>
        </w:rPr>
        <w:sectPr w:rsidR="004420CC" w:rsidRPr="000A4205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sz w:val="28"/>
          <w:szCs w:val="28"/>
        </w:rPr>
        <w:t xml:space="preserve"> </w:t>
      </w:r>
    </w:p>
    <w:p w:rsidR="00261168" w:rsidRPr="00FB697C" w:rsidRDefault="00261168" w:rsidP="00261168">
      <w:pPr>
        <w:ind w:left="-106"/>
        <w:jc w:val="right"/>
      </w:pPr>
      <w:r w:rsidRPr="00FB697C">
        <w:lastRenderedPageBreak/>
        <w:t>Приложение №1</w:t>
      </w:r>
    </w:p>
    <w:p w:rsidR="00261168" w:rsidRPr="00FB697C" w:rsidRDefault="00261168" w:rsidP="00261168">
      <w:pPr>
        <w:ind w:left="-106"/>
        <w:jc w:val="right"/>
      </w:pPr>
      <w:r w:rsidRPr="00FB697C">
        <w:t xml:space="preserve"> к решению Совета Михайловского </w:t>
      </w:r>
    </w:p>
    <w:p w:rsidR="00261168" w:rsidRPr="00FB697C" w:rsidRDefault="00261168" w:rsidP="00261168">
      <w:pPr>
        <w:ind w:left="-106"/>
        <w:jc w:val="right"/>
        <w:rPr>
          <w:b/>
        </w:rPr>
      </w:pPr>
      <w:r w:rsidRPr="00FB697C">
        <w:t>сельского поселения  от</w:t>
      </w:r>
      <w:r w:rsidR="00F10DFE" w:rsidRPr="00FB697C">
        <w:t xml:space="preserve"> 21.04.</w:t>
      </w:r>
      <w:r w:rsidRPr="00FB697C">
        <w:t>2021 №</w:t>
      </w:r>
      <w:r w:rsidR="00F10DFE" w:rsidRPr="00FB697C">
        <w:t xml:space="preserve"> 34</w:t>
      </w:r>
    </w:p>
    <w:p w:rsidR="00261168" w:rsidRPr="00FB697C" w:rsidRDefault="00261168" w:rsidP="00261168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261168" w:rsidRPr="00FB697C" w:rsidRDefault="00261168" w:rsidP="00261168">
      <w:pPr>
        <w:widowControl w:val="0"/>
        <w:autoSpaceDE w:val="0"/>
        <w:autoSpaceDN w:val="0"/>
        <w:adjustRightInd w:val="0"/>
        <w:ind w:left="5103"/>
        <w:rPr>
          <w:b/>
        </w:rPr>
      </w:pPr>
    </w:p>
    <w:p w:rsidR="00162A3D" w:rsidRPr="00FB697C" w:rsidRDefault="009016E3" w:rsidP="009016E3">
      <w:pPr>
        <w:pStyle w:val="ConsPlusNormal"/>
        <w:spacing w:after="120" w:line="240" w:lineRule="exact"/>
        <w:rPr>
          <w:rFonts w:ascii="Times New Roman" w:hAnsi="Times New Roman" w:cs="Times New Roman"/>
          <w:sz w:val="24"/>
          <w:szCs w:val="24"/>
        </w:rPr>
      </w:pPr>
      <w:r w:rsidRPr="00FB697C">
        <w:rPr>
          <w:sz w:val="24"/>
          <w:szCs w:val="24"/>
        </w:rPr>
        <w:t xml:space="preserve">                    </w:t>
      </w:r>
    </w:p>
    <w:p w:rsidR="001706F8" w:rsidRPr="00FB697C" w:rsidRDefault="001706F8" w:rsidP="001706F8">
      <w:pPr>
        <w:pStyle w:val="stylet1"/>
        <w:spacing w:before="0" w:beforeAutospacing="0" w:after="0" w:afterAutospacing="0" w:line="260" w:lineRule="exact"/>
        <w:jc w:val="center"/>
      </w:pPr>
      <w:r w:rsidRPr="00FB697C">
        <w:rPr>
          <w:b/>
          <w:bCs/>
        </w:rPr>
        <w:t>По</w:t>
      </w:r>
      <w:r w:rsidR="00261168" w:rsidRPr="00FB697C">
        <w:rPr>
          <w:b/>
          <w:bCs/>
        </w:rPr>
        <w:t>рядок</w:t>
      </w:r>
      <w:r w:rsidRPr="00FB697C">
        <w:rPr>
          <w:b/>
          <w:bCs/>
        </w:rPr>
        <w:t xml:space="preserve"> </w:t>
      </w:r>
    </w:p>
    <w:p w:rsidR="001706F8" w:rsidRPr="00FB697C" w:rsidRDefault="001706F8" w:rsidP="001706F8">
      <w:pPr>
        <w:pStyle w:val="stylet1"/>
        <w:spacing w:before="0" w:beforeAutospacing="0" w:after="0" w:afterAutospacing="0" w:line="260" w:lineRule="exact"/>
        <w:jc w:val="center"/>
        <w:rPr>
          <w:b/>
        </w:rPr>
      </w:pPr>
      <w:r w:rsidRPr="00FB697C">
        <w:rPr>
          <w:b/>
          <w:bCs/>
        </w:rPr>
        <w:t xml:space="preserve">  </w:t>
      </w:r>
      <w:r w:rsidRPr="00FB697C">
        <w:rPr>
          <w:b/>
        </w:rPr>
        <w:t>сообщени</w:t>
      </w:r>
      <w:r w:rsidR="00261168" w:rsidRPr="00FB697C">
        <w:rPr>
          <w:b/>
        </w:rPr>
        <w:t>я</w:t>
      </w:r>
      <w:r w:rsidRPr="00FB697C">
        <w:rPr>
          <w:b/>
        </w:rPr>
        <w:t xml:space="preserve"> </w:t>
      </w:r>
      <w:r w:rsidRPr="00FB697C">
        <w:rPr>
          <w:b/>
          <w:bCs/>
        </w:rPr>
        <w:t xml:space="preserve">лицами, замещающими муниципальные должности, </w:t>
      </w:r>
      <w:r w:rsidRPr="00FB697C">
        <w:rPr>
          <w:b/>
        </w:rPr>
        <w:t>муниципальными служащими</w:t>
      </w:r>
      <w:r w:rsidR="007653D9" w:rsidRPr="00FB697C">
        <w:rPr>
          <w:b/>
        </w:rPr>
        <w:t xml:space="preserve"> </w:t>
      </w:r>
      <w:r w:rsidR="00261168" w:rsidRPr="00FB697C">
        <w:rPr>
          <w:b/>
        </w:rPr>
        <w:t>Михайловского сельского поселения</w:t>
      </w:r>
      <w:r w:rsidRPr="00FB697C">
        <w:rPr>
          <w:b/>
        </w:rPr>
        <w:t xml:space="preserve">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1706F8" w:rsidRPr="00FB697C" w:rsidRDefault="001706F8" w:rsidP="001706F8">
      <w:pPr>
        <w:pStyle w:val="stylet1"/>
        <w:spacing w:before="0" w:beforeAutospacing="0" w:after="0" w:afterAutospacing="0" w:line="260" w:lineRule="exact"/>
        <w:jc w:val="center"/>
        <w:rPr>
          <w:b/>
        </w:rPr>
      </w:pPr>
    </w:p>
    <w:p w:rsidR="001706F8" w:rsidRPr="00FB697C" w:rsidRDefault="001706F8" w:rsidP="001706F8">
      <w:pPr>
        <w:pStyle w:val="stylet1"/>
        <w:spacing w:before="0" w:beforeAutospacing="0" w:after="0" w:afterAutospacing="0"/>
        <w:ind w:firstLine="720"/>
        <w:jc w:val="both"/>
      </w:pPr>
      <w:r w:rsidRPr="00FB697C">
        <w:t xml:space="preserve">1. </w:t>
      </w:r>
      <w:proofErr w:type="gramStart"/>
      <w:r w:rsidRPr="00FB697C">
        <w:t xml:space="preserve">Настоящее Положение определяет порядок сообщения </w:t>
      </w:r>
      <w:r w:rsidRPr="00FB697C">
        <w:rPr>
          <w:bCs/>
        </w:rPr>
        <w:t xml:space="preserve">лицами, замещающими муниципальные должности, </w:t>
      </w:r>
      <w:r w:rsidRPr="00FB697C">
        <w:t xml:space="preserve">муниципальными служащими  </w:t>
      </w:r>
      <w:r w:rsidR="00261168" w:rsidRPr="00FB697C">
        <w:t>Михайловского</w:t>
      </w:r>
      <w:r w:rsidRPr="00FB697C">
        <w:t xml:space="preserve"> сельско</w:t>
      </w:r>
      <w:r w:rsidR="00261168" w:rsidRPr="00FB697C">
        <w:t>го</w:t>
      </w:r>
      <w:r w:rsidRPr="00FB697C">
        <w:t xml:space="preserve"> поселени</w:t>
      </w:r>
      <w:r w:rsidR="00261168" w:rsidRPr="00FB697C">
        <w:t>я</w:t>
      </w:r>
      <w:r w:rsidRPr="00FB697C">
        <w:t xml:space="preserve"> (далее соответственно – </w:t>
      </w:r>
      <w:r w:rsidRPr="00FB697C">
        <w:rPr>
          <w:bCs/>
        </w:rPr>
        <w:t xml:space="preserve">лица, замещающие муниципальные должности, </w:t>
      </w:r>
      <w:r w:rsidRPr="00FB697C">
        <w:t>муниципальные служащие</w:t>
      </w:r>
      <w:r w:rsidR="007653D9" w:rsidRPr="00FB697C">
        <w:t>)</w:t>
      </w:r>
      <w:r w:rsidRPr="00FB697C"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</w:t>
      </w:r>
      <w:proofErr w:type="gramEnd"/>
      <w:r w:rsidRPr="00FB697C">
        <w:t xml:space="preserve">, </w:t>
      </w:r>
      <w:proofErr w:type="gramStart"/>
      <w:r w:rsidRPr="00FB697C">
        <w:t>вырученных</w:t>
      </w:r>
      <w:proofErr w:type="gramEnd"/>
      <w:r w:rsidRPr="00FB697C">
        <w:t xml:space="preserve"> от его реализации.</w:t>
      </w:r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</w:pPr>
      <w:r w:rsidRPr="00FB697C">
        <w:t>2. Для целей настоящего положения используются следующие понятия:</w:t>
      </w:r>
    </w:p>
    <w:p w:rsidR="001706F8" w:rsidRPr="00FB697C" w:rsidRDefault="001706F8" w:rsidP="001E09EE">
      <w:pPr>
        <w:pStyle w:val="stylet3"/>
        <w:spacing w:before="0" w:beforeAutospacing="0" w:after="0" w:afterAutospacing="0"/>
        <w:jc w:val="both"/>
      </w:pPr>
      <w:proofErr w:type="gramStart"/>
      <w:r w:rsidRPr="00FB697C">
        <w:rPr>
          <w:b/>
          <w:bCs/>
          <w:color w:val="000000"/>
          <w:shd w:val="clear" w:color="auto" w:fill="FFFFFF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 </w:t>
      </w:r>
      <w:r w:rsidRPr="00FB697C">
        <w:t xml:space="preserve">- подарок, полученный </w:t>
      </w:r>
      <w:r w:rsidRPr="00FB697C">
        <w:rPr>
          <w:bCs/>
        </w:rPr>
        <w:t xml:space="preserve">лицами, замещающими муниципальные должности, </w:t>
      </w:r>
      <w:r w:rsidRPr="00FB697C">
        <w:t>муниципальными служащими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FB697C">
        <w:t xml:space="preserve"> </w:t>
      </w:r>
      <w:proofErr w:type="gramStart"/>
      <w:r w:rsidRPr="00FB697C">
        <w:t>целях</w:t>
      </w:r>
      <w:proofErr w:type="gramEnd"/>
      <w:r w:rsidRPr="00FB697C"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706F8" w:rsidRPr="00FB697C" w:rsidRDefault="001706F8" w:rsidP="001E09EE">
      <w:pPr>
        <w:pStyle w:val="stylet3"/>
        <w:spacing w:before="0" w:beforeAutospacing="0" w:after="0" w:afterAutospacing="0"/>
        <w:jc w:val="both"/>
      </w:pPr>
      <w:proofErr w:type="gramStart"/>
      <w:r w:rsidRPr="00FB697C">
        <w:rPr>
          <w:b/>
          <w:bCs/>
          <w:color w:val="000000"/>
          <w:shd w:val="clear" w:color="auto" w:fill="FFFFFF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</w:t>
      </w:r>
      <w:r w:rsidRPr="00FB697C">
        <w:t xml:space="preserve">- получение </w:t>
      </w:r>
      <w:r w:rsidRPr="00FB697C">
        <w:rPr>
          <w:bCs/>
        </w:rPr>
        <w:t xml:space="preserve">лицами, замещающими муниципальные должности, </w:t>
      </w:r>
      <w:r w:rsidRPr="00FB697C">
        <w:t>муниципальными служащими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FB697C"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bCs/>
          <w:color w:val="000000"/>
          <w:shd w:val="clear" w:color="auto" w:fill="FFFFFF"/>
        </w:rPr>
      </w:pPr>
      <w:r w:rsidRPr="00FB697C">
        <w:t xml:space="preserve">3. </w:t>
      </w:r>
      <w:proofErr w:type="gramStart"/>
      <w:r w:rsidRPr="00FB697C">
        <w:rPr>
          <w:bCs/>
        </w:rPr>
        <w:t xml:space="preserve">Лица, замещающие муниципальные должности, </w:t>
      </w:r>
      <w:r w:rsidRPr="00FB697C">
        <w:t xml:space="preserve">муниципальные служащие не вправе </w:t>
      </w:r>
      <w:r w:rsidRPr="00FB697C">
        <w:rPr>
          <w:bCs/>
          <w:color w:val="000000"/>
          <w:shd w:val="clear" w:color="auto" w:fill="FFFFFF"/>
        </w:rPr>
        <w:t>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</w:pPr>
      <w:r w:rsidRPr="00FB697C">
        <w:t xml:space="preserve">4. </w:t>
      </w:r>
      <w:r w:rsidRPr="00FB697C">
        <w:rPr>
          <w:bCs/>
        </w:rPr>
        <w:t xml:space="preserve">Лица, замещающие муниципальные должности, </w:t>
      </w:r>
      <w:r w:rsidRPr="00FB697C">
        <w:t>муниципальные служащие обязаны в порядке, предусмотренном настоящим По</w:t>
      </w:r>
      <w:r w:rsidR="007653D9" w:rsidRPr="00FB697C">
        <w:t>рядком</w:t>
      </w:r>
      <w:r w:rsidRPr="00FB697C">
        <w:t xml:space="preserve">, уведомлять обо всех случаях получения подарка </w:t>
      </w:r>
      <w:r w:rsidRPr="00FB697C">
        <w:rPr>
          <w:bCs/>
          <w:color w:val="000000"/>
          <w:shd w:val="clear" w:color="auto" w:fill="FFFFFF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Pr="00FB697C">
        <w:t xml:space="preserve">уполномоченное должностное лицо Администрации сельского поселения. </w:t>
      </w:r>
      <w:bookmarkStart w:id="0" w:name="Par45"/>
      <w:bookmarkEnd w:id="0"/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</w:pPr>
      <w:r w:rsidRPr="00FB697C">
        <w:lastRenderedPageBreak/>
        <w:t xml:space="preserve">5. Уведомление о получении подарка </w:t>
      </w:r>
      <w:r w:rsidRPr="00FB697C">
        <w:rPr>
          <w:bCs/>
          <w:color w:val="000000"/>
          <w:shd w:val="clear" w:color="auto" w:fill="FFFFFF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 (приложение № 1 к П</w:t>
      </w:r>
      <w:r w:rsidR="007653D9" w:rsidRPr="00FB697C">
        <w:rPr>
          <w:bCs/>
          <w:color w:val="000000"/>
          <w:shd w:val="clear" w:color="auto" w:fill="FFFFFF"/>
        </w:rPr>
        <w:t>орядку</w:t>
      </w:r>
      <w:r w:rsidRPr="00FB697C">
        <w:rPr>
          <w:bCs/>
          <w:color w:val="000000"/>
          <w:shd w:val="clear" w:color="auto" w:fill="FFFFFF"/>
        </w:rPr>
        <w:t>)</w:t>
      </w:r>
      <w:r w:rsidRPr="00FB697C">
        <w:t xml:space="preserve">, составленное согласно приложению, представляется не позднее 3 рабочих дней со дня получения подарка уполномоченному должностному лицу Администрации </w:t>
      </w:r>
      <w:r w:rsidR="001E09EE" w:rsidRPr="00FB697C">
        <w:t>Михайло</w:t>
      </w:r>
      <w:r w:rsidRPr="00FB697C">
        <w:rPr>
          <w:bCs/>
        </w:rPr>
        <w:t>вского</w:t>
      </w:r>
      <w:r w:rsidRPr="00FB697C">
        <w:t xml:space="preserve"> сельского поселения.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</w:pPr>
      <w:bookmarkStart w:id="1" w:name="Par46"/>
      <w:bookmarkEnd w:id="1"/>
      <w:r w:rsidRPr="00FB697C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</w:pPr>
      <w:r w:rsidRPr="00FB697C">
        <w:t xml:space="preserve">При невозможности подачи уведомления в </w:t>
      </w:r>
      <w:r w:rsidRPr="00FB697C">
        <w:rPr>
          <w:color w:val="000000"/>
        </w:rPr>
        <w:t xml:space="preserve">сроки, указанные в </w:t>
      </w:r>
      <w:hyperlink r:id="rId9" w:anchor="Par45" w:tooltip="Ссылка на текущий документ" w:history="1">
        <w:r w:rsidRPr="00FB697C">
          <w:rPr>
            <w:rStyle w:val="a4"/>
            <w:rFonts w:eastAsiaTheme="majorEastAsia"/>
            <w:color w:val="000000"/>
            <w:u w:val="none"/>
          </w:rPr>
          <w:t>абзацах первом</w:t>
        </w:r>
      </w:hyperlink>
      <w:r w:rsidRPr="00FB697C">
        <w:rPr>
          <w:color w:val="000000"/>
        </w:rPr>
        <w:t xml:space="preserve"> и </w:t>
      </w:r>
      <w:hyperlink r:id="rId10" w:anchor="Par46" w:tooltip="Ссылка на текущий документ" w:history="1">
        <w:r w:rsidRPr="00FB697C">
          <w:rPr>
            <w:rStyle w:val="a4"/>
            <w:rFonts w:eastAsiaTheme="majorEastAsia"/>
            <w:color w:val="000000"/>
            <w:u w:val="none"/>
          </w:rPr>
          <w:t>втором</w:t>
        </w:r>
      </w:hyperlink>
      <w:r w:rsidRPr="00FB697C">
        <w:rPr>
          <w:color w:val="000000"/>
        </w:rPr>
        <w:t xml:space="preserve"> настоящего пункта, по причине,</w:t>
      </w:r>
      <w:r w:rsidRPr="00FB697C">
        <w:t xml:space="preserve"> не зависящей от Главы сельского поселения, муниципальных служащих, оно представляется не позднее следующего дня после ее устранения.</w:t>
      </w:r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</w:pPr>
      <w:r w:rsidRPr="00FB697C"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</w:t>
      </w:r>
      <w:r w:rsidRPr="00FB697C">
        <w:rPr>
          <w:color w:val="000000"/>
          <w:shd w:val="clear" w:color="auto" w:fill="FFFFFF"/>
        </w:rPr>
        <w:t>по поступлению и выбытию активов</w:t>
      </w:r>
      <w:r w:rsidRPr="00FB697C">
        <w:rPr>
          <w:rStyle w:val="apple-converted-space"/>
          <w:color w:val="464C55"/>
          <w:shd w:val="clear" w:color="auto" w:fill="FFFFFF"/>
        </w:rPr>
        <w:t> </w:t>
      </w:r>
      <w:r w:rsidRPr="00FB697C">
        <w:t xml:space="preserve"> Администрации </w:t>
      </w:r>
      <w:r w:rsidR="001E09EE" w:rsidRPr="00FB697C">
        <w:t>Михайлов</w:t>
      </w:r>
      <w:r w:rsidRPr="00FB697C">
        <w:rPr>
          <w:bCs/>
        </w:rPr>
        <w:t>ского</w:t>
      </w:r>
      <w:r w:rsidRPr="00FB697C">
        <w:t xml:space="preserve"> сельского поселения, образованную в соответствии с законодательством о бухгалтерском учете (далее - комиссия).</w:t>
      </w:r>
    </w:p>
    <w:p w:rsidR="001706F8" w:rsidRPr="00FB697C" w:rsidRDefault="001706F8" w:rsidP="00170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49"/>
      <w:bookmarkEnd w:id="2"/>
      <w:r w:rsidRPr="00FB697C">
        <w:t xml:space="preserve">Комиссия в течение семи рабочих дней </w:t>
      </w:r>
      <w:proofErr w:type="gramStart"/>
      <w:r w:rsidRPr="00FB697C">
        <w:t>с даты поступления</w:t>
      </w:r>
      <w:proofErr w:type="gramEnd"/>
      <w:r w:rsidRPr="00FB697C">
        <w:t xml:space="preserve"> уведомления рассматривает документы и другие материалы, позволяющие определить стоимость подарков; определяет стоимость подарков; дает заключение о целесообразности использования подарка для обеспечения деятельности Администрации сельского поселения либо его реализации; по результатам рассмотрения уведомления  принимает соответствующее решение.</w:t>
      </w:r>
    </w:p>
    <w:p w:rsidR="001706F8" w:rsidRPr="00FB697C" w:rsidRDefault="001706F8" w:rsidP="001706F8">
      <w:pPr>
        <w:autoSpaceDE w:val="0"/>
        <w:autoSpaceDN w:val="0"/>
        <w:adjustRightInd w:val="0"/>
        <w:ind w:firstLine="540"/>
        <w:jc w:val="both"/>
      </w:pPr>
      <w:r w:rsidRPr="00FB697C">
        <w:t xml:space="preserve">7. </w:t>
      </w:r>
      <w:proofErr w:type="gramStart"/>
      <w:r w:rsidRPr="00FB697C">
        <w:t xml:space="preserve">Подарок, стоимость которого подтверждается документами и превышает 3 тыс. рублей либо стоимость которого получившим его служащему неизвестна, сдается должностному лицу Администрации </w:t>
      </w:r>
      <w:r w:rsidR="001E09EE" w:rsidRPr="00FB697C">
        <w:t>Михайло</w:t>
      </w:r>
      <w:r w:rsidRPr="00FB697C">
        <w:rPr>
          <w:bCs/>
        </w:rPr>
        <w:t>вского</w:t>
      </w:r>
      <w:r w:rsidRPr="00FB697C">
        <w:t xml:space="preserve"> сельского поселения, которое принимает его на хранение по акту приема-передачи не позднее 5 рабочих дней со дня регистрации уведомления в</w:t>
      </w:r>
      <w:r w:rsidRPr="00FB697C">
        <w:rPr>
          <w:rFonts w:ascii="Arial" w:hAnsi="Arial" w:cs="Arial"/>
        </w:rPr>
        <w:t xml:space="preserve"> </w:t>
      </w:r>
      <w:r w:rsidRPr="00FB697C">
        <w:t>соответствующем журнале регистрации.</w:t>
      </w:r>
      <w:proofErr w:type="gramEnd"/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</w:pPr>
      <w:r w:rsidRPr="00FB697C">
        <w:t xml:space="preserve">8. Подарок, полученный </w:t>
      </w:r>
      <w:r w:rsidRPr="00FB697C">
        <w:rPr>
          <w:bCs/>
        </w:rPr>
        <w:t xml:space="preserve">лицами, замещающими муниципальные должности, </w:t>
      </w:r>
      <w:r w:rsidRPr="00FB697C">
        <w:t xml:space="preserve">муниципальными служащими независимо от его стоимости, подлежит передаче на хранение в порядке, предусмотренном </w:t>
      </w:r>
      <w:hyperlink r:id="rId11" w:anchor="Par49" w:tooltip="Ссылка на текущий документ" w:history="1">
        <w:r w:rsidRPr="00FB697C">
          <w:rPr>
            <w:rStyle w:val="a4"/>
            <w:rFonts w:eastAsiaTheme="majorEastAsia"/>
            <w:color w:val="000000"/>
            <w:u w:val="none"/>
          </w:rPr>
          <w:t>пунктом 7</w:t>
        </w:r>
      </w:hyperlink>
      <w:r w:rsidRPr="00FB697C">
        <w:t xml:space="preserve"> настоящего По</w:t>
      </w:r>
      <w:r w:rsidR="007653D9" w:rsidRPr="00FB697C">
        <w:t>рядка</w:t>
      </w:r>
      <w:r w:rsidRPr="00FB697C">
        <w:t>.</w:t>
      </w:r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</w:pPr>
      <w:r w:rsidRPr="00FB697C">
        <w:t xml:space="preserve">9. </w:t>
      </w:r>
      <w:proofErr w:type="gramStart"/>
      <w:r w:rsidRPr="00FB697C"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FB697C">
        <w:t xml:space="preserve"> или повреждение подарка несет лицо, получившее подарок.</w:t>
      </w:r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</w:pPr>
      <w:r w:rsidRPr="00FB697C"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</w:pPr>
      <w:r w:rsidRPr="00FB697C">
        <w:t xml:space="preserve">11. Ответственное должностное лицо Администрации </w:t>
      </w:r>
      <w:r w:rsidR="001E09EE" w:rsidRPr="00FB697C">
        <w:t>Михайло</w:t>
      </w:r>
      <w:r w:rsidRPr="00FB697C">
        <w:rPr>
          <w:bCs/>
        </w:rPr>
        <w:t>вского</w:t>
      </w:r>
      <w:r w:rsidRPr="00FB697C">
        <w:t xml:space="preserve">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сельского поселения.</w:t>
      </w:r>
      <w:r w:rsidRPr="00FB697C">
        <w:rPr>
          <w:bCs/>
        </w:rPr>
        <w:t xml:space="preserve"> </w:t>
      </w:r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</w:pPr>
      <w:bookmarkStart w:id="3" w:name="Par54"/>
      <w:bookmarkEnd w:id="3"/>
      <w:r w:rsidRPr="00FB697C">
        <w:t xml:space="preserve">12. </w:t>
      </w:r>
      <w:r w:rsidRPr="00FB697C">
        <w:rPr>
          <w:bCs/>
        </w:rPr>
        <w:t xml:space="preserve">Лица, замещающие муниципальные должности, </w:t>
      </w:r>
      <w:r w:rsidRPr="00FB697C">
        <w:t>муниципальные служащие сдавшие подарок, могут его выкупить, направив соответствующее заявление не позднее двух месяцев со дня сдачи подарка.</w:t>
      </w:r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color w:val="000000"/>
        </w:rPr>
      </w:pPr>
      <w:bookmarkStart w:id="4" w:name="Par55"/>
      <w:bookmarkEnd w:id="4"/>
      <w:r w:rsidRPr="00FB697C">
        <w:t xml:space="preserve">13. </w:t>
      </w:r>
      <w:proofErr w:type="gramStart"/>
      <w:r w:rsidRPr="00FB697C">
        <w:t xml:space="preserve">Ответственное должностное лицо Администрации </w:t>
      </w:r>
      <w:r w:rsidR="001E09EE" w:rsidRPr="00FB697C">
        <w:t>Михайлов</w:t>
      </w:r>
      <w:r w:rsidRPr="00FB697C">
        <w:rPr>
          <w:bCs/>
        </w:rPr>
        <w:t>ского</w:t>
      </w:r>
      <w:r w:rsidRPr="00FB697C">
        <w:t xml:space="preserve"> сельского поселения в течение 3 месяцев со дня поступления заявления, указанного в </w:t>
      </w:r>
      <w:hyperlink r:id="rId12" w:anchor="Par54" w:tooltip="Ссылка на текущий документ" w:history="1">
        <w:r w:rsidRPr="00FB697C">
          <w:rPr>
            <w:rStyle w:val="a4"/>
            <w:rFonts w:eastAsiaTheme="majorEastAsia"/>
            <w:color w:val="000000"/>
          </w:rPr>
          <w:t>пункте 12</w:t>
        </w:r>
      </w:hyperlink>
      <w:r w:rsidRPr="00FB697C">
        <w:rPr>
          <w:color w:val="000000"/>
        </w:rPr>
        <w:t xml:space="preserve"> настоящего По</w:t>
      </w:r>
      <w:r w:rsidR="007653D9" w:rsidRPr="00FB697C">
        <w:rPr>
          <w:color w:val="000000"/>
        </w:rPr>
        <w:t>рядка</w:t>
      </w:r>
      <w:r w:rsidRPr="00FB697C">
        <w:rPr>
          <w:color w:val="000000"/>
        </w:rPr>
        <w:t xml:space="preserve">, организует оценку стоимости подарка для реализации (выкупа) и </w:t>
      </w:r>
      <w:r w:rsidRPr="00FB697C">
        <w:rPr>
          <w:color w:val="000000"/>
        </w:rPr>
        <w:lastRenderedPageBreak/>
        <w:t>уведомляет в письменной форме лицо, подавшее заявление, о результатах оценки в течение пяти рабочих дней со дня принятия решения комиссией, после чего в течение месяца заявитель выкупает подарок по установленной в</w:t>
      </w:r>
      <w:proofErr w:type="gramEnd"/>
      <w:r w:rsidRPr="00FB697C">
        <w:rPr>
          <w:color w:val="000000"/>
        </w:rPr>
        <w:t xml:space="preserve"> </w:t>
      </w:r>
      <w:proofErr w:type="gramStart"/>
      <w:r w:rsidRPr="00FB697C">
        <w:rPr>
          <w:color w:val="000000"/>
        </w:rPr>
        <w:t>результате</w:t>
      </w:r>
      <w:proofErr w:type="gramEnd"/>
      <w:r w:rsidRPr="00FB697C">
        <w:rPr>
          <w:color w:val="000000"/>
        </w:rPr>
        <w:t xml:space="preserve"> оценки стоимости или отказывается от выкупа.</w:t>
      </w:r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bCs/>
          <w:color w:val="000000"/>
          <w:shd w:val="clear" w:color="auto" w:fill="FFFFFF"/>
        </w:rPr>
      </w:pPr>
      <w:r w:rsidRPr="00FB697C">
        <w:rPr>
          <w:bCs/>
          <w:color w:val="000000"/>
          <w:shd w:val="clear" w:color="auto" w:fill="FFFFFF"/>
        </w:rPr>
        <w:t>13.1. </w:t>
      </w:r>
      <w:proofErr w:type="gramStart"/>
      <w:r w:rsidRPr="00FB697C">
        <w:rPr>
          <w:bCs/>
          <w:color w:val="000000"/>
          <w:shd w:val="clear" w:color="auto" w:fill="FFFFFF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Pr="00FB697C">
        <w:rPr>
          <w:bCs/>
        </w:rPr>
        <w:t xml:space="preserve">муниципальные должности, </w:t>
      </w:r>
      <w:r w:rsidRPr="00FB697C">
        <w:t>муниципальных служащих, служащих</w:t>
      </w:r>
      <w:r w:rsidRPr="00FB697C">
        <w:rPr>
          <w:bCs/>
          <w:color w:val="000000"/>
          <w:shd w:val="clear" w:color="auto" w:fill="FFFFFF"/>
        </w:rPr>
        <w:t xml:space="preserve"> заявление, указанное в</w:t>
      </w:r>
      <w:r w:rsidRPr="00FB697C">
        <w:rPr>
          <w:rStyle w:val="apple-converted-space"/>
          <w:bCs/>
          <w:color w:val="000000"/>
          <w:shd w:val="clear" w:color="auto" w:fill="FFFFFF"/>
        </w:rPr>
        <w:t> </w:t>
      </w:r>
      <w:hyperlink r:id="rId13" w:anchor="block_1012" w:history="1">
        <w:r w:rsidRPr="00FB697C">
          <w:rPr>
            <w:rStyle w:val="a4"/>
            <w:rFonts w:eastAsiaTheme="majorEastAsia"/>
            <w:bCs/>
            <w:color w:val="000000"/>
            <w:u w:val="none"/>
          </w:rPr>
          <w:t>пункте 12</w:t>
        </w:r>
      </w:hyperlink>
      <w:r w:rsidRPr="00FB697C">
        <w:rPr>
          <w:rStyle w:val="apple-converted-space"/>
          <w:bCs/>
          <w:color w:val="000000"/>
          <w:shd w:val="clear" w:color="auto" w:fill="FFFFFF"/>
        </w:rPr>
        <w:t> </w:t>
      </w:r>
      <w:r w:rsidRPr="00FB697C">
        <w:rPr>
          <w:bCs/>
          <w:color w:val="000000"/>
          <w:shd w:val="clear" w:color="auto" w:fill="FFFFFF"/>
        </w:rPr>
        <w:t>настоящего По</w:t>
      </w:r>
      <w:r w:rsidR="007653D9" w:rsidRPr="00FB697C">
        <w:rPr>
          <w:bCs/>
          <w:color w:val="000000"/>
          <w:shd w:val="clear" w:color="auto" w:fill="FFFFFF"/>
        </w:rPr>
        <w:t>рядка</w:t>
      </w:r>
      <w:r w:rsidRPr="00FB697C">
        <w:rPr>
          <w:bCs/>
          <w:color w:val="000000"/>
          <w:shd w:val="clear" w:color="auto" w:fill="FFFFFF"/>
        </w:rPr>
        <w:t xml:space="preserve"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Администрацией </w:t>
      </w:r>
      <w:r w:rsidR="001E09EE" w:rsidRPr="00FB697C">
        <w:rPr>
          <w:bCs/>
          <w:color w:val="000000"/>
          <w:shd w:val="clear" w:color="auto" w:fill="FFFFFF"/>
        </w:rPr>
        <w:t>Михайл</w:t>
      </w:r>
      <w:r w:rsidRPr="00FB697C">
        <w:rPr>
          <w:bCs/>
        </w:rPr>
        <w:t>овского</w:t>
      </w:r>
      <w:r w:rsidRPr="00FB697C">
        <w:rPr>
          <w:bCs/>
          <w:color w:val="000000"/>
          <w:shd w:val="clear" w:color="auto" w:fill="FFFFFF"/>
        </w:rPr>
        <w:t xml:space="preserve"> сельского поселения в течение 1 месяца</w:t>
      </w:r>
      <w:proofErr w:type="gramEnd"/>
      <w:r w:rsidRPr="00FB697C">
        <w:rPr>
          <w:bCs/>
          <w:color w:val="000000"/>
          <w:shd w:val="clear" w:color="auto" w:fill="FFFFFF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1706F8" w:rsidRPr="00FB697C" w:rsidRDefault="001706F8" w:rsidP="001706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9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</w:t>
      </w:r>
      <w:r w:rsidRPr="00FB697C">
        <w:rPr>
          <w:rFonts w:ascii="Times New Roman" w:hAnsi="Times New Roman" w:cs="Times New Roman"/>
          <w:sz w:val="24"/>
          <w:szCs w:val="24"/>
        </w:rPr>
        <w:t>полномоченное должностное лицо Администрации сельского поселения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либо передает подарок непосредственно в Гохран России.</w:t>
      </w:r>
    </w:p>
    <w:p w:rsidR="001706F8" w:rsidRPr="00FB697C" w:rsidRDefault="001706F8" w:rsidP="001706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97C">
        <w:rPr>
          <w:rFonts w:ascii="Times New Roman" w:hAnsi="Times New Roman" w:cs="Times New Roman"/>
          <w:sz w:val="24"/>
          <w:szCs w:val="24"/>
        </w:rPr>
        <w:t>При пересылке подарков в Гохран России составляется опись с подробным описанием подарка с указанием веса, пробы, наименования драгоценного металла или драгоценного камня и отличительных признаков подарка (при наличии соответствующей информации). Опись составляется в трех экземплярах, из которых один экземпляр остается у отправителя, один экземпляр вкладывается в посылку с подарком и один экземпляр отсылается в Гохран России с сопроводительным письмом одновременно с посылкой.</w:t>
      </w:r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</w:pPr>
      <w:r w:rsidRPr="00FB697C">
        <w:t>Передача подарка непосредственно в Гохран России осуществляется по акту приема-передачи, подписанному уполномоченными лицами Гохрана России и уполномоченным должностным лицом Администрации сельского поселения.</w:t>
      </w:r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color w:val="000000"/>
        </w:rPr>
      </w:pPr>
      <w:r w:rsidRPr="00FB697C">
        <w:rPr>
          <w:color w:val="000000"/>
        </w:rPr>
        <w:t>14. Подарок, в отношении которого</w:t>
      </w:r>
      <w:r w:rsidRPr="00FB697C">
        <w:rPr>
          <w:b/>
          <w:color w:val="000000"/>
        </w:rPr>
        <w:t>, в течение двух месяц</w:t>
      </w:r>
      <w:r w:rsidRPr="00FB697C">
        <w:rPr>
          <w:color w:val="000000"/>
        </w:rPr>
        <w:t xml:space="preserve"> не поступило заявление, указанное в </w:t>
      </w:r>
      <w:hyperlink r:id="rId14" w:anchor="Par54" w:tooltip="Ссылка на текущий документ" w:history="1">
        <w:r w:rsidRPr="00FB697C">
          <w:rPr>
            <w:rStyle w:val="a4"/>
            <w:rFonts w:eastAsiaTheme="majorEastAsia"/>
            <w:color w:val="000000"/>
            <w:u w:val="none"/>
          </w:rPr>
          <w:t>пункте 12</w:t>
        </w:r>
      </w:hyperlink>
      <w:r w:rsidRPr="00FB697C">
        <w:rPr>
          <w:color w:val="000000"/>
        </w:rPr>
        <w:t xml:space="preserve"> настоящего По</w:t>
      </w:r>
      <w:r w:rsidR="007653D9" w:rsidRPr="00FB697C">
        <w:rPr>
          <w:color w:val="000000"/>
        </w:rPr>
        <w:t>рядка</w:t>
      </w:r>
      <w:r w:rsidRPr="00FB697C">
        <w:rPr>
          <w:color w:val="000000"/>
        </w:rPr>
        <w:t xml:space="preserve">, может использоваться Администрацией </w:t>
      </w:r>
      <w:r w:rsidR="00AF6BB6" w:rsidRPr="00FB697C">
        <w:rPr>
          <w:color w:val="000000"/>
        </w:rPr>
        <w:t>Михайл</w:t>
      </w:r>
      <w:r w:rsidRPr="00FB697C">
        <w:rPr>
          <w:bCs/>
        </w:rPr>
        <w:t>овского</w:t>
      </w:r>
      <w:r w:rsidRPr="00FB697C">
        <w:rPr>
          <w:color w:val="000000"/>
        </w:rPr>
        <w:t xml:space="preserve"> сельского поселения с учетом заключения комиссии о целесообразности использования подарка для обеспечения деятельности Администрации сельского поселения.</w:t>
      </w:r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color w:val="000000"/>
        </w:rPr>
      </w:pPr>
      <w:bookmarkStart w:id="5" w:name="Par57"/>
      <w:bookmarkEnd w:id="5"/>
      <w:r w:rsidRPr="00FB697C">
        <w:rPr>
          <w:color w:val="000000"/>
        </w:rPr>
        <w:t xml:space="preserve">15. В случае нецелесообразности использования подарка Главой </w:t>
      </w:r>
      <w:r w:rsidR="00AF6BB6" w:rsidRPr="00FB697C">
        <w:rPr>
          <w:color w:val="000000"/>
        </w:rPr>
        <w:t>Михайло</w:t>
      </w:r>
      <w:r w:rsidRPr="00FB697C">
        <w:rPr>
          <w:bCs/>
        </w:rPr>
        <w:t>вского</w:t>
      </w:r>
      <w:r w:rsidRPr="00FB697C">
        <w:rPr>
          <w:color w:val="000000"/>
        </w:rPr>
        <w:t xml:space="preserve"> сельского поселения в течение 1 месяца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законодательством Российской Федерации.</w:t>
      </w:r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</w:pPr>
      <w:r w:rsidRPr="00FB697C">
        <w:rPr>
          <w:color w:val="000000"/>
        </w:rPr>
        <w:t xml:space="preserve">16. Оценка стоимости подарка для реализации (выкупа), предусмотренная </w:t>
      </w:r>
      <w:hyperlink r:id="rId15" w:anchor="Par55" w:tooltip="Ссылка на текущий документ" w:history="1">
        <w:r w:rsidRPr="00FB697C">
          <w:rPr>
            <w:rStyle w:val="a4"/>
            <w:rFonts w:eastAsiaTheme="majorEastAsia"/>
            <w:color w:val="000000"/>
            <w:u w:val="none"/>
          </w:rPr>
          <w:t>пунктами 13</w:t>
        </w:r>
      </w:hyperlink>
      <w:r w:rsidRPr="00FB697C">
        <w:rPr>
          <w:color w:val="000000"/>
        </w:rPr>
        <w:t xml:space="preserve"> и </w:t>
      </w:r>
      <w:hyperlink r:id="rId16" w:anchor="Par57" w:tooltip="Ссылка на текущий документ" w:history="1">
        <w:r w:rsidRPr="00FB697C">
          <w:rPr>
            <w:rStyle w:val="a4"/>
            <w:rFonts w:eastAsiaTheme="majorEastAsia"/>
            <w:color w:val="000000"/>
            <w:u w:val="none"/>
          </w:rPr>
          <w:t>15</w:t>
        </w:r>
      </w:hyperlink>
      <w:r w:rsidRPr="00FB697C">
        <w:rPr>
          <w:color w:val="000000"/>
        </w:rPr>
        <w:t xml:space="preserve"> настоящего По</w:t>
      </w:r>
      <w:r w:rsidR="007653D9" w:rsidRPr="00FB697C">
        <w:rPr>
          <w:color w:val="000000"/>
        </w:rPr>
        <w:t>рядка</w:t>
      </w:r>
      <w:r w:rsidRPr="00FB697C">
        <w:rPr>
          <w:color w:val="000000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</w:t>
      </w:r>
      <w:r w:rsidRPr="00FB697C">
        <w:t>.</w:t>
      </w:r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</w:pPr>
      <w:r w:rsidRPr="00FB697C">
        <w:t xml:space="preserve">17. В случае если подарок не выкуплен или не реализован, Главой </w:t>
      </w:r>
      <w:r w:rsidR="00AF6BB6" w:rsidRPr="00FB697C">
        <w:t>Михайл</w:t>
      </w:r>
      <w:r w:rsidRPr="00FB697C">
        <w:rPr>
          <w:bCs/>
        </w:rPr>
        <w:t>овского</w:t>
      </w:r>
      <w:r w:rsidRPr="00FB697C">
        <w:t xml:space="preserve"> сельского поселения в течение 1 месяца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706F8" w:rsidRPr="00FB697C" w:rsidRDefault="001706F8" w:rsidP="001706F8">
      <w:pPr>
        <w:pStyle w:val="stylet3"/>
        <w:spacing w:before="0" w:beforeAutospacing="0" w:after="0" w:afterAutospacing="0"/>
        <w:ind w:firstLine="720"/>
        <w:jc w:val="both"/>
      </w:pPr>
      <w:r w:rsidRPr="00FB697C">
        <w:t xml:space="preserve">18. Средства, вырученные от реализации (выкупа) подарка, зачисляются в доход  бюджета </w:t>
      </w:r>
      <w:r w:rsidR="00AF6BB6" w:rsidRPr="00FB697C">
        <w:t>Михайл</w:t>
      </w:r>
      <w:r w:rsidRPr="00FB697C">
        <w:rPr>
          <w:bCs/>
        </w:rPr>
        <w:t>овского</w:t>
      </w:r>
      <w:r w:rsidRPr="00FB697C">
        <w:t xml:space="preserve"> сельского поселения в порядке, установленном бюджетным законодательством Российской Федерации.</w:t>
      </w:r>
    </w:p>
    <w:p w:rsidR="001706F8" w:rsidRPr="00FB697C" w:rsidRDefault="001706F8" w:rsidP="001706F8">
      <w:pPr>
        <w:pStyle w:val="stylet3"/>
      </w:pPr>
    </w:p>
    <w:p w:rsidR="001706F8" w:rsidRPr="00FB697C" w:rsidRDefault="001706F8" w:rsidP="001706F8">
      <w:pPr>
        <w:pStyle w:val="stylet3"/>
      </w:pPr>
    </w:p>
    <w:p w:rsidR="001706F8" w:rsidRPr="00FB697C" w:rsidRDefault="001706F8" w:rsidP="001706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B697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F6BB6" w:rsidRPr="00FB697C" w:rsidRDefault="00AF6BB6" w:rsidP="001706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B697C">
        <w:rPr>
          <w:rFonts w:ascii="Times New Roman" w:hAnsi="Times New Roman" w:cs="Times New Roman"/>
          <w:sz w:val="24"/>
          <w:szCs w:val="24"/>
        </w:rPr>
        <w:t>к Порядку</w:t>
      </w:r>
    </w:p>
    <w:p w:rsidR="001706F8" w:rsidRPr="00FB697C" w:rsidRDefault="001706F8" w:rsidP="001706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A3A3A"/>
        </w:rPr>
      </w:pPr>
      <w:bookmarkStart w:id="6" w:name="Par96"/>
      <w:bookmarkEnd w:id="6"/>
    </w:p>
    <w:p w:rsidR="001706F8" w:rsidRPr="00FB697C" w:rsidRDefault="001706F8" w:rsidP="00FB697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A3A3A"/>
        </w:rPr>
      </w:pPr>
      <w:r w:rsidRPr="00FB697C">
        <w:rPr>
          <w:b/>
          <w:bCs/>
          <w:color w:val="3A3A3A"/>
        </w:rPr>
        <w:t>Уведомление о получении подарка</w:t>
      </w:r>
    </w:p>
    <w:p w:rsidR="001706F8" w:rsidRPr="00FB697C" w:rsidRDefault="001706F8" w:rsidP="001706F8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</w:p>
    <w:p w:rsidR="001706F8" w:rsidRPr="00FB697C" w:rsidRDefault="001706F8" w:rsidP="001706F8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FB697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706F8" w:rsidRPr="00FB697C" w:rsidRDefault="001706F8" w:rsidP="001706F8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FB697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FB697C">
        <w:rPr>
          <w:rFonts w:ascii="Times New Roman" w:hAnsi="Times New Roman" w:cs="Times New Roman"/>
          <w:sz w:val="24"/>
          <w:szCs w:val="24"/>
        </w:rPr>
        <w:t xml:space="preserve">(фамилия, инициалы уполномоченного </w:t>
      </w:r>
      <w:proofErr w:type="gramEnd"/>
    </w:p>
    <w:p w:rsidR="001706F8" w:rsidRPr="00FB697C" w:rsidRDefault="001706F8" w:rsidP="001706F8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FB697C">
        <w:rPr>
          <w:rFonts w:ascii="Times New Roman" w:hAnsi="Times New Roman" w:cs="Times New Roman"/>
          <w:sz w:val="24"/>
          <w:szCs w:val="24"/>
        </w:rPr>
        <w:t xml:space="preserve">                             должностного лица)</w:t>
      </w:r>
    </w:p>
    <w:p w:rsidR="001706F8" w:rsidRPr="00FB697C" w:rsidRDefault="001706F8" w:rsidP="001706F8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FB697C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1706F8" w:rsidRPr="00FB697C" w:rsidRDefault="001706F8" w:rsidP="001706F8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FB697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B697C">
        <w:rPr>
          <w:color w:val="000000"/>
        </w:rPr>
        <w:t xml:space="preserve">                                                                                               (ф.и.о., занимаемая должность) 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center"/>
      </w:pPr>
      <w:r w:rsidRPr="00FB697C">
        <w:rPr>
          <w:color w:val="000000"/>
        </w:rPr>
        <w:t>Уведомление о получении подарка от «__» _________ 20__ г.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ind w:firstLine="720"/>
      </w:pPr>
      <w:r w:rsidRPr="00FB697C">
        <w:rPr>
          <w:color w:val="000000"/>
        </w:rPr>
        <w:t>Извещаю о получении ________________________________________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center"/>
      </w:pPr>
      <w:r w:rsidRPr="00FB697C">
        <w:rPr>
          <w:color w:val="000000"/>
        </w:rPr>
        <w:t xml:space="preserve">                                                  (дата получения)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</w:pPr>
      <w:r w:rsidRPr="00FB697C">
        <w:rPr>
          <w:color w:val="000000"/>
        </w:rPr>
        <w:t>подарк</w:t>
      </w:r>
      <w:proofErr w:type="gramStart"/>
      <w:r w:rsidRPr="00FB697C">
        <w:rPr>
          <w:color w:val="000000"/>
        </w:rPr>
        <w:t>а(</w:t>
      </w:r>
      <w:proofErr w:type="spellStart"/>
      <w:proofErr w:type="gramEnd"/>
      <w:r w:rsidRPr="00FB697C">
        <w:rPr>
          <w:color w:val="000000"/>
        </w:rPr>
        <w:t>ов</w:t>
      </w:r>
      <w:proofErr w:type="spellEnd"/>
      <w:r w:rsidRPr="00FB697C">
        <w:rPr>
          <w:color w:val="000000"/>
        </w:rPr>
        <w:t>) на ____________________________________________________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B697C">
        <w:rPr>
          <w:color w:val="000000"/>
        </w:rPr>
        <w:t xml:space="preserve">                                          </w:t>
      </w:r>
      <w:proofErr w:type="gramStart"/>
      <w:r w:rsidRPr="00FB697C">
        <w:rPr>
          <w:color w:val="000000"/>
        </w:rPr>
        <w:t xml:space="preserve">(наименование протокольного мероприятия, служебной командировки, другого официального </w:t>
      </w:r>
      <w:proofErr w:type="gramEnd"/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FB697C">
        <w:rPr>
          <w:color w:val="000000"/>
        </w:rPr>
        <w:t xml:space="preserve">                                     мероприятия, место и дата проведения)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6"/>
        <w:gridCol w:w="2694"/>
        <w:gridCol w:w="2700"/>
        <w:gridCol w:w="1440"/>
        <w:gridCol w:w="1800"/>
      </w:tblGrid>
      <w:tr w:rsidR="001706F8" w:rsidRPr="00FB697C" w:rsidTr="001706F8">
        <w:trPr>
          <w:trHeight w:val="40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№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B697C">
              <w:t>п</w:t>
            </w:r>
            <w:proofErr w:type="spellEnd"/>
            <w:proofErr w:type="gramEnd"/>
            <w:r w:rsidRPr="00FB697C">
              <w:t>/</w:t>
            </w:r>
            <w:proofErr w:type="spellStart"/>
            <w:r w:rsidRPr="00FB697C"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Наименование подарка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Характеристика подарка, его описание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Кол-во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предметов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 xml:space="preserve">Стоимость </w:t>
            </w:r>
            <w:proofErr w:type="gramStart"/>
            <w:r w:rsidRPr="00FB697C">
              <w:t>в</w:t>
            </w:r>
            <w:proofErr w:type="gramEnd"/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B697C">
              <w:t>рублях</w:t>
            </w:r>
            <w:proofErr w:type="gramEnd"/>
            <w:r w:rsidRPr="00FB697C">
              <w:t xml:space="preserve"> </w:t>
            </w:r>
            <w:hyperlink r:id="rId17" w:anchor="Par122" w:tooltip="Ссылка на текущий документ" w:history="1">
              <w:r w:rsidRPr="00FB697C">
                <w:rPr>
                  <w:rStyle w:val="a4"/>
                  <w:rFonts w:eastAsiaTheme="majorEastAsia"/>
                  <w:color w:val="000000"/>
                </w:rPr>
                <w:t>*</w:t>
              </w:r>
            </w:hyperlink>
          </w:p>
        </w:tc>
      </w:tr>
      <w:tr w:rsidR="001706F8" w:rsidRPr="00FB697C" w:rsidTr="001706F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97C">
              <w:t>1.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6F8" w:rsidRPr="00FB697C" w:rsidTr="001706F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97C">
              <w:t>2.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6F8" w:rsidRPr="00FB697C" w:rsidTr="001706F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97C">
              <w:t>3.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6F8" w:rsidRPr="00FB697C" w:rsidTr="001706F8">
        <w:tc>
          <w:tcPr>
            <w:tcW w:w="5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</w:pPr>
            <w:r w:rsidRPr="00FB697C">
              <w:t xml:space="preserve">Итого:                   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FB697C">
        <w:rPr>
          <w:color w:val="3A3A3A"/>
        </w:rPr>
        <w:t>Приложение:_________________________________________</w:t>
      </w:r>
      <w:r w:rsidRPr="00FB697C">
        <w:rPr>
          <w:color w:val="000000"/>
        </w:rPr>
        <w:t>на</w:t>
      </w:r>
      <w:r w:rsidRPr="00FB697C">
        <w:t>_____</w:t>
      </w:r>
      <w:r w:rsidRPr="00FB697C">
        <w:rPr>
          <w:color w:val="000000"/>
        </w:rPr>
        <w:t>листах.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</w:pPr>
      <w:r w:rsidRPr="00FB697C">
        <w:rPr>
          <w:color w:val="000000"/>
        </w:rPr>
        <w:t xml:space="preserve">                                                                                     (наименование документа)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B697C">
        <w:rPr>
          <w:color w:val="000000"/>
        </w:rPr>
        <w:t xml:space="preserve">Лицо, представившее 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B697C">
        <w:rPr>
          <w:color w:val="000000"/>
        </w:rPr>
        <w:t>уведомление                         _________   ______________ «__» _____ 20__г.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B697C">
        <w:rPr>
          <w:color w:val="000000"/>
        </w:rPr>
        <w:t xml:space="preserve">                                                                                  (подпись)          (расшифровка подписи)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</w:pP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B697C">
        <w:rPr>
          <w:color w:val="000000"/>
        </w:rPr>
        <w:t>Лицо, принявшее уведомление____________________ «__» _____ 20__г.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B697C">
        <w:rPr>
          <w:color w:val="000000"/>
        </w:rPr>
        <w:t xml:space="preserve">                                                                                           (подпись) (расшифровка подписи)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</w:pP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B697C">
        <w:rPr>
          <w:color w:val="000000"/>
        </w:rPr>
        <w:t>Регистрационный номер в журнале регистрации уведомлений_____________ «____» _____________ 20_____ г.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</w:pPr>
    </w:p>
    <w:p w:rsidR="001706F8" w:rsidRPr="00FB697C" w:rsidRDefault="001706F8" w:rsidP="001706F8">
      <w:pPr>
        <w:jc w:val="both"/>
      </w:pPr>
      <w:r w:rsidRPr="00FB697C">
        <w:rPr>
          <w:color w:val="000000"/>
        </w:rPr>
        <w:t>* Заполняется при наличии документов, подтверждающих стоимость подарка.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 xml:space="preserve">    --------------------------------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  <w:bookmarkStart w:id="7" w:name="Par122"/>
      <w:bookmarkEnd w:id="7"/>
    </w:p>
    <w:p w:rsidR="001706F8" w:rsidRPr="00FB697C" w:rsidRDefault="001706F8" w:rsidP="001706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6F8" w:rsidRDefault="001706F8" w:rsidP="001706F8">
      <w:pPr>
        <w:rPr>
          <w:sz w:val="28"/>
          <w:szCs w:val="28"/>
        </w:rPr>
        <w:sectPr w:rsidR="001706F8">
          <w:pgSz w:w="11906" w:h="16838"/>
          <w:pgMar w:top="567" w:right="567" w:bottom="1134" w:left="1985" w:header="709" w:footer="709" w:gutter="0"/>
          <w:cols w:space="720"/>
        </w:sectPr>
      </w:pPr>
    </w:p>
    <w:p w:rsidR="00AF6BB6" w:rsidRDefault="001706F8" w:rsidP="001706F8">
      <w:pPr>
        <w:widowControl w:val="0"/>
        <w:autoSpaceDE w:val="0"/>
        <w:autoSpaceDN w:val="0"/>
        <w:adjustRightInd w:val="0"/>
        <w:jc w:val="right"/>
        <w:outlineLvl w:val="1"/>
      </w:pPr>
      <w:bookmarkStart w:id="8" w:name="Par134"/>
      <w:bookmarkEnd w:id="8"/>
      <w:r w:rsidRPr="00AF6BB6">
        <w:lastRenderedPageBreak/>
        <w:t>Приложение № 2</w:t>
      </w:r>
      <w:r w:rsidR="00AF6BB6">
        <w:t xml:space="preserve"> </w:t>
      </w:r>
      <w:r w:rsidR="00AF6BB6" w:rsidRPr="00AF6BB6">
        <w:t>к Порядку</w:t>
      </w:r>
    </w:p>
    <w:p w:rsidR="00FB697C" w:rsidRDefault="00FB697C" w:rsidP="001706F8">
      <w:pPr>
        <w:widowControl w:val="0"/>
        <w:autoSpaceDE w:val="0"/>
        <w:autoSpaceDN w:val="0"/>
        <w:adjustRightInd w:val="0"/>
        <w:jc w:val="right"/>
        <w:outlineLvl w:val="1"/>
      </w:pPr>
    </w:p>
    <w:p w:rsidR="00FB697C" w:rsidRPr="00AF6BB6" w:rsidRDefault="00FB697C" w:rsidP="001706F8">
      <w:pPr>
        <w:widowControl w:val="0"/>
        <w:autoSpaceDE w:val="0"/>
        <w:autoSpaceDN w:val="0"/>
        <w:adjustRightInd w:val="0"/>
        <w:jc w:val="right"/>
        <w:outlineLvl w:val="1"/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9" w:name="Par142"/>
      <w:bookmarkEnd w:id="9"/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center"/>
      </w:pPr>
      <w:r w:rsidRPr="00FB697C">
        <w:t>Журнал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center"/>
      </w:pPr>
      <w:r w:rsidRPr="00FB697C">
        <w:t>регистрации уведомлений о передаче подарков, полученных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center"/>
      </w:pPr>
      <w:r w:rsidRPr="00FB697C">
        <w:t>в связи с протокольными мероприятиями, служебными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center"/>
      </w:pPr>
      <w:r w:rsidRPr="00FB697C">
        <w:t>командировками и другими официальными мероприятиями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</w:p>
    <w:tbl>
      <w:tblPr>
        <w:tblW w:w="153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1440"/>
        <w:gridCol w:w="2340"/>
        <w:gridCol w:w="1980"/>
        <w:gridCol w:w="2160"/>
        <w:gridCol w:w="1800"/>
        <w:gridCol w:w="1440"/>
        <w:gridCol w:w="1620"/>
        <w:gridCol w:w="1980"/>
      </w:tblGrid>
      <w:tr w:rsidR="001706F8" w:rsidRPr="00FB697C" w:rsidTr="001706F8">
        <w:trPr>
          <w:trHeight w:val="10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№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B697C">
              <w:t>п</w:t>
            </w:r>
            <w:proofErr w:type="spellEnd"/>
            <w:proofErr w:type="gramEnd"/>
            <w:r w:rsidRPr="00FB697C">
              <w:t>/</w:t>
            </w:r>
            <w:proofErr w:type="spellStart"/>
            <w:r w:rsidRPr="00FB697C">
              <w:t>п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Дата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подачи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B697C">
              <w:t>уведомле-ния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ФИО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подавшего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уведомление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Должность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подавшего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уведомление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ФИО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B697C">
              <w:t>принявшего</w:t>
            </w:r>
            <w:proofErr w:type="gramEnd"/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уведомление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Подпись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B697C">
              <w:t>принявшего</w:t>
            </w:r>
            <w:proofErr w:type="gramEnd"/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уведомление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Вид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подарка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Заявленная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стоимость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Отметка о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B697C">
              <w:t>желании</w:t>
            </w:r>
            <w:proofErr w:type="gramEnd"/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выкупить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подарок</w:t>
            </w:r>
          </w:p>
        </w:tc>
      </w:tr>
      <w:tr w:rsidR="001706F8" w:rsidRPr="00FB697C" w:rsidTr="0017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2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3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5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6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7</w:t>
            </w:r>
          </w:p>
        </w:tc>
      </w:tr>
      <w:tr w:rsidR="001706F8" w:rsidRPr="00FB697C" w:rsidTr="0017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6F8" w:rsidRPr="00FB697C" w:rsidTr="0017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6F8" w:rsidRPr="00FB697C" w:rsidTr="0017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sectPr w:rsidR="001706F8">
          <w:pgSz w:w="16838" w:h="11906" w:orient="landscape"/>
          <w:pgMar w:top="1985" w:right="851" w:bottom="1134" w:left="851" w:header="709" w:footer="709" w:gutter="0"/>
          <w:cols w:space="720"/>
        </w:sectPr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right"/>
        <w:outlineLvl w:val="1"/>
      </w:pPr>
      <w:bookmarkStart w:id="10" w:name="Par169"/>
      <w:bookmarkEnd w:id="10"/>
      <w:r w:rsidRPr="00FB697C">
        <w:lastRenderedPageBreak/>
        <w:t>Приложение N 3</w:t>
      </w:r>
      <w:r w:rsidR="00AF6BB6" w:rsidRPr="00FB697C">
        <w:t xml:space="preserve"> к порядку</w:t>
      </w:r>
    </w:p>
    <w:p w:rsidR="00FB697C" w:rsidRDefault="00FB697C" w:rsidP="001706F8">
      <w:pPr>
        <w:widowControl w:val="0"/>
        <w:autoSpaceDE w:val="0"/>
        <w:autoSpaceDN w:val="0"/>
        <w:adjustRightInd w:val="0"/>
        <w:jc w:val="right"/>
        <w:outlineLvl w:val="1"/>
      </w:pPr>
    </w:p>
    <w:p w:rsidR="00FB697C" w:rsidRDefault="00FB697C" w:rsidP="001706F8">
      <w:pPr>
        <w:widowControl w:val="0"/>
        <w:autoSpaceDE w:val="0"/>
        <w:autoSpaceDN w:val="0"/>
        <w:adjustRightInd w:val="0"/>
        <w:jc w:val="right"/>
        <w:outlineLvl w:val="1"/>
      </w:pPr>
    </w:p>
    <w:p w:rsidR="00FB697C" w:rsidRDefault="00FB697C" w:rsidP="001706F8">
      <w:pPr>
        <w:widowControl w:val="0"/>
        <w:autoSpaceDE w:val="0"/>
        <w:autoSpaceDN w:val="0"/>
        <w:adjustRightInd w:val="0"/>
        <w:jc w:val="right"/>
        <w:outlineLvl w:val="1"/>
      </w:pPr>
    </w:p>
    <w:p w:rsidR="00FB697C" w:rsidRDefault="00FB697C" w:rsidP="001706F8">
      <w:pPr>
        <w:widowControl w:val="0"/>
        <w:autoSpaceDE w:val="0"/>
        <w:autoSpaceDN w:val="0"/>
        <w:adjustRightInd w:val="0"/>
        <w:jc w:val="right"/>
        <w:outlineLvl w:val="1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center"/>
      </w:pPr>
      <w:bookmarkStart w:id="11" w:name="Par177"/>
      <w:bookmarkEnd w:id="11"/>
      <w:r w:rsidRPr="00FB697C">
        <w:t>АКТ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center"/>
      </w:pPr>
      <w:r w:rsidRPr="00FB697C">
        <w:t xml:space="preserve">приема-передачи подарков, полученных 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center"/>
      </w:pPr>
      <w:r w:rsidRPr="00FB697C">
        <w:t>в связи с протокольными мероприятиями, служебными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center"/>
      </w:pPr>
      <w:r w:rsidRPr="00FB697C">
        <w:t>командировками и другими официальными мероприятиями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>от «___» __________ 20_____ г.                                 № _________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>Муниципальный служащий __________________________________________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 xml:space="preserve">                                                              (фамилия, имя, отчество)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>__________________________________________________________________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 xml:space="preserve">                       (замещаемая должность муниципальной службы)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>_________________________________________________________________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 xml:space="preserve">                            (наименование структурного подразделения)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  <w:r w:rsidRPr="00FB697C">
        <w:t xml:space="preserve">в    соответствии    с    Гражданским   </w:t>
      </w:r>
      <w:hyperlink r:id="rId18" w:tooltip="&quot;Гражданский кодекс Российской Федерации (часть вторая)&quot; от 26.01.1996 N 14-ФЗ (ред. от 02.12.2013){КонсультантПлюс}" w:history="1">
        <w:r w:rsidRPr="00FB697C">
          <w:rPr>
            <w:rStyle w:val="a4"/>
            <w:rFonts w:eastAsiaTheme="majorEastAsia"/>
            <w:color w:val="000000"/>
          </w:rPr>
          <w:t>кодексом</w:t>
        </w:r>
      </w:hyperlink>
      <w:r w:rsidRPr="00FB697C">
        <w:rPr>
          <w:color w:val="000000"/>
        </w:rPr>
        <w:t xml:space="preserve">    Российской   Федерации, Федеральным  </w:t>
      </w:r>
      <w:hyperlink r:id="rId19" w:tooltip="Федеральный закон от 25.12.2008 N 273-ФЗ (ред. от 30.09.2013) &quot;О противодействии коррупции&quot;------------ Недействующая редакция{КонсультантПлюс}" w:history="1">
        <w:r w:rsidRPr="00FB697C">
          <w:rPr>
            <w:rStyle w:val="a4"/>
            <w:rFonts w:eastAsiaTheme="majorEastAsia"/>
            <w:color w:val="000000"/>
          </w:rPr>
          <w:t>законом</w:t>
        </w:r>
      </w:hyperlink>
      <w:r w:rsidRPr="00FB697C">
        <w:rPr>
          <w:color w:val="000000"/>
        </w:rPr>
        <w:t xml:space="preserve"> от 25.12.2008 № 273-ФЗ «О противодействии коррупции» и Федеральным   </w:t>
      </w:r>
      <w:hyperlink r:id="rId20" w:tooltip="Федеральный закон от 02.03.2007 N 25-ФЗ (ред. от 25.11.2013) &quot;О муниципальной службе в Российской Федерации&quot; (с изм. и доп., вступающими в силу с 01.01.2014){КонсультантПлюс}" w:history="1">
        <w:r w:rsidRPr="00FB697C">
          <w:rPr>
            <w:rStyle w:val="a4"/>
            <w:rFonts w:eastAsiaTheme="majorEastAsia"/>
            <w:color w:val="000000"/>
          </w:rPr>
          <w:t>законом</w:t>
        </w:r>
      </w:hyperlink>
      <w:r w:rsidRPr="00FB697C">
        <w:t xml:space="preserve">  от  02.03.2007  №  25-ФЗ  «О  муниципальной службе в Российской    Федерации»   передает,   а   материально-ответственное   лицо ____________________________________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  <w:r w:rsidRPr="00FB697C">
        <w:t xml:space="preserve">                                                                          (фамилия, имя, отчество)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>_________________________________________________________________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 xml:space="preserve">                                          (наименование должности)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 xml:space="preserve">принимает подарок, полученный в связи </w:t>
      </w:r>
      <w:proofErr w:type="gramStart"/>
      <w:r w:rsidRPr="00FB697C">
        <w:t>с</w:t>
      </w:r>
      <w:proofErr w:type="gramEnd"/>
      <w:r w:rsidRPr="00FB697C">
        <w:t>: _____________________________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>__________________________________________________________________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 xml:space="preserve">                             (указать наименование мероприятия и дату)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 xml:space="preserve">                             Описание подарка: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>Наименование: _____________________________________________________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>Вид подарка: _______________________________________________________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 xml:space="preserve">                     (бытовая техника, предметы искусства и т.д.)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>Оценочная стоимость: _______________________________________________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>Историческая (культурная) ценность __________________________________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>Сдал</w:t>
      </w:r>
      <w:proofErr w:type="gramStart"/>
      <w:r w:rsidRPr="00FB697C">
        <w:t xml:space="preserve">                                                                  П</w:t>
      </w:r>
      <w:proofErr w:type="gramEnd"/>
      <w:r w:rsidRPr="00FB697C">
        <w:t>ринял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>____________ (________________)       ____________ (________________)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 xml:space="preserve">  (подпись)                   (ФИО)                        (подпись)          (ФИО)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>«______» __________ 20___ г.                    «______» ___________ 20___ г.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</w:p>
    <w:p w:rsidR="001706F8" w:rsidRDefault="001706F8" w:rsidP="001706F8">
      <w:pPr>
        <w:rPr>
          <w:sz w:val="28"/>
          <w:szCs w:val="28"/>
        </w:rPr>
        <w:sectPr w:rsidR="001706F8">
          <w:pgSz w:w="11906" w:h="16838"/>
          <w:pgMar w:top="567" w:right="567" w:bottom="1134" w:left="1985" w:header="709" w:footer="709" w:gutter="0"/>
          <w:cols w:space="720"/>
        </w:sectPr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right"/>
        <w:outlineLvl w:val="1"/>
      </w:pPr>
      <w:bookmarkStart w:id="12" w:name="Par222"/>
      <w:bookmarkEnd w:id="12"/>
      <w:r w:rsidRPr="00FB697C">
        <w:lastRenderedPageBreak/>
        <w:t>Приложение № 4</w:t>
      </w:r>
      <w:r w:rsidR="00AF6BB6" w:rsidRPr="00FB697C">
        <w:t xml:space="preserve"> к Порядку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</w:pPr>
      <w:bookmarkStart w:id="13" w:name="Par230"/>
      <w:bookmarkEnd w:id="13"/>
    </w:p>
    <w:p w:rsidR="00FB697C" w:rsidRDefault="00FB697C" w:rsidP="001706F8">
      <w:pPr>
        <w:widowControl w:val="0"/>
        <w:autoSpaceDE w:val="0"/>
        <w:autoSpaceDN w:val="0"/>
        <w:adjustRightInd w:val="0"/>
        <w:jc w:val="center"/>
      </w:pPr>
    </w:p>
    <w:p w:rsidR="00FB697C" w:rsidRDefault="00FB697C" w:rsidP="001706F8">
      <w:pPr>
        <w:widowControl w:val="0"/>
        <w:autoSpaceDE w:val="0"/>
        <w:autoSpaceDN w:val="0"/>
        <w:adjustRightInd w:val="0"/>
        <w:jc w:val="center"/>
      </w:pPr>
    </w:p>
    <w:p w:rsidR="00FB697C" w:rsidRDefault="00FB697C" w:rsidP="001706F8">
      <w:pPr>
        <w:widowControl w:val="0"/>
        <w:autoSpaceDE w:val="0"/>
        <w:autoSpaceDN w:val="0"/>
        <w:adjustRightInd w:val="0"/>
        <w:jc w:val="center"/>
      </w:pPr>
    </w:p>
    <w:p w:rsidR="00FB697C" w:rsidRDefault="00FB697C" w:rsidP="001706F8">
      <w:pPr>
        <w:widowControl w:val="0"/>
        <w:autoSpaceDE w:val="0"/>
        <w:autoSpaceDN w:val="0"/>
        <w:adjustRightInd w:val="0"/>
        <w:jc w:val="center"/>
      </w:pPr>
    </w:p>
    <w:p w:rsidR="00FB697C" w:rsidRPr="00FB697C" w:rsidRDefault="00FB697C" w:rsidP="001706F8">
      <w:pPr>
        <w:widowControl w:val="0"/>
        <w:autoSpaceDE w:val="0"/>
        <w:autoSpaceDN w:val="0"/>
        <w:adjustRightInd w:val="0"/>
        <w:jc w:val="center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center"/>
      </w:pPr>
      <w:r w:rsidRPr="00FB697C">
        <w:t>ЖУРНАЛ УЧЕТА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center"/>
      </w:pPr>
      <w:r w:rsidRPr="00FB697C">
        <w:t>актов приема-передачи подарков, полученных в связи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center"/>
      </w:pPr>
      <w:r w:rsidRPr="00FB697C">
        <w:t>с протокольными мероприятиями, служебными командировками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center"/>
      </w:pPr>
      <w:r w:rsidRPr="00FB697C">
        <w:t>и другими официальными мероприятиями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ind w:left="360"/>
        <w:jc w:val="both"/>
      </w:pPr>
    </w:p>
    <w:tbl>
      <w:tblPr>
        <w:tblW w:w="14760" w:type="dxa"/>
        <w:tblInd w:w="6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1260"/>
        <w:gridCol w:w="2700"/>
        <w:gridCol w:w="1620"/>
        <w:gridCol w:w="1980"/>
        <w:gridCol w:w="1620"/>
        <w:gridCol w:w="1800"/>
        <w:gridCol w:w="1620"/>
        <w:gridCol w:w="1620"/>
      </w:tblGrid>
      <w:tr w:rsidR="001706F8" w:rsidRPr="00FB697C" w:rsidTr="001706F8">
        <w:trPr>
          <w:trHeight w:val="5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№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B697C">
              <w:t>п</w:t>
            </w:r>
            <w:proofErr w:type="spellEnd"/>
            <w:proofErr w:type="gramEnd"/>
            <w:r w:rsidRPr="00FB697C">
              <w:t>/</w:t>
            </w:r>
            <w:proofErr w:type="spellStart"/>
            <w:r w:rsidRPr="00FB697C">
              <w:t>п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Дата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Наименование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подарка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Вид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подарка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ФИО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сдавшего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подарок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Подпись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сдавшего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подарок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ФИО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B697C">
              <w:t>принявшего</w:t>
            </w:r>
            <w:proofErr w:type="gramEnd"/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подарок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Подпись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B697C">
              <w:t>принявшего</w:t>
            </w:r>
            <w:proofErr w:type="gramEnd"/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подарок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Отметка о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B697C">
              <w:t>возврате</w:t>
            </w:r>
            <w:proofErr w:type="gramEnd"/>
          </w:p>
        </w:tc>
      </w:tr>
      <w:tr w:rsidR="001706F8" w:rsidRPr="00FB697C" w:rsidTr="0017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2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4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6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7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8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9</w:t>
            </w:r>
          </w:p>
        </w:tc>
      </w:tr>
      <w:tr w:rsidR="001706F8" w:rsidRPr="00FB697C" w:rsidTr="0017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6F8" w:rsidRPr="00FB697C" w:rsidTr="0017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6F8" w:rsidRPr="00FB697C" w:rsidTr="0017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6F8" w:rsidRPr="00FB697C" w:rsidTr="0017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</w:pPr>
    </w:p>
    <w:p w:rsidR="001706F8" w:rsidRDefault="001706F8" w:rsidP="001706F8">
      <w:pPr>
        <w:sectPr w:rsidR="001706F8">
          <w:pgSz w:w="16838" w:h="11906" w:orient="landscape"/>
          <w:pgMar w:top="1985" w:right="851" w:bottom="1134" w:left="851" w:header="709" w:footer="709" w:gutter="0"/>
          <w:cols w:space="720"/>
        </w:sectPr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right"/>
        <w:outlineLvl w:val="1"/>
      </w:pPr>
      <w:bookmarkStart w:id="14" w:name="Par256"/>
      <w:bookmarkEnd w:id="14"/>
      <w:r w:rsidRPr="00FB697C">
        <w:lastRenderedPageBreak/>
        <w:t>Приложение N 5</w:t>
      </w:r>
      <w:r w:rsidR="00DD7D9A" w:rsidRPr="00FB697C">
        <w:t>к Порядку</w:t>
      </w:r>
    </w:p>
    <w:p w:rsidR="00FB697C" w:rsidRPr="00FB697C" w:rsidRDefault="00FB697C" w:rsidP="001706F8">
      <w:pPr>
        <w:widowControl w:val="0"/>
        <w:autoSpaceDE w:val="0"/>
        <w:autoSpaceDN w:val="0"/>
        <w:adjustRightInd w:val="0"/>
        <w:jc w:val="right"/>
        <w:outlineLvl w:val="1"/>
      </w:pPr>
    </w:p>
    <w:p w:rsidR="00FB697C" w:rsidRPr="00FB697C" w:rsidRDefault="00FB697C" w:rsidP="001706F8">
      <w:pPr>
        <w:widowControl w:val="0"/>
        <w:autoSpaceDE w:val="0"/>
        <w:autoSpaceDN w:val="0"/>
        <w:adjustRightInd w:val="0"/>
        <w:jc w:val="right"/>
        <w:outlineLvl w:val="1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center"/>
      </w:pPr>
      <w:bookmarkStart w:id="15" w:name="Par264"/>
      <w:bookmarkEnd w:id="15"/>
      <w:r w:rsidRPr="00FB697C">
        <w:t>АКТ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center"/>
      </w:pPr>
      <w:r w:rsidRPr="00FB697C">
        <w:t xml:space="preserve">возврата подарка, полученного в связи с </w:t>
      </w:r>
      <w:proofErr w:type="gramStart"/>
      <w:r w:rsidRPr="00FB697C">
        <w:t>протокольными</w:t>
      </w:r>
      <w:proofErr w:type="gramEnd"/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center"/>
      </w:pPr>
      <w:r w:rsidRPr="00FB697C">
        <w:t>мероприятиями, служебными командировками и другими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center"/>
      </w:pPr>
      <w:r w:rsidRPr="00FB697C">
        <w:t>официальными мероприятиями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  <w:r w:rsidRPr="00FB697C">
        <w:t>«____» _________ 20___ г.                                         № _______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  <w:r w:rsidRPr="00FB697C">
        <w:t>Материально-ответственное лицо _____________________________________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  <w:r w:rsidRPr="00FB697C">
        <w:t xml:space="preserve">                                                               (фамилия, имя, отчество)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  <w:r w:rsidRPr="00FB697C">
        <w:t>__________________________________________________________________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center"/>
      </w:pPr>
      <w:r w:rsidRPr="00FB697C">
        <w:t>(замещаемая должность муниципальной службы)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  <w:r w:rsidRPr="00FB697C">
        <w:t>__________________________________________________________________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center"/>
      </w:pPr>
      <w:r w:rsidRPr="00FB697C">
        <w:t>(наименование органа МСУ, самостоятельного структурного подразделения)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  <w:r w:rsidRPr="00FB697C">
        <w:rPr>
          <w:color w:val="000000"/>
        </w:rPr>
        <w:t xml:space="preserve">в  соответствии  с  Гражданским </w:t>
      </w:r>
      <w:hyperlink r:id="rId21" w:tooltip="&quot;Гражданский кодекс Российской Федерации (часть вторая)&quot; от 26.01.1996 N 14-ФЗ (ред. от 02.12.2013){КонсультантПлюс}" w:history="1">
        <w:r w:rsidRPr="00FB697C">
          <w:rPr>
            <w:rStyle w:val="a4"/>
            <w:rFonts w:eastAsiaTheme="majorEastAsia"/>
            <w:color w:val="000000"/>
          </w:rPr>
          <w:t>кодексом</w:t>
        </w:r>
      </w:hyperlink>
      <w:r w:rsidRPr="00FB697C">
        <w:rPr>
          <w:color w:val="000000"/>
        </w:rPr>
        <w:t xml:space="preserve"> Российской Федерации и Федеральным </w:t>
      </w:r>
      <w:hyperlink r:id="rId22" w:tooltip="Федеральный закон от 25.12.2008 N 273-ФЗ (ред. от 30.09.2013) &quot;О противодействии коррупции&quot;------------ Недействующая редакция{КонсультантПлюс}" w:history="1">
        <w:r w:rsidRPr="00FB697C">
          <w:rPr>
            <w:rStyle w:val="a4"/>
            <w:rFonts w:eastAsiaTheme="majorEastAsia"/>
            <w:color w:val="000000"/>
          </w:rPr>
          <w:t>законом</w:t>
        </w:r>
      </w:hyperlink>
      <w:r w:rsidRPr="00FB697C">
        <w:rPr>
          <w:color w:val="000000"/>
        </w:rPr>
        <w:t xml:space="preserve">  от  25.12.2008  № 273-ФЗ «О противодействии коррупции», а также на основе   протокола   заседания  комиссии  по  оценке  подарков,  полученных</w:t>
      </w:r>
      <w:r w:rsidRPr="00FB697C">
        <w:t xml:space="preserve"> _________________________________________,                                       от  «____»  __________  20____  г.,   возвращает ____________________________________________________________________________________________________________________________________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  <w:r w:rsidRPr="00FB697C">
        <w:t xml:space="preserve">                         (фамилия, имя, отчество,  наименование должности)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  <w:r w:rsidRPr="00FB697C">
        <w:t>__________________________________________________________________,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  <w:r w:rsidRPr="00FB697C">
        <w:t>подарок, переданный по акту приема-передачи от «____» __________ 20__ г.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  <w:r w:rsidRPr="00FB697C">
        <w:t>№ ____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  <w:r w:rsidRPr="00FB697C">
        <w:t>Выдал:                                                                                 Принял: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  <w:r w:rsidRPr="00FB697C">
        <w:t>____________ (_________________)       _____________ (_________________)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  <w:r w:rsidRPr="00FB697C">
        <w:t xml:space="preserve">  (подпись)       (фамилия, инициалы)            (подпись)     (фамилия, инициалы)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  <w:r w:rsidRPr="00FB697C">
        <w:t>«______» _____________ 20_____ г.        «______» _____________ 20______ г.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</w:p>
    <w:p w:rsidR="001706F8" w:rsidRPr="00FB697C" w:rsidRDefault="001706F8" w:rsidP="001706F8">
      <w:pPr>
        <w:pStyle w:val="stylet3"/>
        <w:jc w:val="both"/>
      </w:pPr>
    </w:p>
    <w:p w:rsidR="001706F8" w:rsidRPr="00FB697C" w:rsidRDefault="001706F8" w:rsidP="001706F8">
      <w:pPr>
        <w:pStyle w:val="stylet3"/>
        <w:jc w:val="both"/>
      </w:pPr>
    </w:p>
    <w:p w:rsidR="001706F8" w:rsidRPr="00FB697C" w:rsidRDefault="001706F8" w:rsidP="001706F8">
      <w:pPr>
        <w:jc w:val="both"/>
      </w:pPr>
    </w:p>
    <w:p w:rsidR="00D47C79" w:rsidRPr="00FB697C" w:rsidRDefault="00D47C79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47C79" w:rsidRDefault="00D47C79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sectPr w:rsidR="00D47C79" w:rsidSect="0045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9BA"/>
    <w:rsid w:val="00042744"/>
    <w:rsid w:val="00057AA3"/>
    <w:rsid w:val="00075DEB"/>
    <w:rsid w:val="000C7F7B"/>
    <w:rsid w:val="000F4F22"/>
    <w:rsid w:val="00162A3D"/>
    <w:rsid w:val="001706F8"/>
    <w:rsid w:val="001D344F"/>
    <w:rsid w:val="001E09EE"/>
    <w:rsid w:val="00261168"/>
    <w:rsid w:val="002A4A0F"/>
    <w:rsid w:val="003A25EB"/>
    <w:rsid w:val="003B28EF"/>
    <w:rsid w:val="003B5A04"/>
    <w:rsid w:val="004420CC"/>
    <w:rsid w:val="00451625"/>
    <w:rsid w:val="00462D0D"/>
    <w:rsid w:val="004967D4"/>
    <w:rsid w:val="004D603F"/>
    <w:rsid w:val="00501F8D"/>
    <w:rsid w:val="00530FA1"/>
    <w:rsid w:val="00552167"/>
    <w:rsid w:val="005F221B"/>
    <w:rsid w:val="005F66DB"/>
    <w:rsid w:val="006C5A55"/>
    <w:rsid w:val="007527B2"/>
    <w:rsid w:val="007653D9"/>
    <w:rsid w:val="008A6BD3"/>
    <w:rsid w:val="009016E3"/>
    <w:rsid w:val="0096386E"/>
    <w:rsid w:val="00A26F20"/>
    <w:rsid w:val="00AF6BB6"/>
    <w:rsid w:val="00B53E7A"/>
    <w:rsid w:val="00C06159"/>
    <w:rsid w:val="00C2089E"/>
    <w:rsid w:val="00C57224"/>
    <w:rsid w:val="00C6096F"/>
    <w:rsid w:val="00D143BA"/>
    <w:rsid w:val="00D469BA"/>
    <w:rsid w:val="00D47C79"/>
    <w:rsid w:val="00DD7D9A"/>
    <w:rsid w:val="00DF2568"/>
    <w:rsid w:val="00E65426"/>
    <w:rsid w:val="00ED369F"/>
    <w:rsid w:val="00F10DFE"/>
    <w:rsid w:val="00FB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F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469BA"/>
    <w:pPr>
      <w:keepNext/>
      <w:jc w:val="center"/>
      <w:outlineLvl w:val="3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9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469B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6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469BA"/>
    <w:pPr>
      <w:ind w:firstLine="9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469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30FA1"/>
    <w:pPr>
      <w:spacing w:before="100" w:beforeAutospacing="1" w:after="119"/>
    </w:pPr>
  </w:style>
  <w:style w:type="character" w:styleId="a4">
    <w:name w:val="Hyperlink"/>
    <w:basedOn w:val="a0"/>
    <w:uiPriority w:val="99"/>
    <w:semiHidden/>
    <w:unhideWhenUsed/>
    <w:rsid w:val="00162A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2A3D"/>
    <w:pPr>
      <w:ind w:left="720"/>
      <w:contextualSpacing/>
    </w:pPr>
  </w:style>
  <w:style w:type="paragraph" w:customStyle="1" w:styleId="ConsPlusNormal">
    <w:name w:val="ConsPlusNormal"/>
    <w:rsid w:val="00162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qFormat/>
    <w:rsid w:val="005F66D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C7F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blk">
    <w:name w:val="blk"/>
    <w:rsid w:val="000C7F7B"/>
  </w:style>
  <w:style w:type="paragraph" w:customStyle="1" w:styleId="stylet1">
    <w:name w:val="stylet1"/>
    <w:basedOn w:val="a"/>
    <w:rsid w:val="001706F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1706F8"/>
    <w:pPr>
      <w:spacing w:before="100" w:beforeAutospacing="1" w:after="100" w:afterAutospacing="1"/>
    </w:pPr>
  </w:style>
  <w:style w:type="paragraph" w:customStyle="1" w:styleId="ConsPlusNonformat">
    <w:name w:val="ConsPlusNonformat"/>
    <w:rsid w:val="0017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706F8"/>
  </w:style>
  <w:style w:type="paragraph" w:styleId="a7">
    <w:name w:val="Body Text Indent"/>
    <w:basedOn w:val="a"/>
    <w:link w:val="a8"/>
    <w:uiPriority w:val="99"/>
    <w:semiHidden/>
    <w:unhideWhenUsed/>
    <w:rsid w:val="000F4F2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F4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20C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6A85325146B0BEDDCDDD3E705D79EBE6034DED1F01D9A400EFCECFBF6419325FD6D6DFk5cDK" TargetMode="External"/><Relationship Id="rId13" Type="http://schemas.openxmlformats.org/officeDocument/2006/relationships/hyperlink" Target="http://base.garant.ru/70557294/" TargetMode="External"/><Relationship Id="rId18" Type="http://schemas.openxmlformats.org/officeDocument/2006/relationships/hyperlink" Target="consultantplus://offline/ref=476A85325146B0BEDDCDDD3E705D79EBE6034AE91B04D9A400EFCECFBF6419325FD6D6DA5824545Ck5cC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6A85325146B0BEDDCDDD3E705D79EBE6034AE91B04D9A400EFCECFBF6419325FD6D6DA5824545Ck5cCK" TargetMode="External"/><Relationship Id="rId7" Type="http://schemas.openxmlformats.org/officeDocument/2006/relationships/hyperlink" Target="consultantplus://offline/ref=476A85325146B0BEDDCDDD3E705D79EBE60247ED1902D9A400EFCECFBF6419325FD6D6DA58265C5Dk5cBK" TargetMode="External"/><Relationship Id="rId12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&#1087;&#1088;&#1086;&#1077;&#1082;&#1090;%20&#1087;&#1086;%20&#1087;&#1086;&#1076;&#1072;&#1088;&#1082;&#1072;&#1084;%20(1).doc" TargetMode="External"/><Relationship Id="rId17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&#1087;&#1088;&#1086;&#1077;&#1082;&#1090;%20&#1087;&#1086;%20&#1087;&#1086;&#1076;&#1072;&#1088;&#1082;&#1072;&#1084;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&#1087;&#1088;&#1086;&#1077;&#1082;&#1090;%20&#1087;&#1086;%20&#1087;&#1086;&#1076;&#1072;&#1088;&#1082;&#1072;&#1084;%20(1).doc" TargetMode="External"/><Relationship Id="rId20" Type="http://schemas.openxmlformats.org/officeDocument/2006/relationships/hyperlink" Target="consultantplus://offline/ref=476A85325146B0BEDDCDDD3E705D79EBE60247ED1902D9A400EFCECFBF6419325FD6D6DA58265C5Dk5cB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6A85325146B0BEDDCDDD3E705D79EBE6034AE91B04D9A400EFCECFBF6419325FD6D6DA5824545Ck5cCK" TargetMode="External"/><Relationship Id="rId11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&#1087;&#1088;&#1086;&#1077;&#1082;&#1090;%20&#1087;&#1086;%20&#1087;&#1086;&#1076;&#1072;&#1088;&#1082;&#1072;&#1084;%20(1)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&#1087;&#1088;&#1086;&#1077;&#1082;&#1090;%20&#1087;&#1086;%20&#1087;&#1086;&#1076;&#1072;&#1088;&#1082;&#1072;&#1084;%20(1)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&#1087;&#1088;&#1086;&#1077;&#1082;&#1090;%20&#1087;&#1086;%20&#1087;&#1086;&#1076;&#1072;&#1088;&#1082;&#1072;&#1084;%20(1).doc" TargetMode="External"/><Relationship Id="rId19" Type="http://schemas.openxmlformats.org/officeDocument/2006/relationships/hyperlink" Target="consultantplus://offline/ref=476A85325146B0BEDDCDDD3E705D79EBE6034DED1F01D9A400EFCECFBF6419325FD6D6DFk5cD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&#1087;&#1088;&#1086;&#1077;&#1082;&#1090;%20&#1087;&#1086;%20&#1087;&#1086;&#1076;&#1072;&#1088;&#1082;&#1072;&#1084;%20(1).doc" TargetMode="External"/><Relationship Id="rId14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&#1087;&#1088;&#1086;&#1077;&#1082;&#1090;%20&#1087;&#1086;%20&#1087;&#1086;&#1076;&#1072;&#1088;&#1082;&#1072;&#1084;%20(1).doc" TargetMode="External"/><Relationship Id="rId22" Type="http://schemas.openxmlformats.org/officeDocument/2006/relationships/hyperlink" Target="consultantplus://offline/ref=476A85325146B0BEDDCDDD3E705D79EBE6034DED1F01D9A400EFCECFBF6419325FD6D6DFk5c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BC58-3212-4A6A-93C2-222C2321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3486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User</cp:lastModifiedBy>
  <cp:revision>29</cp:revision>
  <cp:lastPrinted>2019-01-31T06:49:00Z</cp:lastPrinted>
  <dcterms:created xsi:type="dcterms:W3CDTF">2019-01-28T06:06:00Z</dcterms:created>
  <dcterms:modified xsi:type="dcterms:W3CDTF">2021-04-21T06:26:00Z</dcterms:modified>
</cp:coreProperties>
</file>