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B" w:rsidRPr="00422861" w:rsidRDefault="003F168B" w:rsidP="003F16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22861">
        <w:rPr>
          <w:rFonts w:ascii="Times New Roman" w:hAnsi="Times New Roman"/>
          <w:b/>
          <w:sz w:val="26"/>
          <w:szCs w:val="26"/>
        </w:rPr>
        <w:t>АДМИНИСТРАЦИЯ</w:t>
      </w:r>
    </w:p>
    <w:p w:rsidR="003F168B" w:rsidRPr="00422861" w:rsidRDefault="003F168B" w:rsidP="003F16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22861">
        <w:rPr>
          <w:rFonts w:ascii="Times New Roman" w:hAnsi="Times New Roman"/>
          <w:b/>
          <w:sz w:val="26"/>
          <w:szCs w:val="26"/>
        </w:rPr>
        <w:t>МИХАЙЛОВСКОГО СЕЛЬСКОГО ПОСЕЛЕНИЯ</w:t>
      </w:r>
    </w:p>
    <w:p w:rsidR="003F168B" w:rsidRPr="00422861" w:rsidRDefault="003F168B" w:rsidP="003F16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22861">
        <w:rPr>
          <w:rFonts w:ascii="Times New Roman" w:hAnsi="Times New Roman"/>
          <w:b/>
          <w:sz w:val="26"/>
          <w:szCs w:val="26"/>
        </w:rPr>
        <w:t>ЮРЬЕВЕЦКОГО МУНИЦИПАЛЬНОГО РАЙОНА</w:t>
      </w:r>
    </w:p>
    <w:p w:rsidR="003F168B" w:rsidRPr="00422861" w:rsidRDefault="003F168B" w:rsidP="003F16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22861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3F168B" w:rsidRPr="00422861" w:rsidRDefault="003F168B" w:rsidP="003F16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F168B" w:rsidRPr="00422861" w:rsidRDefault="003F168B" w:rsidP="003F16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22861">
        <w:rPr>
          <w:rFonts w:ascii="Times New Roman" w:hAnsi="Times New Roman"/>
          <w:b/>
          <w:sz w:val="26"/>
          <w:szCs w:val="26"/>
        </w:rPr>
        <w:t>ПОСТАНОВЛЕНИЕ</w:t>
      </w:r>
    </w:p>
    <w:p w:rsidR="003F168B" w:rsidRPr="00422861" w:rsidRDefault="003F168B" w:rsidP="003F168B">
      <w:pPr>
        <w:jc w:val="center"/>
        <w:rPr>
          <w:sz w:val="26"/>
          <w:szCs w:val="26"/>
        </w:rPr>
      </w:pPr>
    </w:p>
    <w:p w:rsidR="003407D0" w:rsidRPr="00422861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407D0" w:rsidRPr="00422861" w:rsidRDefault="003407D0" w:rsidP="003407D0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 </w:t>
      </w:r>
      <w:r w:rsidR="008E6D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01.04.</w:t>
      </w:r>
      <w:r w:rsidR="00283CBE"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2022г.</w:t>
      </w:r>
      <w:r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</w:t>
      </w:r>
      <w:r w:rsid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proofErr w:type="spellStart"/>
      <w:r w:rsidR="003F168B"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д.Михайлово</w:t>
      </w:r>
      <w:proofErr w:type="spellEnd"/>
      <w:r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</w:t>
      </w:r>
      <w:r w:rsid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Pr="00422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8E6D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</w:t>
      </w:r>
    </w:p>
    <w:p w:rsidR="003407D0" w:rsidRPr="00422861" w:rsidRDefault="003407D0" w:rsidP="003407D0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407D0" w:rsidRPr="00422861" w:rsidRDefault="003407D0" w:rsidP="003407D0">
      <w:pPr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2861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от </w:t>
      </w:r>
      <w:r w:rsidR="003F168B" w:rsidRPr="00422861">
        <w:rPr>
          <w:rFonts w:ascii="Times New Roman" w:eastAsia="Calibri" w:hAnsi="Times New Roman" w:cs="Times New Roman"/>
          <w:b/>
          <w:sz w:val="26"/>
          <w:szCs w:val="26"/>
        </w:rPr>
        <w:t>21.0</w:t>
      </w:r>
      <w:r w:rsidRPr="00422861">
        <w:rPr>
          <w:rFonts w:ascii="Times New Roman" w:eastAsia="Calibri" w:hAnsi="Times New Roman" w:cs="Times New Roman"/>
          <w:b/>
          <w:sz w:val="26"/>
          <w:szCs w:val="26"/>
        </w:rPr>
        <w:t>2.202</w:t>
      </w:r>
      <w:r w:rsidR="003F168B" w:rsidRPr="00422861">
        <w:rPr>
          <w:rFonts w:ascii="Times New Roman" w:eastAsia="Calibri" w:hAnsi="Times New Roman" w:cs="Times New Roman"/>
          <w:b/>
          <w:sz w:val="26"/>
          <w:szCs w:val="26"/>
        </w:rPr>
        <w:t>2 №23</w:t>
      </w:r>
      <w:r w:rsidRPr="00422861">
        <w:rPr>
          <w:rFonts w:ascii="Times New Roman" w:eastAsia="Calibri" w:hAnsi="Times New Roman" w:cs="Times New Roman"/>
          <w:b/>
          <w:sz w:val="26"/>
          <w:szCs w:val="26"/>
        </w:rPr>
        <w:t xml:space="preserve"> «Об утверждении Программы профилактики  рисков причинения вреда (ущерба) охраняемым законом ценностям в сфере благоустройства  на 2022 год»</w:t>
      </w:r>
    </w:p>
    <w:p w:rsidR="003407D0" w:rsidRPr="00422861" w:rsidRDefault="003407D0" w:rsidP="003407D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spacing w:val="1"/>
          <w:sz w:val="26"/>
          <w:szCs w:val="26"/>
        </w:rPr>
      </w:pPr>
    </w:p>
    <w:p w:rsidR="003407D0" w:rsidRPr="00422861" w:rsidRDefault="003407D0" w:rsidP="003407D0">
      <w:pPr>
        <w:shd w:val="clear" w:color="auto" w:fill="FFFFFF"/>
        <w:ind w:firstLine="54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Во исполнение протеста Прокуратуры Юрьевецкого района от 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25</w:t>
      </w:r>
      <w:r w:rsidRPr="00422861">
        <w:rPr>
          <w:rFonts w:ascii="Times New Roman" w:eastAsia="Calibri" w:hAnsi="Times New Roman" w:cs="Times New Roman"/>
          <w:sz w:val="26"/>
          <w:szCs w:val="26"/>
        </w:rPr>
        <w:t>.0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3</w:t>
      </w:r>
      <w:r w:rsidRPr="00422861">
        <w:rPr>
          <w:rFonts w:ascii="Times New Roman" w:eastAsia="Calibri" w:hAnsi="Times New Roman" w:cs="Times New Roman"/>
          <w:sz w:val="26"/>
          <w:szCs w:val="26"/>
        </w:rPr>
        <w:t>.2022 №</w:t>
      </w:r>
      <w:r w:rsidR="00825E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02-16-22 на постановление администрации 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Михайлов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ского сельского поселения от 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21</w:t>
      </w:r>
      <w:r w:rsidRPr="00422861">
        <w:rPr>
          <w:rFonts w:ascii="Times New Roman" w:eastAsia="Calibri" w:hAnsi="Times New Roman" w:cs="Times New Roman"/>
          <w:sz w:val="26"/>
          <w:szCs w:val="26"/>
        </w:rPr>
        <w:t>.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0</w:t>
      </w:r>
      <w:r w:rsidRPr="00422861">
        <w:rPr>
          <w:rFonts w:ascii="Times New Roman" w:eastAsia="Calibri" w:hAnsi="Times New Roman" w:cs="Times New Roman"/>
          <w:sz w:val="26"/>
          <w:szCs w:val="26"/>
        </w:rPr>
        <w:t>2.202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2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25E2B">
        <w:rPr>
          <w:rFonts w:ascii="Times New Roman" w:eastAsia="Calibri" w:hAnsi="Times New Roman" w:cs="Times New Roman"/>
          <w:sz w:val="26"/>
          <w:szCs w:val="26"/>
        </w:rPr>
        <w:t xml:space="preserve"> 2 </w:t>
      </w:r>
      <w:r w:rsidRPr="00422861">
        <w:rPr>
          <w:rFonts w:ascii="Times New Roman" w:eastAsia="Calibri" w:hAnsi="Times New Roman" w:cs="Times New Roman"/>
          <w:sz w:val="26"/>
          <w:szCs w:val="26"/>
        </w:rPr>
        <w:t>«</w:t>
      </w:r>
      <w:r w:rsidR="00825E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Об утверждении Программы профилактики  рисков причинения вреда (ущерба) охраняемым законом ценностям в сфере благоустройства  на 2022 год»,  руководствуясь ст. 44 Федерального закона от 31.07.2020 </w:t>
      </w:r>
      <w:r w:rsidR="00825E2B">
        <w:rPr>
          <w:rFonts w:ascii="Times New Roman" w:eastAsia="Calibri" w:hAnsi="Times New Roman" w:cs="Times New Roman"/>
          <w:sz w:val="26"/>
          <w:szCs w:val="26"/>
        </w:rPr>
        <w:t xml:space="preserve">№ 248-ФЗ </w:t>
      </w:r>
      <w:r w:rsidRPr="00422861">
        <w:rPr>
          <w:rFonts w:ascii="Times New Roman" w:eastAsia="Calibri" w:hAnsi="Times New Roman" w:cs="Times New Roman"/>
          <w:sz w:val="26"/>
          <w:szCs w:val="26"/>
        </w:rPr>
        <w:t>«</w:t>
      </w:r>
      <w:r w:rsidR="00825E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О государственном контроле (надзоре) и муниципальном контроле в Российской Федерации», Постановлением </w:t>
      </w:r>
      <w:r w:rsidR="00825E2B">
        <w:rPr>
          <w:rFonts w:ascii="Times New Roman" w:eastAsia="Calibri" w:hAnsi="Times New Roman" w:cs="Times New Roman"/>
          <w:sz w:val="26"/>
          <w:szCs w:val="26"/>
        </w:rPr>
        <w:t xml:space="preserve">Правительства РФ от 25.06.2021№ 990 </w:t>
      </w:r>
      <w:r w:rsidRPr="00422861">
        <w:rPr>
          <w:rFonts w:ascii="Times New Roman" w:eastAsia="Calibri" w:hAnsi="Times New Roman" w:cs="Times New Roman"/>
          <w:sz w:val="26"/>
          <w:szCs w:val="26"/>
        </w:rPr>
        <w:t>«Об</w:t>
      </w:r>
      <w:proofErr w:type="gramEnd"/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22861">
        <w:rPr>
          <w:rFonts w:ascii="Times New Roman" w:eastAsia="Calibri" w:hAnsi="Times New Roman" w:cs="Times New Roman"/>
          <w:sz w:val="26"/>
          <w:szCs w:val="26"/>
        </w:rPr>
        <w:t>утверждении</w:t>
      </w:r>
      <w:proofErr w:type="gramEnd"/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Михайлов</w:t>
      </w:r>
      <w:r w:rsidRPr="00422861">
        <w:rPr>
          <w:rFonts w:ascii="Times New Roman" w:eastAsia="Calibri" w:hAnsi="Times New Roman" w:cs="Times New Roman"/>
          <w:sz w:val="26"/>
          <w:szCs w:val="26"/>
        </w:rPr>
        <w:t>ского сельского поселения от 05.10.2021 №5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3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 «Об утверждении  Положения о муниципальном контроле в сфере благоустройства», Уставом </w:t>
      </w:r>
      <w:r w:rsidR="003F168B" w:rsidRPr="00422861">
        <w:rPr>
          <w:rFonts w:ascii="Times New Roman" w:eastAsia="Calibri" w:hAnsi="Times New Roman" w:cs="Times New Roman"/>
          <w:sz w:val="26"/>
          <w:szCs w:val="26"/>
        </w:rPr>
        <w:t>Михайлов</w:t>
      </w:r>
      <w:r w:rsidRPr="00422861">
        <w:rPr>
          <w:rFonts w:ascii="Times New Roman" w:eastAsia="Calibri" w:hAnsi="Times New Roman" w:cs="Times New Roman"/>
          <w:sz w:val="26"/>
          <w:szCs w:val="26"/>
        </w:rPr>
        <w:t>ского сельского поселения,</w:t>
      </w:r>
      <w:r w:rsidRPr="00422861">
        <w:rPr>
          <w:rFonts w:ascii="Times New Roman" w:eastAsia="Calibri" w:hAnsi="Times New Roman" w:cs="Times New Roman"/>
          <w:bCs/>
          <w:spacing w:val="1"/>
          <w:sz w:val="26"/>
          <w:szCs w:val="26"/>
        </w:rPr>
        <w:tab/>
        <w:t xml:space="preserve">                   </w:t>
      </w:r>
    </w:p>
    <w:p w:rsidR="003407D0" w:rsidRPr="00422861" w:rsidRDefault="003407D0" w:rsidP="003407D0">
      <w:pPr>
        <w:shd w:val="clear" w:color="auto" w:fill="FFFFFF"/>
        <w:ind w:firstLine="540"/>
        <w:rPr>
          <w:rFonts w:ascii="Times New Roman" w:eastAsia="Calibri" w:hAnsi="Times New Roman" w:cs="Times New Roman"/>
          <w:bCs/>
          <w:spacing w:val="1"/>
          <w:sz w:val="26"/>
          <w:szCs w:val="26"/>
        </w:rPr>
      </w:pPr>
      <w:r w:rsidRPr="00422861">
        <w:rPr>
          <w:rFonts w:ascii="Times New Roman" w:eastAsia="Calibri" w:hAnsi="Times New Roman" w:cs="Times New Roman"/>
          <w:bCs/>
          <w:spacing w:val="1"/>
          <w:sz w:val="26"/>
          <w:szCs w:val="26"/>
        </w:rPr>
        <w:t xml:space="preserve"> ПОСТАНОВЛЯЕТ: 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в  раздел 3 Программы профилактики  рисков причинения вреда (ущерба)  охраняемым законом ценностям в сфере благоустройства  на 2022 год, утвержденной постановлением от 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2 № 23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изменения:</w:t>
      </w: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 по виду мероприятия  «</w:t>
      </w:r>
      <w:r w:rsidRPr="00422861">
        <w:rPr>
          <w:rFonts w:ascii="Times New Roman" w:eastAsia="Calibri" w:hAnsi="Times New Roman" w:cs="Times New Roman"/>
          <w:b/>
          <w:sz w:val="26"/>
          <w:szCs w:val="26"/>
        </w:rPr>
        <w:t>Информирование»:</w:t>
      </w:r>
    </w:p>
    <w:p w:rsidR="00025586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-  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столбе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«Содержание мероприятия» 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пунктами 7-9 следующего содержания: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25586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профилактики рисков причинения вреда;</w:t>
      </w:r>
    </w:p>
    <w:p w:rsidR="00025586" w:rsidRPr="00422861" w:rsidRDefault="00025586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8) доклады, содержащие результаты обобщения правоприменительной практики контрольного</w:t>
      </w:r>
      <w:r w:rsid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(надзорного) органа;</w:t>
      </w:r>
    </w:p>
    <w:p w:rsidR="00025586" w:rsidRPr="00422861" w:rsidRDefault="00025586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9) сведения о применении контрольным (надзорным) органом мер стимулирования добровольности контролируемых лиц</w:t>
      </w:r>
      <w:proofErr w:type="gramStart"/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столбце «Срок (периодичность)  проведения» текст изложить в новой редакции: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«размещение информации, НПА – I квартал 2022г.; сведений об изменениях, внесенных в НПА – в течение трех рабочих дней </w:t>
      </w:r>
      <w:proofErr w:type="gramStart"/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внесения</w:t>
      </w:r>
      <w:proofErr w:type="gramEnd"/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изменений в НПА»;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по виду мероприятия</w:t>
      </w:r>
      <w:r w:rsidRPr="00422861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Pr="004228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Консультирование»: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столбце «Срок (периодичность)  проведения» текст изложить в новой редакции: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«по обращениям контролируемых лиц и их представителей  с 9-00 до 16-00 ежедневно, кроме выходных (суббота, воскресенье)»;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 по виду мероприятия</w:t>
      </w:r>
      <w:r w:rsidRPr="00422861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Pr="004228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Объявление предостережения»: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столбце «Срок (периодичность)  проведения» текст изложить в новой редакции: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течение трех дней с даты поступления в администрацию </w:t>
      </w:r>
      <w:r w:rsidR="00B54AED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ценностям»;</w:t>
      </w:r>
      <w:proofErr w:type="gramEnd"/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 по всем видам мероприятий в столбце «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Ответственные лица»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изложить в новой редакции:</w:t>
      </w:r>
    </w:p>
    <w:p w:rsidR="003407D0" w:rsidRPr="00422861" w:rsidRDefault="003407D0" w:rsidP="0042286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54AED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 </w:t>
      </w:r>
      <w:r w:rsidR="00B54AED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и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</w:t>
      </w:r>
      <w:r w:rsidR="00B54AED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54AED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вопросам 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54AED"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2286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поселения».</w:t>
      </w: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422861">
        <w:rPr>
          <w:rFonts w:ascii="Times New Roman" w:eastAsia="Calibri" w:hAnsi="Times New Roman" w:cs="Times New Roman"/>
          <w:bCs/>
          <w:spacing w:val="1"/>
          <w:sz w:val="26"/>
          <w:szCs w:val="26"/>
        </w:rPr>
        <w:tab/>
        <w:t xml:space="preserve">2. Обнародовать настоящее постановление </w:t>
      </w: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 частью 11   статьи 38 Устава </w:t>
      </w:r>
      <w:r w:rsidR="00B54AED" w:rsidRPr="00422861">
        <w:rPr>
          <w:rFonts w:ascii="Times New Roman" w:eastAsia="Calibri" w:hAnsi="Times New Roman" w:cs="Times New Roman"/>
          <w:sz w:val="26"/>
          <w:szCs w:val="26"/>
        </w:rPr>
        <w:t>Михайловс</w:t>
      </w:r>
      <w:r w:rsidRPr="00422861">
        <w:rPr>
          <w:rFonts w:ascii="Times New Roman" w:eastAsia="Calibri" w:hAnsi="Times New Roman" w:cs="Times New Roman"/>
          <w:sz w:val="26"/>
          <w:szCs w:val="26"/>
        </w:rPr>
        <w:t>кого сельского поселения и разместить на официальном сайте администрации сельского поселения.</w:t>
      </w: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422861">
        <w:rPr>
          <w:rFonts w:ascii="Times New Roman" w:eastAsia="Calibri" w:hAnsi="Times New Roman" w:cs="Times New Roman"/>
          <w:sz w:val="26"/>
          <w:szCs w:val="26"/>
        </w:rPr>
        <w:tab/>
        <w:t xml:space="preserve">3. </w:t>
      </w:r>
      <w:proofErr w:type="gramStart"/>
      <w:r w:rsidRPr="00422861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22861" w:rsidRPr="00422861" w:rsidRDefault="00422861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422861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B54AED" w:rsidRPr="00422861">
        <w:rPr>
          <w:rFonts w:ascii="Times New Roman" w:eastAsia="Calibri" w:hAnsi="Times New Roman" w:cs="Times New Roman"/>
          <w:sz w:val="26"/>
          <w:szCs w:val="26"/>
        </w:rPr>
        <w:t>Михайлов</w:t>
      </w:r>
      <w:r w:rsidRPr="00422861">
        <w:rPr>
          <w:rFonts w:ascii="Times New Roman" w:eastAsia="Calibri" w:hAnsi="Times New Roman" w:cs="Times New Roman"/>
          <w:sz w:val="26"/>
          <w:szCs w:val="26"/>
        </w:rPr>
        <w:t>ского сельского поселения</w:t>
      </w: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422861">
        <w:rPr>
          <w:rFonts w:ascii="Times New Roman" w:eastAsia="Calibri" w:hAnsi="Times New Roman" w:cs="Times New Roman"/>
          <w:sz w:val="26"/>
          <w:szCs w:val="26"/>
        </w:rPr>
        <w:t>Юрьевецкого муниципального района</w:t>
      </w:r>
    </w:p>
    <w:p w:rsidR="003407D0" w:rsidRPr="00422861" w:rsidRDefault="003407D0" w:rsidP="00422861">
      <w:pPr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422861">
        <w:rPr>
          <w:rFonts w:ascii="Times New Roman" w:eastAsia="Calibri" w:hAnsi="Times New Roman" w:cs="Times New Roman"/>
          <w:sz w:val="26"/>
          <w:szCs w:val="26"/>
        </w:rPr>
        <w:t>Ивановской области</w:t>
      </w:r>
      <w:r w:rsidRPr="00422861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</w:t>
      </w:r>
      <w:r w:rsidRPr="00422861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</w:t>
      </w:r>
      <w:proofErr w:type="spellStart"/>
      <w:r w:rsidR="00B54AED" w:rsidRPr="00422861">
        <w:rPr>
          <w:rFonts w:ascii="Times New Roman" w:eastAsia="Calibri" w:hAnsi="Times New Roman" w:cs="Times New Roman"/>
          <w:sz w:val="26"/>
          <w:szCs w:val="26"/>
        </w:rPr>
        <w:t>Е.С.Вудрицкая</w:t>
      </w:r>
      <w:proofErr w:type="spellEnd"/>
    </w:p>
    <w:p w:rsidR="00472792" w:rsidRDefault="00472792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p w:rsidR="00A42FCA" w:rsidRDefault="00A42FCA" w:rsidP="00422861">
      <w:pPr>
        <w:rPr>
          <w:sz w:val="26"/>
          <w:szCs w:val="26"/>
        </w:rPr>
      </w:pPr>
    </w:p>
    <w:sectPr w:rsidR="00A42FCA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7D0"/>
    <w:rsid w:val="00025586"/>
    <w:rsid w:val="000A015D"/>
    <w:rsid w:val="00132E35"/>
    <w:rsid w:val="001E7005"/>
    <w:rsid w:val="00204C03"/>
    <w:rsid w:val="00283CBE"/>
    <w:rsid w:val="002A7D3C"/>
    <w:rsid w:val="003407D0"/>
    <w:rsid w:val="003C7961"/>
    <w:rsid w:val="003F168B"/>
    <w:rsid w:val="00416718"/>
    <w:rsid w:val="00422861"/>
    <w:rsid w:val="00472792"/>
    <w:rsid w:val="00484B53"/>
    <w:rsid w:val="00573118"/>
    <w:rsid w:val="005B0CFE"/>
    <w:rsid w:val="007A427A"/>
    <w:rsid w:val="007D3BBE"/>
    <w:rsid w:val="00810229"/>
    <w:rsid w:val="00825E2B"/>
    <w:rsid w:val="00890E70"/>
    <w:rsid w:val="008D49D3"/>
    <w:rsid w:val="008E6D80"/>
    <w:rsid w:val="00976F56"/>
    <w:rsid w:val="00A42FCA"/>
    <w:rsid w:val="00B54AED"/>
    <w:rsid w:val="00C701BA"/>
    <w:rsid w:val="00CB1701"/>
    <w:rsid w:val="00CD2165"/>
    <w:rsid w:val="00D07C75"/>
    <w:rsid w:val="00D21FF0"/>
    <w:rsid w:val="00D22E85"/>
    <w:rsid w:val="00D41BF7"/>
    <w:rsid w:val="00DA42E3"/>
    <w:rsid w:val="00DD128D"/>
    <w:rsid w:val="00E17DFF"/>
    <w:rsid w:val="00EE30CB"/>
    <w:rsid w:val="00F62A4E"/>
    <w:rsid w:val="00F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8B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42FCA"/>
    <w:rPr>
      <w:color w:val="0000FF"/>
      <w:u w:val="single"/>
    </w:rPr>
  </w:style>
  <w:style w:type="paragraph" w:styleId="a5">
    <w:name w:val="Normal (Web)"/>
    <w:basedOn w:val="a"/>
    <w:semiHidden/>
    <w:unhideWhenUsed/>
    <w:rsid w:val="00A42F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FC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2FC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2022-03-29T08:26:00Z</cp:lastPrinted>
  <dcterms:created xsi:type="dcterms:W3CDTF">2022-03-29T07:15:00Z</dcterms:created>
  <dcterms:modified xsi:type="dcterms:W3CDTF">2022-04-04T08:13:00Z</dcterms:modified>
</cp:coreProperties>
</file>