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18" w:rsidRPr="00F353A1" w:rsidRDefault="00BA6618" w:rsidP="00BA66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6618" w:rsidRPr="00F353A1" w:rsidRDefault="00BA6618" w:rsidP="00BA66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BA6618" w:rsidRPr="00F353A1" w:rsidRDefault="00BA6618" w:rsidP="00BA66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BA6618" w:rsidRPr="00F353A1" w:rsidRDefault="00BA6618" w:rsidP="00BA66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BA6618" w:rsidRPr="00F353A1" w:rsidRDefault="00BA6618" w:rsidP="00BA66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18" w:rsidRDefault="00BA6618" w:rsidP="00BA66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3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6618" w:rsidRDefault="00BA6618" w:rsidP="00BA6618">
      <w:pPr>
        <w:jc w:val="both"/>
        <w:rPr>
          <w:sz w:val="28"/>
          <w:szCs w:val="28"/>
        </w:rPr>
      </w:pPr>
    </w:p>
    <w:p w:rsidR="00BA6618" w:rsidRDefault="00BA6618" w:rsidP="00BA6618">
      <w:pPr>
        <w:jc w:val="both"/>
        <w:rPr>
          <w:sz w:val="28"/>
          <w:szCs w:val="28"/>
        </w:rPr>
      </w:pPr>
    </w:p>
    <w:p w:rsidR="00BA6618" w:rsidRPr="00AE3B85" w:rsidRDefault="00BA6618" w:rsidP="00BA6618">
      <w:pPr>
        <w:jc w:val="both"/>
        <w:rPr>
          <w:sz w:val="28"/>
          <w:szCs w:val="28"/>
        </w:rPr>
      </w:pPr>
      <w:r w:rsidRPr="00AE3B85">
        <w:rPr>
          <w:sz w:val="28"/>
          <w:szCs w:val="28"/>
        </w:rPr>
        <w:t xml:space="preserve">От </w:t>
      </w:r>
      <w:r>
        <w:rPr>
          <w:sz w:val="28"/>
          <w:szCs w:val="28"/>
        </w:rPr>
        <w:t>11.03.</w:t>
      </w:r>
      <w:r w:rsidRPr="00AE3B8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E3B85">
        <w:rPr>
          <w:sz w:val="28"/>
          <w:szCs w:val="28"/>
        </w:rPr>
        <w:t xml:space="preserve"> г.</w:t>
      </w:r>
      <w:r w:rsidRPr="00AE3B85">
        <w:rPr>
          <w:sz w:val="28"/>
          <w:szCs w:val="28"/>
        </w:rPr>
        <w:tab/>
        <w:t xml:space="preserve"> </w:t>
      </w:r>
      <w:r w:rsidRPr="00AE3B85">
        <w:rPr>
          <w:sz w:val="28"/>
          <w:szCs w:val="28"/>
        </w:rPr>
        <w:tab/>
      </w:r>
      <w:r w:rsidRPr="00AE3B85">
        <w:rPr>
          <w:sz w:val="28"/>
          <w:szCs w:val="28"/>
        </w:rPr>
        <w:tab/>
        <w:t xml:space="preserve">            </w:t>
      </w:r>
      <w:r w:rsidRPr="00AE3B85">
        <w:rPr>
          <w:sz w:val="28"/>
          <w:szCs w:val="28"/>
        </w:rPr>
        <w:tab/>
        <w:t xml:space="preserve">                                         № </w:t>
      </w:r>
      <w:r>
        <w:rPr>
          <w:sz w:val="28"/>
          <w:szCs w:val="28"/>
        </w:rPr>
        <w:t>12</w:t>
      </w:r>
      <w:r w:rsidRPr="00AE3B85">
        <w:rPr>
          <w:sz w:val="28"/>
          <w:szCs w:val="28"/>
        </w:rPr>
        <w:t xml:space="preserve"> </w:t>
      </w:r>
    </w:p>
    <w:p w:rsidR="00BA6618" w:rsidRPr="00122412" w:rsidRDefault="00BA6618" w:rsidP="00BA6618">
      <w:pPr>
        <w:jc w:val="center"/>
        <w:rPr>
          <w:b/>
        </w:rPr>
      </w:pPr>
    </w:p>
    <w:p w:rsidR="00BA6618" w:rsidRDefault="00BA6618" w:rsidP="00BA66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6618" w:rsidRPr="003D44B4" w:rsidRDefault="00BA6618" w:rsidP="00BA66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Михайловского сельского поселения от 10.07.2018№ 50 «</w:t>
      </w:r>
      <w:r w:rsidRPr="003D44B4">
        <w:rPr>
          <w:b/>
          <w:sz w:val="28"/>
          <w:szCs w:val="28"/>
        </w:rPr>
        <w:t>Об утверждении Положения о порядке работы комиссии по обследованию жилых помещений инвалидов и общего имущества в многоквартирных домах, в которых проживают инвалиды,</w:t>
      </w:r>
    </w:p>
    <w:p w:rsidR="00BA6618" w:rsidRPr="00FD4062" w:rsidRDefault="00BA6618" w:rsidP="00BA66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44B4">
        <w:rPr>
          <w:b/>
          <w:sz w:val="28"/>
          <w:szCs w:val="28"/>
        </w:rPr>
        <w:t xml:space="preserve"> на территории Михайловского  сельского поселения</w:t>
      </w:r>
      <w:r>
        <w:rPr>
          <w:b/>
          <w:sz w:val="28"/>
          <w:szCs w:val="28"/>
        </w:rPr>
        <w:t>»</w:t>
      </w:r>
    </w:p>
    <w:p w:rsidR="00BA6618" w:rsidRPr="006F3F90" w:rsidRDefault="00BA6618" w:rsidP="00BA6618">
      <w:pPr>
        <w:rPr>
          <w:sz w:val="28"/>
          <w:szCs w:val="28"/>
        </w:rPr>
      </w:pPr>
    </w:p>
    <w:p w:rsidR="00BA6618" w:rsidRDefault="00BA6618" w:rsidP="00BA66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B85">
        <w:rPr>
          <w:rStyle w:val="apple-converted-space"/>
          <w:rFonts w:ascii="Roboto" w:hAnsi="Roboto"/>
          <w:sz w:val="28"/>
          <w:szCs w:val="28"/>
          <w:shd w:val="clear" w:color="auto" w:fill="FFFFFF"/>
        </w:rPr>
        <w:t> </w:t>
      </w:r>
      <w:r w:rsidRPr="00AE3B8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E3B85">
        <w:rPr>
          <w:sz w:val="28"/>
          <w:szCs w:val="28"/>
        </w:rPr>
        <w:t xml:space="preserve">Федеральным </w:t>
      </w:r>
      <w:hyperlink r:id="rId5" w:history="1">
        <w:r w:rsidRPr="00AE3B85">
          <w:rPr>
            <w:sz w:val="28"/>
            <w:szCs w:val="28"/>
          </w:rPr>
          <w:t>законом</w:t>
        </w:r>
      </w:hyperlink>
      <w:r w:rsidRPr="00AE3B85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AE3B85">
          <w:rPr>
            <w:sz w:val="28"/>
            <w:szCs w:val="28"/>
          </w:rPr>
          <w:t>2003 г</w:t>
        </w:r>
      </w:smartTag>
      <w:r w:rsidRPr="00AE3B85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Уставом Михайловского </w:t>
      </w:r>
      <w:r w:rsidRPr="00AE3B8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BA6618" w:rsidRPr="00AE3B85" w:rsidRDefault="00BA6618" w:rsidP="00BA66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B85">
        <w:rPr>
          <w:sz w:val="28"/>
          <w:szCs w:val="28"/>
        </w:rPr>
        <w:t xml:space="preserve"> </w:t>
      </w:r>
    </w:p>
    <w:p w:rsidR="00BA6618" w:rsidRDefault="00BA6618" w:rsidP="00BA66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E3B85">
        <w:rPr>
          <w:sz w:val="28"/>
          <w:szCs w:val="28"/>
        </w:rPr>
        <w:t>ПОСТАНОВЛЯЕТ</w:t>
      </w:r>
      <w:r w:rsidRPr="006F3F90">
        <w:rPr>
          <w:b/>
          <w:sz w:val="28"/>
          <w:szCs w:val="28"/>
        </w:rPr>
        <w:t>:</w:t>
      </w:r>
    </w:p>
    <w:p w:rsidR="00BA6618" w:rsidRPr="006F3F90" w:rsidRDefault="00BA6618" w:rsidP="00BA66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6618" w:rsidRDefault="00BA6618" w:rsidP="00BA66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6618">
        <w:rPr>
          <w:sz w:val="28"/>
          <w:szCs w:val="28"/>
        </w:rPr>
        <w:t>1.Постановление  от 10.07.2018№ 50 «Об утверждении Положения о порядке работы комиссии по обследованию жилых помещений инвалидов и общего имущества в многоквартирных домах, в которых проживают инвалиды, на территории Михайловского  сельского поселения»</w:t>
      </w:r>
      <w:r>
        <w:rPr>
          <w:sz w:val="28"/>
          <w:szCs w:val="28"/>
        </w:rPr>
        <w:t xml:space="preserve"> отменить.</w:t>
      </w:r>
    </w:p>
    <w:p w:rsidR="00BA6618" w:rsidRPr="00AE3B85" w:rsidRDefault="00BA6618" w:rsidP="00BA6618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E3B85">
        <w:rPr>
          <w:rFonts w:cs="Calibri"/>
          <w:sz w:val="28"/>
          <w:szCs w:val="28"/>
        </w:rPr>
        <w:t xml:space="preserve">2.Настоящее постановление обнародовать в порядке, предусмотренном пунктом 11 статьи 38 Устава </w:t>
      </w:r>
      <w:r>
        <w:rPr>
          <w:sz w:val="28"/>
          <w:szCs w:val="28"/>
        </w:rPr>
        <w:t>Михайловского</w:t>
      </w:r>
      <w:r w:rsidRPr="00AE3B85">
        <w:rPr>
          <w:rFonts w:cs="Calibri"/>
          <w:sz w:val="28"/>
          <w:szCs w:val="28"/>
        </w:rPr>
        <w:t xml:space="preserve">  сельского поселения и разместить на официальном сайте администрации сельского поселения.</w:t>
      </w:r>
    </w:p>
    <w:p w:rsidR="00BA6618" w:rsidRPr="006F3F90" w:rsidRDefault="00BA6618" w:rsidP="00BA66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B85">
        <w:rPr>
          <w:rFonts w:cs="Calibri"/>
          <w:sz w:val="28"/>
          <w:szCs w:val="28"/>
        </w:rPr>
        <w:t xml:space="preserve">3. </w:t>
      </w:r>
      <w:proofErr w:type="gramStart"/>
      <w:r w:rsidRPr="00AE3B85">
        <w:rPr>
          <w:rFonts w:cs="Calibri"/>
          <w:sz w:val="28"/>
          <w:szCs w:val="28"/>
        </w:rPr>
        <w:t>Контроль за</w:t>
      </w:r>
      <w:proofErr w:type="gramEnd"/>
      <w:r w:rsidRPr="00AE3B85">
        <w:rPr>
          <w:rFonts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BA6618" w:rsidRDefault="00BA6618" w:rsidP="00BA6618">
      <w:pPr>
        <w:ind w:left="6480"/>
        <w:jc w:val="right"/>
      </w:pPr>
    </w:p>
    <w:p w:rsidR="00BA6618" w:rsidRDefault="00BA6618" w:rsidP="00BA6618">
      <w:pPr>
        <w:ind w:left="6480"/>
        <w:jc w:val="right"/>
      </w:pPr>
    </w:p>
    <w:p w:rsidR="00BA6618" w:rsidRDefault="00BA6618" w:rsidP="00BA6618">
      <w:pPr>
        <w:ind w:left="6480"/>
        <w:jc w:val="right"/>
      </w:pPr>
    </w:p>
    <w:p w:rsidR="00BA6618" w:rsidRDefault="00BA6618" w:rsidP="00BA6618">
      <w:pPr>
        <w:ind w:left="6480"/>
        <w:jc w:val="right"/>
      </w:pPr>
    </w:p>
    <w:p w:rsidR="00BA6618" w:rsidRPr="00AE3B85" w:rsidRDefault="00BA6618" w:rsidP="00BA6618">
      <w:pPr>
        <w:pStyle w:val="a4"/>
        <w:rPr>
          <w:szCs w:val="28"/>
        </w:rPr>
      </w:pPr>
      <w:r w:rsidRPr="00AE3B85">
        <w:rPr>
          <w:szCs w:val="28"/>
        </w:rPr>
        <w:t xml:space="preserve">Глава  </w:t>
      </w:r>
      <w:r>
        <w:rPr>
          <w:szCs w:val="28"/>
        </w:rPr>
        <w:t>Михайловского</w:t>
      </w:r>
      <w:r w:rsidRPr="00AE3B85">
        <w:rPr>
          <w:szCs w:val="28"/>
        </w:rPr>
        <w:t xml:space="preserve"> сельского поселения </w:t>
      </w:r>
    </w:p>
    <w:p w:rsidR="00BA6618" w:rsidRDefault="00BA6618" w:rsidP="00BA6618">
      <w:pPr>
        <w:rPr>
          <w:sz w:val="28"/>
          <w:szCs w:val="28"/>
        </w:rPr>
      </w:pPr>
      <w:proofErr w:type="spellStart"/>
      <w:r w:rsidRPr="00AE3B85">
        <w:rPr>
          <w:sz w:val="28"/>
          <w:szCs w:val="28"/>
        </w:rPr>
        <w:t>Юрьевецкого</w:t>
      </w:r>
      <w:proofErr w:type="spellEnd"/>
      <w:r w:rsidRPr="00AE3B8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</w:p>
    <w:p w:rsidR="00BA6618" w:rsidRDefault="00BA6618" w:rsidP="00BA6618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                                                         Е. </w:t>
      </w:r>
      <w:proofErr w:type="spellStart"/>
      <w:r>
        <w:rPr>
          <w:sz w:val="28"/>
          <w:szCs w:val="28"/>
        </w:rPr>
        <w:t>С.Вудрицкая</w:t>
      </w:r>
      <w:proofErr w:type="spellEnd"/>
    </w:p>
    <w:p w:rsidR="00BA6618" w:rsidRDefault="00BA6618" w:rsidP="00BA6618">
      <w:pPr>
        <w:ind w:left="6480"/>
        <w:jc w:val="right"/>
      </w:pPr>
    </w:p>
    <w:p w:rsidR="00BA6618" w:rsidRDefault="00BA6618" w:rsidP="00BA6618">
      <w:pPr>
        <w:ind w:left="6480"/>
        <w:jc w:val="right"/>
      </w:pPr>
    </w:p>
    <w:p w:rsidR="00BA6618" w:rsidRDefault="00BA6618" w:rsidP="00BA6618">
      <w:pPr>
        <w:ind w:left="6480"/>
        <w:jc w:val="right"/>
      </w:pPr>
    </w:p>
    <w:p w:rsidR="00BA6618" w:rsidRDefault="00BA6618" w:rsidP="003D44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18" w:rsidRDefault="00BA6618" w:rsidP="003D44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18" w:rsidRDefault="00BA6618" w:rsidP="003D44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6618" w:rsidSect="00584748">
      <w:pgSz w:w="11906" w:h="16838"/>
      <w:pgMar w:top="1134" w:right="567" w:bottom="1134" w:left="1701" w:header="363" w:footer="567" w:gutter="0"/>
      <w:pgNumType w:start="1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0FF"/>
    <w:rsid w:val="000C42C7"/>
    <w:rsid w:val="001C10A0"/>
    <w:rsid w:val="002B2A64"/>
    <w:rsid w:val="003A0BB0"/>
    <w:rsid w:val="003D44B4"/>
    <w:rsid w:val="003F50FF"/>
    <w:rsid w:val="00404DB6"/>
    <w:rsid w:val="00422C3F"/>
    <w:rsid w:val="00584748"/>
    <w:rsid w:val="005F597C"/>
    <w:rsid w:val="006F350A"/>
    <w:rsid w:val="00742610"/>
    <w:rsid w:val="007E07D1"/>
    <w:rsid w:val="007E2B36"/>
    <w:rsid w:val="00822EA8"/>
    <w:rsid w:val="009356DF"/>
    <w:rsid w:val="00AE3B85"/>
    <w:rsid w:val="00BA33F8"/>
    <w:rsid w:val="00BA6618"/>
    <w:rsid w:val="00D02673"/>
    <w:rsid w:val="00D565B6"/>
    <w:rsid w:val="00D7191A"/>
    <w:rsid w:val="00DE532C"/>
    <w:rsid w:val="00F8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3F50FF"/>
    <w:pPr>
      <w:suppressAutoHyphens/>
      <w:spacing w:after="480" w:line="240" w:lineRule="exact"/>
    </w:pPr>
    <w:rPr>
      <w:rFonts w:eastAsia="Calibri"/>
      <w:b/>
      <w:sz w:val="28"/>
      <w:szCs w:val="20"/>
    </w:rPr>
  </w:style>
  <w:style w:type="paragraph" w:customStyle="1" w:styleId="a4">
    <w:name w:val="Должность в подписи"/>
    <w:basedOn w:val="a"/>
    <w:next w:val="a"/>
    <w:rsid w:val="003F50FF"/>
    <w:pPr>
      <w:suppressAutoHyphens/>
      <w:spacing w:before="480" w:line="240" w:lineRule="exact"/>
    </w:pPr>
    <w:rPr>
      <w:sz w:val="28"/>
      <w:szCs w:val="20"/>
    </w:rPr>
  </w:style>
  <w:style w:type="paragraph" w:customStyle="1" w:styleId="ConsPlusNormal">
    <w:name w:val="ConsPlusNormal"/>
    <w:rsid w:val="003F5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F50FF"/>
  </w:style>
  <w:style w:type="paragraph" w:customStyle="1" w:styleId="a5">
    <w:name w:val="Таблицы (моноширинный)"/>
    <w:basedOn w:val="a"/>
    <w:next w:val="a"/>
    <w:rsid w:val="00584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D02673"/>
    <w:rPr>
      <w:b/>
      <w:bCs/>
    </w:rPr>
  </w:style>
  <w:style w:type="paragraph" w:styleId="a7">
    <w:name w:val="No Spacing"/>
    <w:uiPriority w:val="1"/>
    <w:qFormat/>
    <w:rsid w:val="003D44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3861CC2FA2176DBCA2ED3B2EBA7BE5AEAB770E5B483A38C1847753E9ODB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70E0-4ED2-4982-A230-78D3D8B9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2018-07-16T07:29:00Z</cp:lastPrinted>
  <dcterms:created xsi:type="dcterms:W3CDTF">2018-07-16T07:11:00Z</dcterms:created>
  <dcterms:modified xsi:type="dcterms:W3CDTF">2020-03-11T06:07:00Z</dcterms:modified>
</cp:coreProperties>
</file>