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82" w:rsidRDefault="006A5682" w:rsidP="006A5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A5682" w:rsidRDefault="006A5682" w:rsidP="006A5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СЕЛЬС</w:t>
      </w:r>
      <w:r w:rsidR="00270AB2">
        <w:rPr>
          <w:b/>
          <w:sz w:val="28"/>
          <w:szCs w:val="28"/>
        </w:rPr>
        <w:t>КОГО</w:t>
      </w:r>
      <w:r>
        <w:rPr>
          <w:b/>
          <w:sz w:val="28"/>
          <w:szCs w:val="28"/>
        </w:rPr>
        <w:t xml:space="preserve"> ПОСЕЛЕНИЯ</w:t>
      </w:r>
    </w:p>
    <w:p w:rsidR="006A5682" w:rsidRDefault="006A5682" w:rsidP="006A5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ЮРЬЕВЕЦКОГО МУНИЦИПАЛЬНОГО РАЙОНА </w:t>
      </w:r>
    </w:p>
    <w:p w:rsidR="006A5682" w:rsidRDefault="006A5682" w:rsidP="006A5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6A5682" w:rsidRDefault="006A5682" w:rsidP="006A5682">
      <w:pPr>
        <w:jc w:val="center"/>
        <w:rPr>
          <w:b/>
          <w:sz w:val="28"/>
          <w:szCs w:val="28"/>
        </w:rPr>
      </w:pPr>
    </w:p>
    <w:p w:rsidR="006A5682" w:rsidRPr="008D23A8" w:rsidRDefault="006A5682" w:rsidP="006A5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A5682" w:rsidRDefault="006A5682" w:rsidP="006A5682">
      <w:pPr>
        <w:jc w:val="center"/>
        <w:rPr>
          <w:b/>
          <w:sz w:val="32"/>
          <w:szCs w:val="32"/>
        </w:rPr>
      </w:pPr>
    </w:p>
    <w:p w:rsidR="006A5682" w:rsidRPr="00F82192" w:rsidRDefault="006A5682" w:rsidP="006A5682">
      <w:pPr>
        <w:rPr>
          <w:sz w:val="28"/>
          <w:szCs w:val="28"/>
        </w:rPr>
      </w:pPr>
      <w:r w:rsidRPr="00F82192">
        <w:rPr>
          <w:sz w:val="28"/>
          <w:szCs w:val="28"/>
        </w:rPr>
        <w:t xml:space="preserve">от </w:t>
      </w:r>
      <w:r w:rsidR="00FC4061" w:rsidRPr="00F82192">
        <w:rPr>
          <w:sz w:val="28"/>
          <w:szCs w:val="28"/>
        </w:rPr>
        <w:t>06</w:t>
      </w:r>
      <w:r w:rsidRPr="00F82192">
        <w:rPr>
          <w:sz w:val="28"/>
          <w:szCs w:val="28"/>
        </w:rPr>
        <w:t>.08.201</w:t>
      </w:r>
      <w:r w:rsidR="00FC4061" w:rsidRPr="00F82192">
        <w:rPr>
          <w:sz w:val="28"/>
          <w:szCs w:val="28"/>
        </w:rPr>
        <w:t>9</w:t>
      </w:r>
      <w:r w:rsidRPr="00F82192">
        <w:rPr>
          <w:sz w:val="28"/>
          <w:szCs w:val="28"/>
        </w:rPr>
        <w:t xml:space="preserve"> г.</w:t>
      </w:r>
      <w:r w:rsidRPr="00F82192">
        <w:rPr>
          <w:sz w:val="28"/>
          <w:szCs w:val="28"/>
        </w:rPr>
        <w:tab/>
      </w:r>
      <w:r w:rsidRPr="00F82192">
        <w:rPr>
          <w:sz w:val="28"/>
          <w:szCs w:val="28"/>
        </w:rPr>
        <w:tab/>
      </w:r>
      <w:r w:rsidRPr="00F82192">
        <w:rPr>
          <w:sz w:val="28"/>
          <w:szCs w:val="28"/>
        </w:rPr>
        <w:tab/>
      </w:r>
      <w:r w:rsidRPr="00F82192">
        <w:rPr>
          <w:sz w:val="28"/>
          <w:szCs w:val="28"/>
        </w:rPr>
        <w:tab/>
      </w:r>
      <w:r w:rsidRPr="00F82192">
        <w:rPr>
          <w:sz w:val="28"/>
          <w:szCs w:val="28"/>
        </w:rPr>
        <w:tab/>
      </w:r>
      <w:r w:rsidRPr="00F82192">
        <w:rPr>
          <w:sz w:val="28"/>
          <w:szCs w:val="28"/>
        </w:rPr>
        <w:tab/>
      </w:r>
      <w:r w:rsidRPr="00F82192">
        <w:rPr>
          <w:sz w:val="28"/>
          <w:szCs w:val="28"/>
        </w:rPr>
        <w:tab/>
      </w:r>
      <w:r w:rsidRPr="00F82192">
        <w:rPr>
          <w:sz w:val="28"/>
          <w:szCs w:val="28"/>
        </w:rPr>
        <w:tab/>
        <w:t xml:space="preserve">  № </w:t>
      </w:r>
      <w:r w:rsidR="00FC4061" w:rsidRPr="00F82192">
        <w:rPr>
          <w:sz w:val="28"/>
          <w:szCs w:val="28"/>
        </w:rPr>
        <w:t>73</w:t>
      </w:r>
      <w:r w:rsidRPr="00F82192">
        <w:rPr>
          <w:sz w:val="28"/>
          <w:szCs w:val="28"/>
        </w:rPr>
        <w:tab/>
      </w:r>
      <w:r w:rsidRPr="00F82192">
        <w:rPr>
          <w:sz w:val="28"/>
          <w:szCs w:val="28"/>
        </w:rPr>
        <w:tab/>
      </w:r>
    </w:p>
    <w:p w:rsidR="006A5682" w:rsidRDefault="006A5682" w:rsidP="006A5682">
      <w:pPr>
        <w:rPr>
          <w:sz w:val="22"/>
          <w:szCs w:val="22"/>
        </w:rPr>
      </w:pPr>
    </w:p>
    <w:p w:rsidR="006A5682" w:rsidRDefault="006A5682" w:rsidP="006A5682">
      <w:pPr>
        <w:ind w:firstLine="540"/>
        <w:rPr>
          <w:sz w:val="28"/>
          <w:szCs w:val="28"/>
        </w:rPr>
      </w:pPr>
    </w:p>
    <w:p w:rsidR="006A5682" w:rsidRDefault="006A5682" w:rsidP="006A568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определении гарантирующей организации для централизованной системы теплоснабжения на территории Михайловского сельского поселения Юрьевецкого муниципального района.</w:t>
      </w:r>
    </w:p>
    <w:p w:rsidR="006A5682" w:rsidRDefault="006A5682" w:rsidP="006A5682">
      <w:pPr>
        <w:rPr>
          <w:sz w:val="28"/>
          <w:szCs w:val="28"/>
        </w:rPr>
      </w:pPr>
    </w:p>
    <w:p w:rsidR="006A5682" w:rsidRDefault="006A5682" w:rsidP="006A5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 целях улучшения качества жизни населения путём обеспечения бесперебойного и качественного теплоснабжения, во исполнение Федерального закона Российской Федерации от 27 июля 2010 года № 190-ФЗ «О теплоснабжении»,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Михайловского сельского поселения,</w:t>
      </w:r>
    </w:p>
    <w:p w:rsidR="006A5682" w:rsidRDefault="006A5682" w:rsidP="006A5682">
      <w:pPr>
        <w:ind w:firstLine="540"/>
        <w:rPr>
          <w:sz w:val="28"/>
          <w:szCs w:val="28"/>
        </w:rPr>
      </w:pPr>
    </w:p>
    <w:p w:rsidR="006A5682" w:rsidRPr="008D23A8" w:rsidRDefault="006A5682" w:rsidP="006A5682">
      <w:pPr>
        <w:jc w:val="center"/>
        <w:rPr>
          <w:sz w:val="28"/>
          <w:szCs w:val="28"/>
        </w:rPr>
      </w:pPr>
      <w:r w:rsidRPr="008D23A8">
        <w:rPr>
          <w:sz w:val="28"/>
          <w:szCs w:val="28"/>
        </w:rPr>
        <w:t>ПОСТАНОВЛЯЕТ:</w:t>
      </w:r>
    </w:p>
    <w:p w:rsidR="006A5682" w:rsidRPr="008D23A8" w:rsidRDefault="006A5682" w:rsidP="006A5682">
      <w:pPr>
        <w:ind w:firstLine="540"/>
        <w:rPr>
          <w:sz w:val="28"/>
          <w:szCs w:val="28"/>
        </w:rPr>
      </w:pPr>
    </w:p>
    <w:p w:rsidR="006A5682" w:rsidRDefault="006A5682" w:rsidP="006A56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гарантирующ</w:t>
      </w:r>
      <w:r w:rsidR="00FC4061">
        <w:rPr>
          <w:sz w:val="28"/>
          <w:szCs w:val="28"/>
        </w:rPr>
        <w:t>ей</w:t>
      </w:r>
      <w:r>
        <w:rPr>
          <w:sz w:val="28"/>
          <w:szCs w:val="28"/>
        </w:rPr>
        <w:t xml:space="preserve"> организаци</w:t>
      </w:r>
      <w:r w:rsidR="00FC4061">
        <w:rPr>
          <w:sz w:val="28"/>
          <w:szCs w:val="28"/>
        </w:rPr>
        <w:t>ей</w:t>
      </w:r>
      <w:r>
        <w:rPr>
          <w:sz w:val="28"/>
          <w:szCs w:val="28"/>
        </w:rPr>
        <w:t xml:space="preserve"> для централизованной системы теплоснабжения на территории Михайловского сельского поселения ООО «Тепло-город».</w:t>
      </w:r>
    </w:p>
    <w:p w:rsidR="00FC4061" w:rsidRDefault="006A5682" w:rsidP="006A56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зону деятельности гарантирующей организац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«Тепло-город»  </w:t>
      </w:r>
      <w:r w:rsidR="00FC4061">
        <w:rPr>
          <w:sz w:val="28"/>
          <w:szCs w:val="28"/>
        </w:rPr>
        <w:t xml:space="preserve"> в котельной № 21 на </w:t>
      </w:r>
      <w:r>
        <w:rPr>
          <w:sz w:val="28"/>
          <w:szCs w:val="28"/>
        </w:rPr>
        <w:t>территори</w:t>
      </w:r>
      <w:r w:rsidR="00FC4061">
        <w:rPr>
          <w:sz w:val="28"/>
          <w:szCs w:val="28"/>
        </w:rPr>
        <w:t>и</w:t>
      </w:r>
      <w:r>
        <w:rPr>
          <w:sz w:val="28"/>
          <w:szCs w:val="28"/>
        </w:rPr>
        <w:t xml:space="preserve"> Михайловского сельского поселения.</w:t>
      </w:r>
      <w:r w:rsidR="00FC4061" w:rsidRPr="00FC4061">
        <w:rPr>
          <w:sz w:val="28"/>
          <w:szCs w:val="28"/>
        </w:rPr>
        <w:t xml:space="preserve"> </w:t>
      </w:r>
    </w:p>
    <w:p w:rsidR="00FC4061" w:rsidRDefault="00FC4061" w:rsidP="00FC40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администрации Михайловского сельского поселения от 19.08.201</w:t>
      </w:r>
      <w:r w:rsidR="00D775EF">
        <w:rPr>
          <w:sz w:val="28"/>
          <w:szCs w:val="28"/>
        </w:rPr>
        <w:t>5</w:t>
      </w:r>
      <w:r>
        <w:rPr>
          <w:sz w:val="28"/>
          <w:szCs w:val="28"/>
        </w:rPr>
        <w:t xml:space="preserve"> № 100 отменить.</w:t>
      </w:r>
      <w:r w:rsidRPr="00FC4061">
        <w:rPr>
          <w:sz w:val="28"/>
          <w:szCs w:val="28"/>
        </w:rPr>
        <w:t xml:space="preserve"> </w:t>
      </w:r>
    </w:p>
    <w:p w:rsidR="00FC4061" w:rsidRDefault="00FC4061" w:rsidP="00FC40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обнародования и размещения на официальном сайте Михайловского сельского поселения в информационно-телекоммуникационной сети «Интернет».</w:t>
      </w:r>
    </w:p>
    <w:p w:rsidR="006A5682" w:rsidRDefault="00FC4061" w:rsidP="006A56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5682">
        <w:rPr>
          <w:sz w:val="28"/>
          <w:szCs w:val="28"/>
        </w:rPr>
        <w:t xml:space="preserve">. </w:t>
      </w:r>
      <w:proofErr w:type="gramStart"/>
      <w:r w:rsidR="006A5682">
        <w:rPr>
          <w:sz w:val="28"/>
          <w:szCs w:val="28"/>
        </w:rPr>
        <w:t>Контроль за</w:t>
      </w:r>
      <w:proofErr w:type="gramEnd"/>
      <w:r w:rsidR="006A568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A5682" w:rsidRDefault="006A5682" w:rsidP="006A5682">
      <w:pPr>
        <w:ind w:firstLine="540"/>
        <w:jc w:val="both"/>
        <w:rPr>
          <w:sz w:val="28"/>
          <w:szCs w:val="28"/>
        </w:rPr>
      </w:pPr>
    </w:p>
    <w:p w:rsidR="006A5682" w:rsidRDefault="006A5682" w:rsidP="006A5682">
      <w:pPr>
        <w:ind w:firstLine="540"/>
        <w:jc w:val="both"/>
        <w:rPr>
          <w:sz w:val="28"/>
          <w:szCs w:val="28"/>
        </w:rPr>
      </w:pPr>
    </w:p>
    <w:p w:rsidR="006A5682" w:rsidRDefault="006A5682" w:rsidP="006A5682">
      <w:pPr>
        <w:jc w:val="both"/>
        <w:rPr>
          <w:sz w:val="28"/>
          <w:szCs w:val="28"/>
        </w:rPr>
      </w:pPr>
    </w:p>
    <w:p w:rsidR="006A5682" w:rsidRDefault="006A5682" w:rsidP="006A5682">
      <w:pPr>
        <w:jc w:val="both"/>
        <w:rPr>
          <w:sz w:val="28"/>
          <w:szCs w:val="28"/>
        </w:rPr>
      </w:pPr>
    </w:p>
    <w:p w:rsidR="006A5682" w:rsidRDefault="006A5682" w:rsidP="006A568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Михайловского  сельского поселения</w:t>
      </w:r>
    </w:p>
    <w:p w:rsidR="006A5682" w:rsidRDefault="006A5682" w:rsidP="006A5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Юрьевецкого муниципального района-                        </w:t>
      </w:r>
      <w:r w:rsidR="00FC4061">
        <w:rPr>
          <w:sz w:val="28"/>
          <w:szCs w:val="28"/>
        </w:rPr>
        <w:t>Е.С. Вудрицкая</w:t>
      </w:r>
    </w:p>
    <w:p w:rsidR="00146048" w:rsidRDefault="00146048"/>
    <w:sectPr w:rsidR="00146048" w:rsidSect="0014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A5682"/>
    <w:rsid w:val="0011090F"/>
    <w:rsid w:val="00146048"/>
    <w:rsid w:val="001547F7"/>
    <w:rsid w:val="00270AB2"/>
    <w:rsid w:val="006A5682"/>
    <w:rsid w:val="00B93250"/>
    <w:rsid w:val="00D003B9"/>
    <w:rsid w:val="00D775EF"/>
    <w:rsid w:val="00F82192"/>
    <w:rsid w:val="00FC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2019-08-06T07:02:00Z</cp:lastPrinted>
  <dcterms:created xsi:type="dcterms:W3CDTF">2019-08-06T06:00:00Z</dcterms:created>
  <dcterms:modified xsi:type="dcterms:W3CDTF">2019-08-19T08:07:00Z</dcterms:modified>
</cp:coreProperties>
</file>