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59" w:rsidRPr="0076579B" w:rsidRDefault="00252159" w:rsidP="002521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2159" w:rsidRPr="0076579B" w:rsidRDefault="00252159" w:rsidP="002521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252159" w:rsidRPr="0076579B" w:rsidRDefault="00252159" w:rsidP="002521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252159" w:rsidRPr="0076579B" w:rsidRDefault="00252159" w:rsidP="002521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52159" w:rsidRPr="0076579B" w:rsidRDefault="00252159" w:rsidP="002521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59" w:rsidRDefault="00252159" w:rsidP="00252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52159" w:rsidRDefault="00252159" w:rsidP="00252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59" w:rsidRDefault="00252159" w:rsidP="00252159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>от 09.08.2016г.</w:t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  <w:t>11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52159" w:rsidRDefault="00252159" w:rsidP="00252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159" w:rsidRDefault="00252159" w:rsidP="00252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AE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Михайловского сельского поселения от 15.03.2016 № 3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252159" w:rsidRDefault="00252159" w:rsidP="00252159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   Во исполнение </w:t>
      </w:r>
      <w:r>
        <w:rPr>
          <w:rFonts w:ascii="Times New Roman" w:hAnsi="Times New Roman" w:cs="Times New Roman"/>
          <w:sz w:val="28"/>
          <w:szCs w:val="28"/>
        </w:rPr>
        <w:t>экспертного заключения главного правового управления Правительства Ивановкой области от 08.07.2016 № 1765 на постановление администрации Михайловского сельского поселения Юрьевецкого муниципального района от 15.03.2016 № 36 «О мерах по предотвращению несчастных случаев на водных объектах в границах Михайловского сельского поселения</w:t>
      </w:r>
      <w:r w:rsidRPr="00C52D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2159" w:rsidRDefault="00252159" w:rsidP="00252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159" w:rsidRDefault="00252159" w:rsidP="0025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1.Постановление администрации Михайловского сельского поселения Юрьевецкого муниципального района от 15.03.2016 № 36 «О мерах по предотвращению несчастных случаев на водных объектах в границах Михайловского сельского поселения</w:t>
      </w:r>
      <w:r w:rsidRPr="00C52D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252159" w:rsidRDefault="00252159" w:rsidP="0025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252159" w:rsidRDefault="00252159" w:rsidP="00252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159" w:rsidRPr="00A172A6" w:rsidRDefault="00252159" w:rsidP="00252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2A6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252159" w:rsidRPr="00A172A6" w:rsidRDefault="00252159" w:rsidP="00252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2A6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A172A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172A6">
        <w:rPr>
          <w:rFonts w:ascii="Times New Roman" w:hAnsi="Times New Roman" w:cs="Times New Roman"/>
          <w:sz w:val="28"/>
          <w:szCs w:val="28"/>
        </w:rPr>
        <w:tab/>
      </w:r>
      <w:r w:rsidRPr="00A172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72A6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0345A0" w:rsidRDefault="000345A0"/>
    <w:sectPr w:rsidR="000345A0" w:rsidSect="0003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2159"/>
    <w:rsid w:val="000345A0"/>
    <w:rsid w:val="0025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1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2016-08-30T07:14:00Z</dcterms:created>
  <dcterms:modified xsi:type="dcterms:W3CDTF">2016-08-30T07:14:00Z</dcterms:modified>
</cp:coreProperties>
</file>