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D2" w:rsidRPr="0076579B" w:rsidRDefault="00CA28D2" w:rsidP="00CA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28D2" w:rsidRPr="0076579B" w:rsidRDefault="00CA28D2" w:rsidP="00CA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CA28D2" w:rsidRPr="0076579B" w:rsidRDefault="00CA28D2" w:rsidP="00CA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CA28D2" w:rsidRPr="0076579B" w:rsidRDefault="00CA28D2" w:rsidP="00CA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A28D2" w:rsidRPr="0076579B" w:rsidRDefault="00CA28D2" w:rsidP="00CA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8D2" w:rsidRDefault="00CA28D2" w:rsidP="00CA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CA28D2" w:rsidRDefault="00CA28D2" w:rsidP="00CA2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8D2" w:rsidRDefault="00CA28D2" w:rsidP="00CA28D2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>от 09.08.2016г.</w:t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  <w:t>11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A28D2" w:rsidRDefault="00CA28D2" w:rsidP="00CA2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8D2" w:rsidRDefault="00CA28D2" w:rsidP="00CA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AE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Михайловского сельского поселения от 15.03.2016 № </w:t>
      </w:r>
      <w:r>
        <w:rPr>
          <w:rFonts w:ascii="Times New Roman" w:hAnsi="Times New Roman" w:cs="Times New Roman"/>
          <w:b/>
          <w:sz w:val="28"/>
          <w:szCs w:val="28"/>
        </w:rPr>
        <w:t>42</w:t>
      </w:r>
    </w:p>
    <w:p w:rsidR="00CA28D2" w:rsidRDefault="00CA28D2" w:rsidP="00CA28D2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   Во исполнение </w:t>
      </w:r>
      <w:r>
        <w:rPr>
          <w:rFonts w:ascii="Times New Roman" w:hAnsi="Times New Roman" w:cs="Times New Roman"/>
          <w:sz w:val="28"/>
          <w:szCs w:val="28"/>
        </w:rPr>
        <w:t>экспертного заключения главного правового управления Правительства Ивановкой области от 08.07.2016 № 1764 на постановление администрации Михайловского сельского поселения Юрьевецкого муниципального района от 15.03.2016 № 42 «О  создании резервов финансовых ресурсов и порядке их использования для ликвидации чрезвычайных ситуаций на территории Михайловского сельского поселения</w:t>
      </w:r>
      <w:r w:rsidRPr="00C52D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28D2" w:rsidRDefault="00CA28D2" w:rsidP="00CA2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28D2" w:rsidRDefault="00CA28D2" w:rsidP="00CA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1.Постановление администрации Михайловского сельского поселения Юрьевецкого муниципального района от 15.03.2016 № 42  «О  создании резервов финансовых ресурсов и порядке их использования для ликвидации чрезвычайных ситуаций на территории Михайловского сельского поселения» отменить.</w:t>
      </w:r>
    </w:p>
    <w:p w:rsidR="00CA28D2" w:rsidRDefault="00CA28D2" w:rsidP="00CA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CA28D2" w:rsidRDefault="00CA28D2" w:rsidP="00CA2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8D2" w:rsidRPr="00A172A6" w:rsidRDefault="00CA28D2" w:rsidP="00CA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2A6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CA28D2" w:rsidRPr="00A172A6" w:rsidRDefault="00CA28D2" w:rsidP="00CA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2A6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A172A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172A6">
        <w:rPr>
          <w:rFonts w:ascii="Times New Roman" w:hAnsi="Times New Roman" w:cs="Times New Roman"/>
          <w:sz w:val="28"/>
          <w:szCs w:val="28"/>
        </w:rPr>
        <w:tab/>
      </w:r>
      <w:r w:rsidRPr="00A172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72A6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0345A0" w:rsidRDefault="000345A0"/>
    <w:sectPr w:rsidR="000345A0" w:rsidSect="0003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28D2"/>
    <w:rsid w:val="000345A0"/>
    <w:rsid w:val="00CA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8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2016-08-30T07:14:00Z</dcterms:created>
  <dcterms:modified xsi:type="dcterms:W3CDTF">2016-08-30T07:15:00Z</dcterms:modified>
</cp:coreProperties>
</file>