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0B" w:rsidRDefault="00CC710B" w:rsidP="00CC7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C710B" w:rsidRDefault="00CC710B" w:rsidP="00CC7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CC710B" w:rsidRDefault="00CC710B" w:rsidP="00CC7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CC710B" w:rsidRDefault="00CC710B" w:rsidP="00CC7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CC710B" w:rsidRDefault="00CC710B" w:rsidP="00CC710B">
      <w:pPr>
        <w:jc w:val="center"/>
        <w:rPr>
          <w:b/>
          <w:sz w:val="28"/>
          <w:szCs w:val="28"/>
        </w:rPr>
      </w:pPr>
    </w:p>
    <w:p w:rsidR="00CC710B" w:rsidRDefault="00CC710B" w:rsidP="00CC7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710B" w:rsidRDefault="00CC710B" w:rsidP="00CC710B">
      <w:pPr>
        <w:jc w:val="center"/>
        <w:rPr>
          <w:b/>
          <w:sz w:val="28"/>
          <w:szCs w:val="28"/>
        </w:rPr>
      </w:pPr>
    </w:p>
    <w:p w:rsidR="00CC710B" w:rsidRDefault="00CC710B" w:rsidP="00CC710B">
      <w:pPr>
        <w:rPr>
          <w:sz w:val="28"/>
          <w:szCs w:val="28"/>
        </w:rPr>
      </w:pPr>
      <w:r>
        <w:rPr>
          <w:sz w:val="28"/>
          <w:szCs w:val="28"/>
        </w:rPr>
        <w:t>От  04.04.2016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№  60</w:t>
      </w:r>
    </w:p>
    <w:p w:rsidR="00CC710B" w:rsidRDefault="00CC710B" w:rsidP="00CC710B">
      <w:pPr>
        <w:rPr>
          <w:sz w:val="28"/>
          <w:szCs w:val="28"/>
        </w:rPr>
      </w:pPr>
    </w:p>
    <w:p w:rsidR="00CC710B" w:rsidRDefault="00CC710B" w:rsidP="00CC710B">
      <w:pPr>
        <w:jc w:val="center"/>
        <w:rPr>
          <w:b/>
          <w:sz w:val="28"/>
          <w:szCs w:val="28"/>
        </w:rPr>
      </w:pPr>
      <w:r w:rsidRPr="004A2C04">
        <w:rPr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>
        <w:rPr>
          <w:b/>
          <w:sz w:val="28"/>
          <w:szCs w:val="28"/>
        </w:rPr>
        <w:t xml:space="preserve">28.06.2012 г. </w:t>
      </w:r>
      <w:r w:rsidRPr="004A2C0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41</w:t>
      </w:r>
      <w:r w:rsidRPr="00A0601C">
        <w:rPr>
          <w:b/>
          <w:sz w:val="28"/>
        </w:rPr>
        <w:t xml:space="preserve">«Об утверждении административного регламента по предоставлению унифицированной муниципальной услуги </w:t>
      </w:r>
      <w:r w:rsidRPr="00A0601C">
        <w:rPr>
          <w:b/>
          <w:bCs/>
          <w:sz w:val="28"/>
        </w:rPr>
        <w:t>«Заключение договоров коммерческого найма жилых помещений муниципального жилищного фонда»</w:t>
      </w:r>
    </w:p>
    <w:p w:rsidR="00CC710B" w:rsidRPr="00447011" w:rsidRDefault="00CC710B" w:rsidP="00CC710B">
      <w:pPr>
        <w:jc w:val="center"/>
        <w:rPr>
          <w:b/>
          <w:sz w:val="28"/>
          <w:szCs w:val="28"/>
        </w:rPr>
      </w:pPr>
    </w:p>
    <w:p w:rsidR="00CC710B" w:rsidRDefault="00CC710B" w:rsidP="00CC710B">
      <w:pPr>
        <w:pStyle w:val="1"/>
        <w:ind w:firstLine="567"/>
        <w:rPr>
          <w:b/>
          <w:bCs/>
          <w:color w:val="000000"/>
          <w:sz w:val="18"/>
          <w:szCs w:val="18"/>
        </w:rPr>
      </w:pPr>
      <w:proofErr w:type="gramStart"/>
      <w:r w:rsidRPr="00447011">
        <w:t xml:space="preserve">Руководствуясь подпунктом </w:t>
      </w:r>
      <w:proofErr w:type="spellStart"/>
      <w:r w:rsidRPr="00447011">
        <w:t>д</w:t>
      </w:r>
      <w:proofErr w:type="spellEnd"/>
      <w:r w:rsidRPr="00447011">
        <w:t xml:space="preserve"> пункта 1 </w:t>
      </w:r>
      <w:r w:rsidRPr="00447011">
        <w:rPr>
          <w:bCs/>
          <w:color w:val="000000"/>
          <w:shd w:val="clear" w:color="auto" w:fill="FFFFFF"/>
        </w:rPr>
        <w:t xml:space="preserve">Указа Президента РФ от 7 мая 2012 г. N 601 "Об основных направлениях совершенствования системы государственного управления", </w:t>
      </w:r>
      <w:r w:rsidRPr="00447011">
        <w:t xml:space="preserve">в целях приведения постановления администрации поселения № 41 от 28.06.2012 г. «Об утверждении административного регламента по предоставлению унифицированной муниципальной услуги </w:t>
      </w:r>
      <w:r w:rsidRPr="00447011">
        <w:rPr>
          <w:bCs/>
        </w:rPr>
        <w:t>«Заключение договоров коммерческого найма жилых помещений</w:t>
      </w:r>
      <w:r>
        <w:rPr>
          <w:bCs/>
        </w:rPr>
        <w:t xml:space="preserve"> муниципального жилищного фонда</w:t>
      </w:r>
      <w:r w:rsidRPr="00447011">
        <w:rPr>
          <w:bCs/>
        </w:rPr>
        <w:t>»</w:t>
      </w:r>
      <w:r w:rsidRPr="00447011">
        <w:rPr>
          <w:b/>
        </w:rPr>
        <w:t xml:space="preserve">  </w:t>
      </w:r>
      <w:r w:rsidRPr="00447011">
        <w:t>в соответствие с действующим законодательством</w:t>
      </w:r>
      <w:proofErr w:type="gramEnd"/>
    </w:p>
    <w:p w:rsidR="00CC710B" w:rsidRPr="00447011" w:rsidRDefault="00CC710B" w:rsidP="00CC710B">
      <w:pPr>
        <w:pStyle w:val="1"/>
        <w:ind w:firstLine="567"/>
      </w:pPr>
    </w:p>
    <w:p w:rsidR="00CC710B" w:rsidRDefault="00CC710B" w:rsidP="00CC710B">
      <w:pPr>
        <w:jc w:val="center"/>
        <w:rPr>
          <w:sz w:val="28"/>
          <w:szCs w:val="28"/>
        </w:rPr>
      </w:pPr>
      <w:r w:rsidRPr="004A2C04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CC710B" w:rsidRDefault="00CC710B" w:rsidP="00CC7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1.Пункт 25  Раздела «</w:t>
      </w:r>
      <w:r w:rsidRPr="004C2E92">
        <w:rPr>
          <w:bCs/>
          <w:sz w:val="28"/>
          <w:szCs w:val="28"/>
        </w:rPr>
        <w:t>Сроки ожидания при предоставлении муниципальной</w:t>
      </w:r>
      <w:r>
        <w:rPr>
          <w:bCs/>
          <w:sz w:val="28"/>
          <w:szCs w:val="28"/>
        </w:rPr>
        <w:t>»</w:t>
      </w:r>
      <w:r w:rsidRPr="004C2E92">
        <w:rPr>
          <w:bCs/>
          <w:sz w:val="28"/>
          <w:szCs w:val="28"/>
        </w:rPr>
        <w:t xml:space="preserve"> услуги</w:t>
      </w:r>
      <w:r>
        <w:rPr>
          <w:b/>
          <w:bCs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CC710B" w:rsidRDefault="00CC710B" w:rsidP="00CC7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2E92">
        <w:rPr>
          <w:sz w:val="28"/>
        </w:rPr>
        <w:t xml:space="preserve">Максимальный срок ожидания в очереди при подаче заявления на предоставление муниципальной услуги не должно превышать </w:t>
      </w:r>
      <w:r>
        <w:rPr>
          <w:sz w:val="28"/>
        </w:rPr>
        <w:t>15</w:t>
      </w:r>
      <w:r w:rsidRPr="004C2E92">
        <w:rPr>
          <w:sz w:val="28"/>
        </w:rPr>
        <w:t xml:space="preserve"> минут</w:t>
      </w:r>
      <w:r>
        <w:rPr>
          <w:sz w:val="28"/>
          <w:szCs w:val="28"/>
        </w:rPr>
        <w:t>».</w:t>
      </w:r>
    </w:p>
    <w:p w:rsidR="00CC710B" w:rsidRDefault="00CC710B" w:rsidP="00CC7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Пункт 27  Раздела «</w:t>
      </w:r>
      <w:r w:rsidRPr="004C2E92">
        <w:rPr>
          <w:bCs/>
          <w:sz w:val="28"/>
          <w:szCs w:val="28"/>
        </w:rPr>
        <w:t>Сроки ожидания при предоставлении муниципальной</w:t>
      </w:r>
      <w:r>
        <w:rPr>
          <w:bCs/>
          <w:sz w:val="28"/>
          <w:szCs w:val="28"/>
        </w:rPr>
        <w:t>»</w:t>
      </w:r>
      <w:r w:rsidRPr="004C2E92">
        <w:rPr>
          <w:bCs/>
          <w:sz w:val="28"/>
          <w:szCs w:val="28"/>
        </w:rPr>
        <w:t xml:space="preserve"> услуги</w:t>
      </w:r>
      <w:r>
        <w:rPr>
          <w:b/>
          <w:bCs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CC710B" w:rsidRDefault="00CC710B" w:rsidP="00CC7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2E92">
        <w:rPr>
          <w:sz w:val="28"/>
        </w:rPr>
        <w:t xml:space="preserve">Максимальный срок ожидания в очереди при получении результата предоставления муниципальной услуги не должно превышать </w:t>
      </w:r>
      <w:r>
        <w:rPr>
          <w:sz w:val="28"/>
        </w:rPr>
        <w:t>15</w:t>
      </w:r>
      <w:r w:rsidRPr="004C2E92">
        <w:rPr>
          <w:sz w:val="28"/>
        </w:rPr>
        <w:t xml:space="preserve"> минут</w:t>
      </w:r>
      <w:proofErr w:type="gramStart"/>
      <w:r w:rsidRPr="004C2E92">
        <w:rPr>
          <w:sz w:val="28"/>
        </w:rPr>
        <w:t>.</w:t>
      </w:r>
      <w:r>
        <w:rPr>
          <w:sz w:val="28"/>
        </w:rPr>
        <w:t>»</w:t>
      </w:r>
      <w:proofErr w:type="gramEnd"/>
    </w:p>
    <w:p w:rsidR="00CC710B" w:rsidRDefault="00CC710B" w:rsidP="00CC7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CC710B" w:rsidRDefault="00CC710B" w:rsidP="00CC710B">
      <w:pPr>
        <w:rPr>
          <w:sz w:val="28"/>
          <w:szCs w:val="28"/>
        </w:rPr>
      </w:pPr>
    </w:p>
    <w:p w:rsidR="00CC710B" w:rsidRDefault="00CC710B" w:rsidP="00CC710B">
      <w:pPr>
        <w:rPr>
          <w:sz w:val="28"/>
          <w:szCs w:val="28"/>
        </w:rPr>
      </w:pPr>
    </w:p>
    <w:p w:rsidR="00CC710B" w:rsidRDefault="00CC710B" w:rsidP="00CC710B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CC710B" w:rsidRPr="004A2C04" w:rsidRDefault="00CC710B" w:rsidP="00CC71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>.</w:t>
      </w:r>
    </w:p>
    <w:p w:rsidR="00894BE8" w:rsidRDefault="00894BE8"/>
    <w:sectPr w:rsidR="00894BE8" w:rsidSect="008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C710B"/>
    <w:rsid w:val="00894BE8"/>
    <w:rsid w:val="00CC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710B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71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CC71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2016-04-19T05:47:00Z</dcterms:created>
  <dcterms:modified xsi:type="dcterms:W3CDTF">2016-04-19T05:47:00Z</dcterms:modified>
</cp:coreProperties>
</file>