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FC" w:rsidRPr="0076579B" w:rsidRDefault="000B30FC" w:rsidP="000B30F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6579B">
        <w:rPr>
          <w:rFonts w:ascii="Times New Roman" w:hAnsi="Times New Roman"/>
          <w:b/>
          <w:sz w:val="28"/>
          <w:szCs w:val="28"/>
        </w:rPr>
        <w:t>АДМИНИСТРАЦИЯ</w:t>
      </w:r>
    </w:p>
    <w:p w:rsidR="000B30FC" w:rsidRPr="0076579B" w:rsidRDefault="000B30FC" w:rsidP="000B30F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6579B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0B30FC" w:rsidRPr="0076579B" w:rsidRDefault="000B30FC" w:rsidP="000B30F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6579B">
        <w:rPr>
          <w:rFonts w:ascii="Times New Roman" w:hAnsi="Times New Roman"/>
          <w:b/>
          <w:sz w:val="28"/>
          <w:szCs w:val="28"/>
        </w:rPr>
        <w:t>ЮРЬЕВЕЦКОГО МУНИЦИПАЛЬНОГО РАЙОНА</w:t>
      </w:r>
    </w:p>
    <w:p w:rsidR="000B30FC" w:rsidRPr="0076579B" w:rsidRDefault="000B30FC" w:rsidP="000B30F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6579B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0B30FC" w:rsidRPr="0076579B" w:rsidRDefault="000B30FC" w:rsidP="000B30F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B30FC" w:rsidRDefault="000B30FC" w:rsidP="000B30FC">
      <w:pPr>
        <w:jc w:val="center"/>
        <w:rPr>
          <w:b/>
          <w:sz w:val="28"/>
          <w:szCs w:val="28"/>
        </w:rPr>
      </w:pPr>
      <w:r w:rsidRPr="000B30FC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0B30FC" w:rsidRPr="000B30FC" w:rsidRDefault="000B30FC" w:rsidP="000B30FC">
      <w:pPr>
        <w:jc w:val="both"/>
        <w:rPr>
          <w:rFonts w:ascii="Times New Roman" w:hAnsi="Times New Roman" w:cs="Times New Roman"/>
          <w:sz w:val="28"/>
          <w:szCs w:val="28"/>
        </w:rPr>
      </w:pPr>
      <w:r w:rsidRPr="000B30FC">
        <w:rPr>
          <w:rFonts w:ascii="Times New Roman" w:hAnsi="Times New Roman" w:cs="Times New Roman"/>
          <w:sz w:val="28"/>
          <w:szCs w:val="28"/>
        </w:rPr>
        <w:t xml:space="preserve">от </w:t>
      </w:r>
      <w:r w:rsidR="002378D4">
        <w:rPr>
          <w:rFonts w:ascii="Times New Roman" w:hAnsi="Times New Roman" w:cs="Times New Roman"/>
          <w:sz w:val="28"/>
          <w:szCs w:val="28"/>
        </w:rPr>
        <w:t>30.12.</w:t>
      </w:r>
      <w:r w:rsidRPr="000B30FC">
        <w:rPr>
          <w:rFonts w:ascii="Times New Roman" w:hAnsi="Times New Roman" w:cs="Times New Roman"/>
          <w:sz w:val="28"/>
          <w:szCs w:val="28"/>
        </w:rPr>
        <w:t>2016г.</w:t>
      </w:r>
      <w:r w:rsidRPr="000B30FC">
        <w:rPr>
          <w:rFonts w:ascii="Times New Roman" w:hAnsi="Times New Roman" w:cs="Times New Roman"/>
          <w:sz w:val="28"/>
          <w:szCs w:val="28"/>
        </w:rPr>
        <w:tab/>
      </w:r>
      <w:r w:rsidRPr="000B30FC">
        <w:rPr>
          <w:rFonts w:ascii="Times New Roman" w:hAnsi="Times New Roman" w:cs="Times New Roman"/>
          <w:sz w:val="28"/>
          <w:szCs w:val="28"/>
        </w:rPr>
        <w:tab/>
      </w:r>
      <w:r w:rsidRPr="000B30FC">
        <w:rPr>
          <w:rFonts w:ascii="Times New Roman" w:hAnsi="Times New Roman" w:cs="Times New Roman"/>
          <w:sz w:val="28"/>
          <w:szCs w:val="28"/>
        </w:rPr>
        <w:tab/>
      </w:r>
      <w:r w:rsidRPr="000B30FC">
        <w:rPr>
          <w:rFonts w:ascii="Times New Roman" w:hAnsi="Times New Roman" w:cs="Times New Roman"/>
          <w:sz w:val="28"/>
          <w:szCs w:val="28"/>
        </w:rPr>
        <w:tab/>
      </w:r>
      <w:r w:rsidRPr="000B30FC">
        <w:rPr>
          <w:rFonts w:ascii="Times New Roman" w:hAnsi="Times New Roman" w:cs="Times New Roman"/>
          <w:sz w:val="28"/>
          <w:szCs w:val="28"/>
        </w:rPr>
        <w:tab/>
      </w:r>
      <w:r w:rsidRPr="000B30FC">
        <w:rPr>
          <w:rFonts w:ascii="Times New Roman" w:hAnsi="Times New Roman" w:cs="Times New Roman"/>
          <w:sz w:val="28"/>
          <w:szCs w:val="28"/>
        </w:rPr>
        <w:tab/>
      </w:r>
      <w:r w:rsidRPr="000B30FC">
        <w:rPr>
          <w:rFonts w:ascii="Times New Roman" w:hAnsi="Times New Roman" w:cs="Times New Roman"/>
          <w:sz w:val="28"/>
          <w:szCs w:val="28"/>
        </w:rPr>
        <w:tab/>
      </w:r>
      <w:r w:rsidRPr="000B30FC">
        <w:rPr>
          <w:rFonts w:ascii="Times New Roman" w:hAnsi="Times New Roman" w:cs="Times New Roman"/>
          <w:sz w:val="28"/>
          <w:szCs w:val="28"/>
        </w:rPr>
        <w:tab/>
        <w:t xml:space="preserve">        № </w:t>
      </w:r>
      <w:r w:rsidR="002378D4">
        <w:rPr>
          <w:rFonts w:ascii="Times New Roman" w:hAnsi="Times New Roman" w:cs="Times New Roman"/>
          <w:sz w:val="28"/>
          <w:szCs w:val="28"/>
        </w:rPr>
        <w:t>197</w:t>
      </w:r>
    </w:p>
    <w:p w:rsidR="00494308" w:rsidRPr="000B30FC" w:rsidRDefault="00494308" w:rsidP="000B30FC">
      <w:pPr>
        <w:spacing w:after="240" w:line="29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Об организации световой и других видов маскировки </w:t>
      </w:r>
      <w:r w:rsidRP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br/>
        <w:t xml:space="preserve">на территории </w:t>
      </w:r>
      <w:r w:rsid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Михайловского </w:t>
      </w:r>
      <w:r w:rsidRP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сельского поселения </w:t>
      </w:r>
      <w:proofErr w:type="spellStart"/>
      <w:r w:rsid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Юрьевецкого</w:t>
      </w:r>
      <w:proofErr w:type="spellEnd"/>
      <w:r w:rsidRP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муниципального района </w:t>
      </w:r>
      <w:r w:rsid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Ивановской области</w:t>
      </w:r>
      <w:r w:rsidRP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   при угрозе и ведении военных действий</w:t>
      </w:r>
    </w:p>
    <w:p w:rsidR="00760EA5" w:rsidRPr="00623CC5" w:rsidRDefault="00494308" w:rsidP="00760EA5">
      <w:pPr>
        <w:jc w:val="both"/>
        <w:rPr>
          <w:rFonts w:ascii="Times New Roman" w:hAnsi="Times New Roman" w:cs="Times New Roman"/>
          <w:sz w:val="28"/>
          <w:szCs w:val="28"/>
        </w:rPr>
      </w:pPr>
      <w:r w:rsidRPr="000B30FC">
        <w:rPr>
          <w:b/>
          <w:bCs/>
          <w:lang w:eastAsia="ru-RU"/>
        </w:rPr>
        <w:t> </w:t>
      </w:r>
      <w:r w:rsidRPr="000B30FC">
        <w:rPr>
          <w:lang w:eastAsia="ru-RU"/>
        </w:rPr>
        <w:t> </w:t>
      </w:r>
      <w:r w:rsidRPr="000B30FC">
        <w:rPr>
          <w:lang w:eastAsia="ru-RU"/>
        </w:rPr>
        <w:br/>
        <w:t>   </w:t>
      </w:r>
      <w:r w:rsidR="000B30FC">
        <w:rPr>
          <w:lang w:eastAsia="ru-RU"/>
        </w:rPr>
        <w:t xml:space="preserve"> </w:t>
      </w:r>
      <w:proofErr w:type="gramStart"/>
      <w:r w:rsidRPr="000B30FC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ст. 14 Федерального закона от 6 октября 2003 года № 131-ФЗ «Об общих принципах организации местного </w:t>
      </w:r>
      <w:proofErr w:type="spellStart"/>
      <w:r w:rsidRPr="000B30FC">
        <w:rPr>
          <w:rFonts w:ascii="Times New Roman" w:hAnsi="Times New Roman"/>
          <w:sz w:val="28"/>
          <w:szCs w:val="28"/>
          <w:lang w:eastAsia="ru-RU"/>
        </w:rPr>
        <w:t>само¬управления</w:t>
      </w:r>
      <w:proofErr w:type="spellEnd"/>
      <w:r w:rsidRPr="000B30FC">
        <w:rPr>
          <w:rFonts w:ascii="Times New Roman" w:hAnsi="Times New Roman"/>
          <w:sz w:val="28"/>
          <w:szCs w:val="28"/>
          <w:lang w:eastAsia="ru-RU"/>
        </w:rPr>
        <w:t xml:space="preserve"> в Российской Федерации», Федеральным законом от 12 февраля 1998 года № 28-ФЗ «О гражданской обороне», Постановлением Правительства РФ от 26.11.2007 №804 «Об утверждении Положения о гражданской обороне в Российской Федерации», п. 9 </w:t>
      </w:r>
      <w:proofErr w:type="spellStart"/>
      <w:r w:rsidRPr="000B30FC">
        <w:rPr>
          <w:rFonts w:ascii="Times New Roman" w:hAnsi="Times New Roman"/>
          <w:sz w:val="28"/>
          <w:szCs w:val="28"/>
          <w:lang w:eastAsia="ru-RU"/>
        </w:rPr>
        <w:t>СНиП</w:t>
      </w:r>
      <w:proofErr w:type="spellEnd"/>
      <w:r w:rsidRPr="000B30FC">
        <w:rPr>
          <w:rFonts w:ascii="Times New Roman" w:hAnsi="Times New Roman"/>
          <w:sz w:val="28"/>
          <w:szCs w:val="28"/>
          <w:lang w:eastAsia="ru-RU"/>
        </w:rPr>
        <w:t xml:space="preserve"> 2.01.51—90 “Инженерно-технические мероприятия гражданской обороны”,</w:t>
      </w:r>
      <w:r w:rsidRPr="000B30FC">
        <w:rPr>
          <w:rFonts w:ascii="Times New Roman" w:hAnsi="Times New Roman"/>
          <w:color w:val="000000"/>
          <w:sz w:val="28"/>
          <w:szCs w:val="28"/>
          <w:lang w:eastAsia="ru-RU"/>
        </w:rPr>
        <w:t> руководствуясь</w:t>
      </w:r>
      <w:r w:rsidR="000B30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B30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Уставом </w:t>
      </w:r>
      <w:r w:rsidR="000B30FC" w:rsidRPr="000B30FC">
        <w:rPr>
          <w:rFonts w:ascii="Times New Roman" w:hAnsi="Times New Roman"/>
          <w:color w:val="000000"/>
          <w:sz w:val="28"/>
          <w:szCs w:val="28"/>
          <w:lang w:eastAsia="ru-RU"/>
        </w:rPr>
        <w:t>Михайловского</w:t>
      </w:r>
      <w:proofErr w:type="gramEnd"/>
      <w:r w:rsidR="000B30FC" w:rsidRPr="000B30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B30FC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0B30FC" w:rsidRPr="000B30F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33525A" w:rsidRPr="0033525A">
        <w:rPr>
          <w:color w:val="FF0000"/>
          <w:sz w:val="28"/>
          <w:szCs w:val="28"/>
        </w:rPr>
        <w:t xml:space="preserve"> </w:t>
      </w:r>
      <w:r w:rsidR="0033525A" w:rsidRPr="00623CC5">
        <w:rPr>
          <w:rFonts w:ascii="Times New Roman" w:hAnsi="Times New Roman" w:cs="Times New Roman"/>
          <w:sz w:val="28"/>
          <w:szCs w:val="28"/>
        </w:rPr>
        <w:t xml:space="preserve">во исполнение решения </w:t>
      </w:r>
      <w:proofErr w:type="spellStart"/>
      <w:r w:rsidR="0033525A" w:rsidRPr="00623CC5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33525A" w:rsidRPr="00623CC5">
        <w:rPr>
          <w:rFonts w:ascii="Times New Roman" w:hAnsi="Times New Roman" w:cs="Times New Roman"/>
          <w:sz w:val="28"/>
          <w:szCs w:val="28"/>
        </w:rPr>
        <w:t xml:space="preserve"> районного суда</w:t>
      </w:r>
      <w:r w:rsidR="00623CC5">
        <w:rPr>
          <w:rFonts w:ascii="Times New Roman" w:hAnsi="Times New Roman" w:cs="Times New Roman"/>
          <w:sz w:val="28"/>
          <w:szCs w:val="28"/>
        </w:rPr>
        <w:t xml:space="preserve"> от 20.12.2016г</w:t>
      </w:r>
      <w:proofErr w:type="gramStart"/>
      <w:r w:rsidR="00623CC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23CC5">
        <w:rPr>
          <w:rFonts w:ascii="Times New Roman" w:hAnsi="Times New Roman" w:cs="Times New Roman"/>
          <w:sz w:val="28"/>
          <w:szCs w:val="28"/>
        </w:rPr>
        <w:t xml:space="preserve"> дело № 652/2016),</w:t>
      </w:r>
    </w:p>
    <w:p w:rsidR="00494308" w:rsidRPr="000B30FC" w:rsidRDefault="00494308" w:rsidP="00760EA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P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:</w:t>
      </w:r>
    </w:p>
    <w:p w:rsidR="00494308" w:rsidRPr="000B30FC" w:rsidRDefault="00494308" w:rsidP="000B30FC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hAnsi="Times New Roman"/>
          <w:sz w:val="28"/>
          <w:szCs w:val="28"/>
          <w:lang w:eastAsia="ru-RU"/>
        </w:rPr>
        <w:t>1.    Утвердить прилагаемые:</w:t>
      </w:r>
    </w:p>
    <w:p w:rsidR="00494308" w:rsidRPr="000B30FC" w:rsidRDefault="00494308" w:rsidP="000B30FC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hAnsi="Times New Roman"/>
          <w:sz w:val="28"/>
          <w:szCs w:val="28"/>
          <w:lang w:eastAsia="ru-RU"/>
        </w:rPr>
        <w:t>1.1</w:t>
      </w:r>
      <w:r w:rsidR="00263E7E">
        <w:rPr>
          <w:rFonts w:ascii="Times New Roman" w:hAnsi="Times New Roman"/>
          <w:sz w:val="28"/>
          <w:szCs w:val="28"/>
          <w:lang w:eastAsia="ru-RU"/>
        </w:rPr>
        <w:t>   </w:t>
      </w:r>
      <w:r w:rsidRPr="000B30FC">
        <w:rPr>
          <w:rFonts w:ascii="Times New Roman" w:hAnsi="Times New Roman"/>
          <w:sz w:val="28"/>
          <w:szCs w:val="28"/>
          <w:lang w:eastAsia="ru-RU"/>
        </w:rPr>
        <w:t xml:space="preserve">Перечень объектов на территории </w:t>
      </w:r>
      <w:r w:rsidR="000B30FC">
        <w:rPr>
          <w:rFonts w:ascii="Times New Roman" w:hAnsi="Times New Roman"/>
          <w:sz w:val="28"/>
          <w:szCs w:val="28"/>
          <w:lang w:eastAsia="ru-RU"/>
        </w:rPr>
        <w:t xml:space="preserve">Михайловского </w:t>
      </w:r>
      <w:r w:rsidRPr="000B30FC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B30FC">
        <w:rPr>
          <w:rFonts w:ascii="Times New Roman" w:hAnsi="Times New Roman"/>
          <w:sz w:val="28"/>
          <w:szCs w:val="28"/>
          <w:lang w:eastAsia="ru-RU"/>
        </w:rPr>
        <w:t>Юрьевецкого</w:t>
      </w:r>
      <w:proofErr w:type="spellEnd"/>
      <w:r w:rsidRPr="000B30FC">
        <w:rPr>
          <w:rFonts w:ascii="Times New Roman" w:hAnsi="Times New Roman"/>
          <w:sz w:val="28"/>
          <w:szCs w:val="28"/>
          <w:lang w:eastAsia="ru-RU"/>
        </w:rPr>
        <w:t xml:space="preserve"> муниципального района </w:t>
      </w:r>
      <w:r w:rsidR="000B30FC">
        <w:rPr>
          <w:rFonts w:ascii="Times New Roman" w:hAnsi="Times New Roman"/>
          <w:sz w:val="28"/>
          <w:szCs w:val="28"/>
          <w:lang w:eastAsia="ru-RU"/>
        </w:rPr>
        <w:t>Иванов</w:t>
      </w:r>
      <w:r w:rsidRPr="000B30FC">
        <w:rPr>
          <w:rFonts w:ascii="Times New Roman" w:hAnsi="Times New Roman"/>
          <w:sz w:val="28"/>
          <w:szCs w:val="28"/>
          <w:lang w:eastAsia="ru-RU"/>
        </w:rPr>
        <w:t>ской области, подлежащих маскировке при угрозе и ведении военных действий (Приложение 1).</w:t>
      </w:r>
    </w:p>
    <w:p w:rsidR="00494308" w:rsidRPr="000B30FC" w:rsidRDefault="00494308" w:rsidP="000B30FC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hAnsi="Times New Roman"/>
          <w:sz w:val="28"/>
          <w:szCs w:val="28"/>
          <w:lang w:eastAsia="ru-RU"/>
        </w:rPr>
        <w:t>1.2</w:t>
      </w:r>
      <w:r w:rsidR="00263E7E">
        <w:rPr>
          <w:rFonts w:ascii="Times New Roman" w:hAnsi="Times New Roman"/>
          <w:sz w:val="28"/>
          <w:szCs w:val="28"/>
          <w:lang w:eastAsia="ru-RU"/>
        </w:rPr>
        <w:t> </w:t>
      </w:r>
      <w:r w:rsidRPr="000B30FC">
        <w:rPr>
          <w:rFonts w:ascii="Times New Roman" w:hAnsi="Times New Roman"/>
          <w:sz w:val="28"/>
          <w:szCs w:val="28"/>
          <w:lang w:eastAsia="ru-RU"/>
        </w:rPr>
        <w:t xml:space="preserve">Положение об организации световой и другим </w:t>
      </w:r>
      <w:r w:rsidR="000B30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30FC">
        <w:rPr>
          <w:rFonts w:ascii="Times New Roman" w:hAnsi="Times New Roman"/>
          <w:sz w:val="28"/>
          <w:szCs w:val="28"/>
          <w:lang w:eastAsia="ru-RU"/>
        </w:rPr>
        <w:t>видам</w:t>
      </w:r>
      <w:r w:rsidR="000B30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30FC">
        <w:rPr>
          <w:rFonts w:ascii="Times New Roman" w:hAnsi="Times New Roman"/>
          <w:sz w:val="28"/>
          <w:szCs w:val="28"/>
          <w:lang w:eastAsia="ru-RU"/>
        </w:rPr>
        <w:t xml:space="preserve"> маскировки на территории </w:t>
      </w:r>
      <w:r w:rsidR="000B30FC">
        <w:rPr>
          <w:rFonts w:ascii="Times New Roman" w:hAnsi="Times New Roman"/>
          <w:sz w:val="28"/>
          <w:szCs w:val="28"/>
          <w:lang w:eastAsia="ru-RU"/>
        </w:rPr>
        <w:t xml:space="preserve">Михайловского </w:t>
      </w:r>
      <w:r w:rsidR="000B30FC" w:rsidRPr="000B30FC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B30FC">
        <w:rPr>
          <w:rFonts w:ascii="Times New Roman" w:hAnsi="Times New Roman"/>
          <w:sz w:val="28"/>
          <w:szCs w:val="28"/>
          <w:lang w:eastAsia="ru-RU"/>
        </w:rPr>
        <w:t>Юрьевецкого</w:t>
      </w:r>
      <w:proofErr w:type="spellEnd"/>
      <w:r w:rsidR="000B30FC" w:rsidRPr="000B30FC">
        <w:rPr>
          <w:rFonts w:ascii="Times New Roman" w:hAnsi="Times New Roman"/>
          <w:sz w:val="28"/>
          <w:szCs w:val="28"/>
          <w:lang w:eastAsia="ru-RU"/>
        </w:rPr>
        <w:t xml:space="preserve"> муниципального района </w:t>
      </w:r>
      <w:r w:rsidR="000B30FC">
        <w:rPr>
          <w:rFonts w:ascii="Times New Roman" w:hAnsi="Times New Roman"/>
          <w:sz w:val="28"/>
          <w:szCs w:val="28"/>
          <w:lang w:eastAsia="ru-RU"/>
        </w:rPr>
        <w:t>Иванов</w:t>
      </w:r>
      <w:r w:rsidR="000B30FC" w:rsidRPr="000B30FC">
        <w:rPr>
          <w:rFonts w:ascii="Times New Roman" w:hAnsi="Times New Roman"/>
          <w:sz w:val="28"/>
          <w:szCs w:val="28"/>
          <w:lang w:eastAsia="ru-RU"/>
        </w:rPr>
        <w:t xml:space="preserve">ской области </w:t>
      </w:r>
      <w:r w:rsidRPr="000B30FC">
        <w:rPr>
          <w:rFonts w:ascii="Times New Roman" w:hAnsi="Times New Roman"/>
          <w:sz w:val="28"/>
          <w:szCs w:val="28"/>
          <w:lang w:eastAsia="ru-RU"/>
        </w:rPr>
        <w:t>при угрозе и ведении военных действий (Приложение 2).</w:t>
      </w:r>
    </w:p>
    <w:p w:rsidR="00494308" w:rsidRPr="000B30FC" w:rsidRDefault="00494308" w:rsidP="000B30FC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hAnsi="Times New Roman"/>
          <w:sz w:val="28"/>
          <w:szCs w:val="28"/>
          <w:lang w:eastAsia="ru-RU"/>
        </w:rPr>
        <w:t>1.3</w:t>
      </w:r>
      <w:r w:rsidR="00263E7E">
        <w:rPr>
          <w:rFonts w:ascii="Times New Roman" w:hAnsi="Times New Roman"/>
          <w:sz w:val="28"/>
          <w:szCs w:val="28"/>
          <w:lang w:eastAsia="ru-RU"/>
        </w:rPr>
        <w:t>  </w:t>
      </w:r>
      <w:r w:rsidR="000B30FC">
        <w:rPr>
          <w:rFonts w:ascii="Times New Roman" w:hAnsi="Times New Roman"/>
          <w:sz w:val="28"/>
          <w:szCs w:val="28"/>
          <w:lang w:eastAsia="ru-RU"/>
        </w:rPr>
        <w:t>Д</w:t>
      </w:r>
      <w:r w:rsidRPr="000B30FC">
        <w:rPr>
          <w:rFonts w:ascii="Times New Roman" w:hAnsi="Times New Roman"/>
          <w:sz w:val="28"/>
          <w:szCs w:val="28"/>
          <w:lang w:eastAsia="ru-RU"/>
        </w:rPr>
        <w:t xml:space="preserve">олжностной состав группы организации световой и другим видам маскировки </w:t>
      </w:r>
      <w:r w:rsidR="000B30FC">
        <w:rPr>
          <w:rFonts w:ascii="Times New Roman" w:hAnsi="Times New Roman"/>
          <w:sz w:val="28"/>
          <w:szCs w:val="28"/>
          <w:lang w:eastAsia="ru-RU"/>
        </w:rPr>
        <w:t xml:space="preserve">Михайловского </w:t>
      </w:r>
      <w:r w:rsidRPr="000B30FC">
        <w:rPr>
          <w:rFonts w:ascii="Times New Roman" w:hAnsi="Times New Roman"/>
          <w:sz w:val="28"/>
          <w:szCs w:val="28"/>
          <w:lang w:eastAsia="ru-RU"/>
        </w:rPr>
        <w:t>сельского поселения  (при угрозе и ведении военных действий) (Приложение 3).</w:t>
      </w:r>
    </w:p>
    <w:p w:rsidR="00263E7E" w:rsidRDefault="00494308" w:rsidP="00263E7E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0FC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0B30FC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0B30FC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 </w:t>
      </w:r>
      <w:r w:rsidRPr="000B30FC">
        <w:rPr>
          <w:rFonts w:ascii="Times New Roman" w:hAnsi="Times New Roman"/>
          <w:sz w:val="28"/>
          <w:szCs w:val="28"/>
          <w:lang w:eastAsia="ru-RU"/>
        </w:rPr>
        <w:br/>
        <w:t xml:space="preserve">3. </w:t>
      </w:r>
      <w:r w:rsidR="00263E7E">
        <w:rPr>
          <w:rFonts w:ascii="Times New Roman" w:eastAsia="Times New Roman" w:hAnsi="Times New Roman"/>
          <w:sz w:val="28"/>
          <w:szCs w:val="28"/>
          <w:lang w:eastAsia="ru-RU"/>
        </w:rPr>
        <w:t>Обнародовать настоящее постановление в соответствие со ст.38 Устава Михайловского сельского поселения и опубликовать на официальном сайте администрации поселения.</w:t>
      </w:r>
    </w:p>
    <w:p w:rsidR="00494308" w:rsidRPr="000B30FC" w:rsidRDefault="00494308" w:rsidP="000B30FC">
      <w:pPr>
        <w:spacing w:after="240" w:line="3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Глава </w:t>
      </w:r>
      <w:r w:rsid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Михайловского </w:t>
      </w:r>
      <w:r w:rsidRP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сельского поселения </w:t>
      </w:r>
      <w:r w:rsidRP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br/>
      </w:r>
      <w:proofErr w:type="spellStart"/>
      <w:r w:rsid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Юрьевецкого</w:t>
      </w:r>
      <w:proofErr w:type="spellEnd"/>
      <w:r w:rsid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</w:t>
      </w:r>
      <w:r w:rsidRP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муниципального района  </w:t>
      </w:r>
      <w:r w:rsid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ab/>
      </w:r>
      <w:r w:rsid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ab/>
      </w:r>
      <w:r w:rsid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ab/>
      </w:r>
      <w:proofErr w:type="spellStart"/>
      <w:r w:rsid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Е.С.Вудрицкая</w:t>
      </w:r>
      <w:proofErr w:type="spellEnd"/>
      <w:r w:rsidRP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br/>
      </w:r>
    </w:p>
    <w:p w:rsidR="00494308" w:rsidRPr="000B30FC" w:rsidRDefault="00494308" w:rsidP="00494308">
      <w:pPr>
        <w:spacing w:after="240" w:line="25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F2151" w:rsidRPr="003F2151" w:rsidRDefault="00494308" w:rsidP="003F2151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3F2151">
        <w:rPr>
          <w:rFonts w:ascii="Times New Roman" w:hAnsi="Times New Roman"/>
          <w:sz w:val="24"/>
          <w:szCs w:val="24"/>
        </w:rPr>
        <w:t>Приложение №1</w:t>
      </w:r>
      <w:r w:rsidRPr="003F2151">
        <w:rPr>
          <w:rFonts w:ascii="Times New Roman" w:hAnsi="Times New Roman"/>
          <w:sz w:val="24"/>
          <w:szCs w:val="24"/>
        </w:rPr>
        <w:br/>
        <w:t xml:space="preserve">к </w:t>
      </w:r>
      <w:r w:rsidR="003F2151">
        <w:rPr>
          <w:rFonts w:ascii="Times New Roman" w:hAnsi="Times New Roman"/>
          <w:sz w:val="24"/>
          <w:szCs w:val="24"/>
        </w:rPr>
        <w:t xml:space="preserve"> п</w:t>
      </w:r>
      <w:r w:rsidRPr="003F2151">
        <w:rPr>
          <w:rFonts w:ascii="Times New Roman" w:hAnsi="Times New Roman"/>
          <w:sz w:val="24"/>
          <w:szCs w:val="24"/>
        </w:rPr>
        <w:t>остановлению  </w:t>
      </w:r>
      <w:r w:rsidR="003F2151" w:rsidRPr="003F2151">
        <w:rPr>
          <w:rFonts w:ascii="Times New Roman" w:hAnsi="Times New Roman"/>
          <w:sz w:val="24"/>
          <w:szCs w:val="24"/>
        </w:rPr>
        <w:t>администрации</w:t>
      </w:r>
    </w:p>
    <w:p w:rsidR="00494308" w:rsidRPr="003F2151" w:rsidRDefault="00494308" w:rsidP="003F2151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3F2151">
        <w:rPr>
          <w:rFonts w:ascii="Times New Roman" w:hAnsi="Times New Roman"/>
          <w:sz w:val="24"/>
          <w:szCs w:val="24"/>
        </w:rPr>
        <w:t> </w:t>
      </w:r>
      <w:r w:rsidR="003F2151" w:rsidRPr="003F2151">
        <w:rPr>
          <w:rFonts w:ascii="Times New Roman" w:hAnsi="Times New Roman"/>
          <w:sz w:val="24"/>
          <w:szCs w:val="24"/>
        </w:rPr>
        <w:t xml:space="preserve">Михайловского </w:t>
      </w:r>
      <w:r w:rsidRPr="003F2151">
        <w:rPr>
          <w:rFonts w:ascii="Times New Roman" w:hAnsi="Times New Roman"/>
          <w:sz w:val="24"/>
          <w:szCs w:val="24"/>
        </w:rPr>
        <w:t>сельского поселения </w:t>
      </w:r>
      <w:r w:rsidRPr="003F2151">
        <w:rPr>
          <w:rFonts w:ascii="Times New Roman" w:hAnsi="Times New Roman"/>
          <w:sz w:val="24"/>
          <w:szCs w:val="24"/>
        </w:rPr>
        <w:br/>
      </w:r>
      <w:r w:rsidR="003F2151" w:rsidRPr="003F2151">
        <w:rPr>
          <w:rFonts w:ascii="Times New Roman" w:hAnsi="Times New Roman"/>
          <w:sz w:val="24"/>
          <w:szCs w:val="24"/>
        </w:rPr>
        <w:t>от</w:t>
      </w:r>
      <w:r w:rsidR="00FA1245">
        <w:rPr>
          <w:rFonts w:ascii="Times New Roman" w:hAnsi="Times New Roman"/>
          <w:sz w:val="24"/>
          <w:szCs w:val="24"/>
        </w:rPr>
        <w:t xml:space="preserve"> 20.12.</w:t>
      </w:r>
      <w:r w:rsidR="003F2151" w:rsidRPr="003F2151">
        <w:rPr>
          <w:rFonts w:ascii="Times New Roman" w:hAnsi="Times New Roman"/>
          <w:sz w:val="24"/>
          <w:szCs w:val="24"/>
        </w:rPr>
        <w:t>2016 №</w:t>
      </w:r>
      <w:r w:rsidR="00FA1245">
        <w:rPr>
          <w:rFonts w:ascii="Times New Roman" w:hAnsi="Times New Roman"/>
          <w:sz w:val="24"/>
          <w:szCs w:val="24"/>
        </w:rPr>
        <w:t xml:space="preserve"> 197</w:t>
      </w:r>
    </w:p>
    <w:p w:rsidR="00494308" w:rsidRPr="000B30FC" w:rsidRDefault="00494308" w:rsidP="00494308">
      <w:pPr>
        <w:spacing w:after="240" w:line="2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94308" w:rsidRPr="000B30FC" w:rsidRDefault="00494308" w:rsidP="003F2151">
      <w:pPr>
        <w:spacing w:after="240" w:line="29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ПЕРЕЧЕНЬ </w:t>
      </w:r>
      <w:r w:rsidRP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br/>
        <w:t xml:space="preserve">объектов на территории </w:t>
      </w:r>
      <w:r w:rsidR="003F215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Михайловского </w:t>
      </w:r>
      <w:r w:rsidRP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сельского поселения</w:t>
      </w:r>
      <w:proofErr w:type="gramStart"/>
      <w:r w:rsidRP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,</w:t>
      </w:r>
      <w:proofErr w:type="gramEnd"/>
      <w:r w:rsidRP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 </w:t>
      </w:r>
      <w:r w:rsidRP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br/>
        <w:t>подлежащих маскировке при угрозе и ведении военных действий</w:t>
      </w:r>
    </w:p>
    <w:p w:rsidR="00494308" w:rsidRPr="000B30FC" w:rsidRDefault="00494308" w:rsidP="00494308">
      <w:pPr>
        <w:spacing w:after="240" w:line="29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CellMar>
          <w:left w:w="0" w:type="dxa"/>
          <w:right w:w="0" w:type="dxa"/>
        </w:tblCellMar>
        <w:tblLook w:val="04A0"/>
      </w:tblPr>
      <w:tblGrid>
        <w:gridCol w:w="651"/>
        <w:gridCol w:w="4843"/>
        <w:gridCol w:w="4077"/>
      </w:tblGrid>
      <w:tr w:rsidR="00566B81" w:rsidRPr="000B30FC" w:rsidTr="00566B81"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51" w:rsidRPr="003F2151" w:rsidRDefault="003F2151" w:rsidP="003F2151">
            <w:pPr>
              <w:pStyle w:val="aa"/>
              <w:rPr>
                <w:rFonts w:ascii="Times New Roman" w:hAnsi="Times New Roman"/>
                <w:b/>
                <w:lang w:eastAsia="ru-RU"/>
              </w:rPr>
            </w:pPr>
            <w:r w:rsidRPr="003F2151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494308" w:rsidRPr="000B30FC" w:rsidRDefault="00494308" w:rsidP="003F2151">
            <w:pPr>
              <w:pStyle w:val="aa"/>
              <w:rPr>
                <w:color w:val="000000"/>
                <w:lang w:eastAsia="ru-RU"/>
              </w:rPr>
            </w:pPr>
            <w:proofErr w:type="spellStart"/>
            <w:proofErr w:type="gramStart"/>
            <w:r w:rsidRPr="003F2151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3F2151"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 w:rsidRPr="003F2151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08" w:rsidRPr="000B30FC" w:rsidRDefault="00494308" w:rsidP="00494308">
            <w:pPr>
              <w:spacing w:after="240" w:line="299" w:lineRule="atLeast"/>
              <w:ind w:firstLine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0FC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08" w:rsidRPr="000B30FC" w:rsidRDefault="00494308" w:rsidP="00494308">
            <w:pPr>
              <w:spacing w:after="240" w:line="299" w:lineRule="atLeast"/>
              <w:ind w:firstLine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0FC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Адрес объекта</w:t>
            </w:r>
          </w:p>
        </w:tc>
      </w:tr>
      <w:tr w:rsidR="00566B81" w:rsidRPr="000B30FC" w:rsidTr="00566B81"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08" w:rsidRPr="000B30FC" w:rsidRDefault="00494308" w:rsidP="00566B81">
            <w:pPr>
              <w:spacing w:after="240" w:line="29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0FC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08" w:rsidRPr="000B30FC" w:rsidRDefault="00494308" w:rsidP="003F2151">
            <w:pPr>
              <w:spacing w:after="240" w:line="29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0FC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Администрация </w:t>
            </w:r>
            <w:r w:rsidR="003F215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Михайловского </w:t>
            </w:r>
            <w:r w:rsidRPr="000B30FC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08" w:rsidRPr="000B30FC" w:rsidRDefault="003F2151" w:rsidP="003F2151">
            <w:pPr>
              <w:spacing w:after="240" w:line="299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ихайлово</w:t>
            </w:r>
            <w:proofErr w:type="spellEnd"/>
            <w:r w:rsidR="00494308" w:rsidRPr="000B30FC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Советская</w:t>
            </w:r>
            <w:r w:rsidR="00494308" w:rsidRPr="000B30FC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, дом 1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4-а</w:t>
            </w:r>
          </w:p>
        </w:tc>
      </w:tr>
      <w:tr w:rsidR="00566B81" w:rsidRPr="000B30FC" w:rsidTr="00566B81">
        <w:trPr>
          <w:trHeight w:val="493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08" w:rsidRPr="000B30FC" w:rsidRDefault="00494308" w:rsidP="00566B81">
            <w:pPr>
              <w:spacing w:after="240" w:line="29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0FC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08" w:rsidRPr="000B30FC" w:rsidRDefault="00494308" w:rsidP="003F2151">
            <w:pPr>
              <w:spacing w:after="240" w:line="29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0FC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 </w:t>
            </w:r>
            <w:r w:rsidR="003F215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Михайловский ФАП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08" w:rsidRPr="000B30FC" w:rsidRDefault="0033627E" w:rsidP="00494308">
            <w:pPr>
              <w:spacing w:after="240" w:line="29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F215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д</w:t>
            </w:r>
            <w:proofErr w:type="gramStart"/>
            <w:r w:rsidR="003F215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.М</w:t>
            </w:r>
            <w:proofErr w:type="gramEnd"/>
            <w:r w:rsidR="003F215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ихайлово</w:t>
            </w:r>
            <w:proofErr w:type="spellEnd"/>
            <w:r w:rsidR="003F2151" w:rsidRPr="000B30FC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, ул. </w:t>
            </w:r>
            <w:r w:rsidR="003F215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Советская</w:t>
            </w:r>
            <w:r w:rsidR="003F2151" w:rsidRPr="000B30FC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, дом 1</w:t>
            </w:r>
            <w:r w:rsidR="003F215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4-б</w:t>
            </w:r>
          </w:p>
        </w:tc>
      </w:tr>
      <w:tr w:rsidR="00566B81" w:rsidRPr="000B30FC" w:rsidTr="00566B81">
        <w:trPr>
          <w:trHeight w:val="813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08" w:rsidRPr="000B30FC" w:rsidRDefault="00566B81" w:rsidP="00566B81">
            <w:pPr>
              <w:spacing w:after="240" w:line="29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="00494308" w:rsidRPr="000B30FC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08" w:rsidRPr="000B30FC" w:rsidRDefault="0033627E" w:rsidP="003F2151">
            <w:pPr>
              <w:spacing w:after="240" w:line="299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М</w:t>
            </w:r>
            <w:r w:rsidR="00494308" w:rsidRPr="000B30FC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БОУ </w:t>
            </w:r>
            <w:r w:rsidR="003F215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О</w:t>
            </w:r>
            <w:r w:rsidR="00494308" w:rsidRPr="000B30FC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ОШ </w:t>
            </w:r>
            <w:proofErr w:type="spellStart"/>
            <w:r w:rsidR="003F215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д</w:t>
            </w:r>
            <w:proofErr w:type="gramStart"/>
            <w:r w:rsidR="003F215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.К</w:t>
            </w:r>
            <w:proofErr w:type="gramEnd"/>
            <w:r w:rsidR="003F215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остяево-Большое</w:t>
            </w:r>
            <w:proofErr w:type="spellEnd"/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08" w:rsidRPr="000B30FC" w:rsidRDefault="0033627E" w:rsidP="00566B81">
            <w:pPr>
              <w:spacing w:after="240" w:line="299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остяево-Большое,ул.Набережная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д.1-а</w:t>
            </w:r>
            <w:r w:rsidR="00494308" w:rsidRPr="000B30FC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</w:tr>
      <w:tr w:rsidR="00566B81" w:rsidRPr="000B30FC" w:rsidTr="00566B81"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08" w:rsidRPr="000B30FC" w:rsidRDefault="00566B81" w:rsidP="00566B81">
            <w:pPr>
              <w:spacing w:after="240" w:line="29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="00494308" w:rsidRPr="000B30FC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08" w:rsidRPr="000B30FC" w:rsidRDefault="0033627E" w:rsidP="00494308">
            <w:pPr>
              <w:spacing w:after="240" w:line="299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Михайловское отделение связи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08" w:rsidRPr="000B30FC" w:rsidRDefault="0033627E" w:rsidP="00494308">
            <w:pPr>
              <w:spacing w:after="240" w:line="299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ихайлово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ул.Советская,д.7-а</w:t>
            </w:r>
          </w:p>
        </w:tc>
      </w:tr>
      <w:tr w:rsidR="00566B81" w:rsidRPr="000B30FC" w:rsidTr="00566B81"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08" w:rsidRPr="000B30FC" w:rsidRDefault="00494308" w:rsidP="00566B81">
            <w:pPr>
              <w:spacing w:after="240" w:line="299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0FC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5</w:t>
            </w:r>
            <w:r w:rsidR="00566B8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08" w:rsidRPr="00566B81" w:rsidRDefault="0033627E" w:rsidP="00566B81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6B81">
              <w:rPr>
                <w:rFonts w:ascii="Times New Roman" w:hAnsi="Times New Roman"/>
                <w:sz w:val="28"/>
                <w:szCs w:val="28"/>
                <w:lang w:eastAsia="ru-RU"/>
              </w:rPr>
              <w:t>Михайловский детский сад</w:t>
            </w:r>
            <w:r w:rsidR="00566B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№2</w:t>
            </w:r>
          </w:p>
          <w:p w:rsidR="00566B81" w:rsidRPr="000B30FC" w:rsidRDefault="00566B81" w:rsidP="00566B81">
            <w:pPr>
              <w:pStyle w:val="aa"/>
              <w:rPr>
                <w:lang w:eastAsia="ru-RU"/>
              </w:rPr>
            </w:pPr>
            <w:r w:rsidRPr="00566B81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566B81">
              <w:rPr>
                <w:rFonts w:ascii="Times New Roman" w:hAnsi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566B81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08" w:rsidRPr="000B30FC" w:rsidRDefault="00566B81" w:rsidP="00566B81">
            <w:pPr>
              <w:spacing w:after="240" w:line="299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ихайлово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ул.Мира,д.10-а</w:t>
            </w:r>
          </w:p>
        </w:tc>
      </w:tr>
      <w:tr w:rsidR="00566B81" w:rsidRPr="000B30FC" w:rsidTr="00566B81"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08" w:rsidRPr="000B30FC" w:rsidRDefault="00566B81" w:rsidP="00566B81">
            <w:pPr>
              <w:spacing w:after="240" w:line="299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08" w:rsidRPr="000B30FC" w:rsidRDefault="00566B81" w:rsidP="00494308">
            <w:pPr>
              <w:spacing w:after="240" w:line="299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 котельная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81" w:rsidRPr="000B30FC" w:rsidRDefault="00566B81" w:rsidP="00566B81">
            <w:pPr>
              <w:spacing w:after="240" w:line="299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ихайлово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ул.Территория ПУ-20,д.10-а</w:t>
            </w:r>
          </w:p>
        </w:tc>
      </w:tr>
      <w:tr w:rsidR="00566B81" w:rsidRPr="000B30FC" w:rsidTr="00566B81"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B81" w:rsidRDefault="00566B81" w:rsidP="00566B81">
            <w:pPr>
              <w:spacing w:after="240" w:line="299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B81" w:rsidRDefault="00566B81" w:rsidP="00566B81">
            <w:pPr>
              <w:spacing w:after="240" w:line="29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Ваньковский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ФАП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B81" w:rsidRDefault="00566B81" w:rsidP="00566B81">
            <w:pPr>
              <w:spacing w:after="240" w:line="29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аньково,ул.Солнечная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д.11</w:t>
            </w:r>
          </w:p>
        </w:tc>
      </w:tr>
      <w:tr w:rsidR="00566B81" w:rsidRPr="000B30FC" w:rsidTr="00566B81"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B81" w:rsidRDefault="00566B81" w:rsidP="00750F8F">
            <w:pPr>
              <w:spacing w:after="240" w:line="299" w:lineRule="atLeast"/>
              <w:ind w:firstLine="150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B81" w:rsidRDefault="00750F8F" w:rsidP="00750F8F">
            <w:pPr>
              <w:spacing w:after="240" w:line="29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Костяевский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ФАП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B81" w:rsidRDefault="00750F8F" w:rsidP="00750F8F">
            <w:pPr>
              <w:spacing w:after="240" w:line="299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остяево-Большое,ул.Лесная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д.1-а</w:t>
            </w:r>
            <w:r w:rsidRPr="000B30FC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</w:tr>
      <w:tr w:rsidR="00566B81" w:rsidRPr="000B30FC" w:rsidTr="00566B81"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B81" w:rsidRDefault="00750F8F" w:rsidP="00494308">
            <w:pPr>
              <w:spacing w:after="240" w:line="299" w:lineRule="atLeast"/>
              <w:ind w:firstLine="150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B81" w:rsidRDefault="00750F8F" w:rsidP="00750F8F">
            <w:pPr>
              <w:spacing w:after="240" w:line="29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Костяевский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B81" w:rsidRDefault="00750F8F" w:rsidP="00750F8F">
            <w:pPr>
              <w:spacing w:after="240" w:line="299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остяево-Большое,ул.Зеленая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д.1-а</w:t>
            </w:r>
            <w:r w:rsidRPr="000B30FC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</w:tr>
    </w:tbl>
    <w:p w:rsidR="003F2151" w:rsidRDefault="003F2151" w:rsidP="00494308">
      <w:pPr>
        <w:spacing w:after="240" w:line="299" w:lineRule="atLeast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494308" w:rsidRPr="000B30FC" w:rsidRDefault="00494308" w:rsidP="00494308">
      <w:pPr>
        <w:spacing w:after="240" w:line="299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566B81" w:rsidRDefault="00566B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50F8F" w:rsidRPr="003F2151" w:rsidRDefault="00750F8F" w:rsidP="00750F8F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3F2151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3F2151">
        <w:rPr>
          <w:rFonts w:ascii="Times New Roman" w:hAnsi="Times New Roman"/>
          <w:sz w:val="24"/>
          <w:szCs w:val="24"/>
        </w:rPr>
        <w:br/>
        <w:t xml:space="preserve">к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F2151">
        <w:rPr>
          <w:rFonts w:ascii="Times New Roman" w:hAnsi="Times New Roman"/>
          <w:sz w:val="24"/>
          <w:szCs w:val="24"/>
        </w:rPr>
        <w:t>остановлению  администрации</w:t>
      </w:r>
    </w:p>
    <w:p w:rsidR="00750F8F" w:rsidRPr="003F2151" w:rsidRDefault="00750F8F" w:rsidP="00750F8F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3F2151">
        <w:rPr>
          <w:rFonts w:ascii="Times New Roman" w:hAnsi="Times New Roman"/>
          <w:sz w:val="24"/>
          <w:szCs w:val="24"/>
        </w:rPr>
        <w:t> Михайловского сельского поселения </w:t>
      </w:r>
      <w:r w:rsidRPr="003F2151">
        <w:rPr>
          <w:rFonts w:ascii="Times New Roman" w:hAnsi="Times New Roman"/>
          <w:sz w:val="24"/>
          <w:szCs w:val="24"/>
        </w:rPr>
        <w:br/>
        <w:t>от</w:t>
      </w:r>
      <w:r w:rsidR="006B1AF6">
        <w:rPr>
          <w:rFonts w:ascii="Times New Roman" w:hAnsi="Times New Roman"/>
          <w:sz w:val="24"/>
          <w:szCs w:val="24"/>
        </w:rPr>
        <w:t xml:space="preserve"> 30.12.2016 № 197</w:t>
      </w:r>
    </w:p>
    <w:p w:rsidR="00750F8F" w:rsidRDefault="00494308" w:rsidP="00494308">
      <w:pPr>
        <w:spacing w:after="240" w:line="299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 </w:t>
      </w:r>
    </w:p>
    <w:p w:rsidR="00494308" w:rsidRPr="000B30FC" w:rsidRDefault="00494308" w:rsidP="00750F8F">
      <w:pPr>
        <w:spacing w:after="240" w:line="29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ПОЛОЖЕНИЕ </w:t>
      </w:r>
      <w:r w:rsidRP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br/>
        <w:t xml:space="preserve">об организации световой и других видом маскировки на территории </w:t>
      </w:r>
      <w:r w:rsidR="00750F8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Михайловского </w:t>
      </w:r>
      <w:r w:rsidRP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сельского поселения </w:t>
      </w:r>
      <w:proofErr w:type="spellStart"/>
      <w:r w:rsidR="00750F8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Юрьевецкого</w:t>
      </w:r>
      <w:proofErr w:type="spellEnd"/>
      <w:r w:rsidRP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  муниципального района </w:t>
      </w:r>
      <w:r w:rsidR="00750F8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Иванов</w:t>
      </w:r>
      <w:r w:rsidRPr="000B30F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ской области при угрозе и ведении военных действий</w:t>
      </w:r>
    </w:p>
    <w:p w:rsidR="00494308" w:rsidRPr="000B30FC" w:rsidRDefault="00494308" w:rsidP="00494308">
      <w:pPr>
        <w:spacing w:after="240" w:line="3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1. Общие положения</w:t>
      </w:r>
    </w:p>
    <w:p w:rsidR="00494308" w:rsidRPr="000B30FC" w:rsidRDefault="00494308" w:rsidP="00494308">
      <w:pPr>
        <w:spacing w:after="240" w:line="3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  <w:proofErr w:type="gramStart"/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1.1.Настоящее Положение разработано в соответствии со </w:t>
      </w:r>
      <w:proofErr w:type="spellStart"/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СНиП</w:t>
      </w:r>
      <w:proofErr w:type="spellEnd"/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2.01.51—90 “Инженерно-технические мероприятия гражданской обороны” и определяет организационные мероприятия по обеспечению отключения наружного освещения населенных пунктов и социально – значимых объектов, внутреннего освещения жилых, общественных, производственных и вспомогательных зданий, а также организационные мероприятия по подготовке и обеспечению световой маскировки производственных огней при подаче сигнала «Воздушная тревога».</w:t>
      </w:r>
      <w:proofErr w:type="gramEnd"/>
    </w:p>
    <w:p w:rsidR="00494308" w:rsidRPr="000B30FC" w:rsidRDefault="00494308" w:rsidP="00494308">
      <w:pPr>
        <w:spacing w:after="240" w:line="3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   1.2. Планирование мероприятий по </w:t>
      </w:r>
      <w:proofErr w:type="spellStart"/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свет</w:t>
      </w:r>
      <w:proofErr w:type="gramStart"/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</w:t>
      </w:r>
      <w:proofErr w:type="spellEnd"/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</w:t>
      </w:r>
      <w:proofErr w:type="gramEnd"/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 другим видам маскировки осуществляется заблаговременно в мирное время и предусматривает их проведение в соответствии с требованиями законодательства Российской Федерации и нормативными правовыми актами администрации </w:t>
      </w:r>
      <w:r w:rsidR="00750F8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Михайловского </w:t>
      </w: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сельского поселения ;</w:t>
      </w:r>
    </w:p>
    <w:p w:rsidR="00494308" w:rsidRPr="000B30FC" w:rsidRDefault="00494308" w:rsidP="00494308">
      <w:pPr>
        <w:spacing w:after="240" w:line="3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 1.3. Общий </w:t>
      </w:r>
      <w:proofErr w:type="gramStart"/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контроль за</w:t>
      </w:r>
      <w:proofErr w:type="gramEnd"/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планированием и выполнением светомаскировочных и других мероприятий осуществляет группа организации световой маскировки </w:t>
      </w:r>
      <w:r w:rsidR="00750F8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Михайловского </w:t>
      </w: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сельского поселения  (при угрозе и ведении военных действий);</w:t>
      </w:r>
    </w:p>
    <w:p w:rsidR="00494308" w:rsidRPr="000B30FC" w:rsidRDefault="00494308" w:rsidP="00494308">
      <w:pPr>
        <w:spacing w:after="240" w:line="3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1.4. Состав группы организации световой маскировки сельского поселения   утверждается постановлением администрации сельского поселения;</w:t>
      </w:r>
    </w:p>
    <w:p w:rsidR="00494308" w:rsidRPr="000B30FC" w:rsidRDefault="00494308" w:rsidP="00494308">
      <w:pPr>
        <w:spacing w:after="240" w:line="3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1.5. Группа организации световой маскировки </w:t>
      </w:r>
      <w:r w:rsidR="00750F8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Михайловского </w:t>
      </w: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сельского поселения   имеет право принимать решения, обязательные для выполнения хозяйствующими субъектами всех форм собственности на территории сельского поселения, связанные с планированием и проведением светомаскировочных мероприятий. Принятые решения оформляются постановлениями администрации сельского поселения</w:t>
      </w:r>
      <w:proofErr w:type="gramStart"/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;</w:t>
      </w:r>
      <w:proofErr w:type="gramEnd"/>
    </w:p>
    <w:p w:rsidR="00494308" w:rsidRPr="000B30FC" w:rsidRDefault="00494308" w:rsidP="00494308">
      <w:pPr>
        <w:spacing w:after="240" w:line="3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 xml:space="preserve">1.6. Контроль за планированием и выполнением </w:t>
      </w:r>
      <w:proofErr w:type="spellStart"/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свет</w:t>
      </w:r>
      <w:proofErr w:type="gramStart"/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</w:t>
      </w:r>
      <w:proofErr w:type="spellEnd"/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</w:t>
      </w:r>
      <w:proofErr w:type="gramEnd"/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 других видов маскировочных мероприятий на объектах, находящихся в ведении хозяйствующих субъектов всех форм собственности, осуществляют руководители, специалисты, уполномоченные на решение задач по гражданской обороне, и назначенные соответствующими приказами лица, ответственные за светомаскировку .</w:t>
      </w:r>
    </w:p>
    <w:p w:rsidR="00494308" w:rsidRPr="000B30FC" w:rsidRDefault="00494308" w:rsidP="00494308">
      <w:pPr>
        <w:spacing w:after="240" w:line="3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  2. Основные мероприятия по светомаскировке:</w:t>
      </w:r>
    </w:p>
    <w:p w:rsidR="00494308" w:rsidRPr="000B30FC" w:rsidRDefault="00494308" w:rsidP="00494308">
      <w:pPr>
        <w:spacing w:after="240" w:line="3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 2.1</w:t>
      </w:r>
      <w:proofErr w:type="gramStart"/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Д</w:t>
      </w:r>
      <w:proofErr w:type="gramEnd"/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ля обеспечения отключения наружного освещения населенных пунктов и социально – значимых объектов производится выполнение следующих мероприятий: </w:t>
      </w: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   2.1.1. Рекламное, витринное освещение, установки для архитектурной </w:t>
      </w: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подсветки, освещение парков, полностью отключаются от источников питания или электрических сетей со снятием предохранителей и отсоединением катушек контакторов магнитных пускателей;</w:t>
      </w:r>
    </w:p>
    <w:p w:rsidR="00494308" w:rsidRPr="000B30FC" w:rsidRDefault="00494308" w:rsidP="00494308">
      <w:pPr>
        <w:spacing w:after="240" w:line="3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  2.1.2. Наружное освещение улиц, дорог, мостов, тротуаров, учреждений и объектов с освещенностью 4 лк и выше снижается путем отключения </w:t>
      </w: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50 процентов светильников; от 2 лк -25 процентов светильников путем отключения светильников от источников питания или электрических сетей со</w:t>
      </w: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снятием предохранителей. Вместо отключения возможно удаление соответствующего количества ламп или установка ламп пониженной мощности </w:t>
      </w: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(снижение напряжения) в сетях уличного освещения без дистанционного </w:t>
      </w: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управления; </w:t>
      </w: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  2.1.3. Отключение наружных светильников, установленных над входами (въездами), габаритных огней светового ограждения высотных сооружений, снижение освещенности пешеходных дорог, мостиков, аллей, </w:t>
      </w: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автостоянок, внутренних служебных, хозяйственных и пожарных проездов, </w:t>
      </w: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также улиц и дорог со средней освещенностью 2 лк и ниже не производится; </w:t>
      </w: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   2.1.4. Внутреннее освещение жилых, общественных и вспомогательных </w:t>
      </w: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зданий, торговых объектов снижается до уровня: при освещении от газоразрядных ламп - от 1500 лк до 5 лк; при освещении от ламп накаливания  от 750 лк до 3 лк в зависимости от разряда зрительной работы; </w:t>
      </w: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    2.1.5. Места проведения наружных аварийно-спасательных и других </w:t>
      </w: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неотложных работ (далее АС и ДНР) предусматривается освещать от 1 лк до </w:t>
      </w: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20 лк в зависимости от разряда зрительных работ; </w:t>
      </w: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    2.2. Действия по сигналу «Воздушная тревога». </w:t>
      </w: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 xml:space="preserve">При введении сигнала «Воздушная тревога» производится выполнение </w:t>
      </w:r>
      <w:proofErr w:type="spellStart"/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следующихмероприятий</w:t>
      </w:r>
      <w:proofErr w:type="spellEnd"/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: </w:t>
      </w: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 xml:space="preserve">2.2.1. На объектах, прекращающих работу по сигналу «Воздушная тревога», </w:t>
      </w: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в помещениях жилых, общественных и вспомогательных зданий производится полное отключение освещения;</w:t>
      </w:r>
    </w:p>
    <w:p w:rsidR="00494308" w:rsidRPr="000B30FC" w:rsidRDefault="00494308" w:rsidP="00494308">
      <w:pPr>
        <w:spacing w:after="240" w:line="3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2.2.2. Отключается наружное освещение объектов, улиц и других потребителей, указанных в подпунктах 2.1.2, 2.1.3. настоящего Положения;</w:t>
      </w:r>
    </w:p>
    <w:p w:rsidR="00494308" w:rsidRPr="000B30FC" w:rsidRDefault="00494308" w:rsidP="00494308">
      <w:pPr>
        <w:spacing w:after="240" w:line="3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2.2.3. В местах проведения АС и ДНР допускается наличие освещения, </w:t>
      </w: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но не более 0,2 лк;</w:t>
      </w:r>
    </w:p>
    <w:p w:rsidR="00494308" w:rsidRPr="000B30FC" w:rsidRDefault="00494308" w:rsidP="00494308">
      <w:pPr>
        <w:spacing w:after="240" w:line="3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2.2.4. Транспорт останавливается, световые сигнальные огни гасятся;</w:t>
      </w:r>
    </w:p>
    <w:p w:rsidR="00494308" w:rsidRPr="000B30FC" w:rsidRDefault="00494308" w:rsidP="00494308">
      <w:pPr>
        <w:spacing w:after="240" w:line="3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3. Другие виды маскировки </w:t>
      </w:r>
    </w:p>
    <w:p w:rsidR="00494308" w:rsidRPr="000B30FC" w:rsidRDefault="00494308" w:rsidP="00494308">
      <w:pPr>
        <w:spacing w:after="240" w:line="3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3.1. Другие виды маскировки на территории </w:t>
      </w:r>
      <w:r w:rsidR="006E38D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Михайловского </w:t>
      </w: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сельского поселения  производятся с применением табельных средств маскировки. </w:t>
      </w: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3.2. Создание запасов табельных средств маскировки регламентируется постановлением Администрации сельского поселения</w:t>
      </w:r>
      <w:proofErr w:type="gramStart"/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;</w:t>
      </w:r>
      <w:proofErr w:type="gramEnd"/>
    </w:p>
    <w:p w:rsidR="00494308" w:rsidRPr="000B30FC" w:rsidRDefault="00494308" w:rsidP="00494308">
      <w:pPr>
        <w:spacing w:after="240" w:line="3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4. Ответственность за невыполнение мероприятий по планированию и выполнению маскировки, не исполнение должностными лицами и гражданами обязанностей по проведению мероприятий планирования и выполнения мероприятий </w:t>
      </w:r>
      <w:proofErr w:type="spellStart"/>
      <w:proofErr w:type="gramStart"/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свето-маскировки</w:t>
      </w:r>
      <w:proofErr w:type="spellEnd"/>
      <w:proofErr w:type="gramEnd"/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влечет ответственность в соответствии с законодательством Российской Федерации</w:t>
      </w:r>
    </w:p>
    <w:p w:rsidR="006E38DF" w:rsidRDefault="006E38DF" w:rsidP="00494308">
      <w:pPr>
        <w:spacing w:after="240" w:line="34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8DF" w:rsidRDefault="006E38DF" w:rsidP="00494308">
      <w:pPr>
        <w:spacing w:after="240" w:line="34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8DF" w:rsidRDefault="006E38DF" w:rsidP="00494308">
      <w:pPr>
        <w:spacing w:after="240" w:line="34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8DF" w:rsidRDefault="006E38DF" w:rsidP="00494308">
      <w:pPr>
        <w:spacing w:after="240" w:line="34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8DF" w:rsidRDefault="006E38DF" w:rsidP="00494308">
      <w:pPr>
        <w:spacing w:after="240" w:line="34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8DF" w:rsidRDefault="006E38DF" w:rsidP="00494308">
      <w:pPr>
        <w:spacing w:after="240" w:line="34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8DF" w:rsidRDefault="006E38DF" w:rsidP="00494308">
      <w:pPr>
        <w:spacing w:after="240" w:line="34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8DF" w:rsidRDefault="006E38DF" w:rsidP="00494308">
      <w:pPr>
        <w:spacing w:after="240" w:line="34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8DF" w:rsidRDefault="006E38DF" w:rsidP="00494308">
      <w:pPr>
        <w:spacing w:after="240" w:line="34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8DF" w:rsidRDefault="006E38DF" w:rsidP="00494308">
      <w:pPr>
        <w:spacing w:after="240" w:line="34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8DF" w:rsidRDefault="006E38DF" w:rsidP="00494308">
      <w:pPr>
        <w:spacing w:after="240" w:line="34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8DF" w:rsidRDefault="006E38DF" w:rsidP="006E38D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6E38DF" w:rsidRPr="003F2151" w:rsidRDefault="006E38DF" w:rsidP="006E38DF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3F2151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6B1AF6">
        <w:rPr>
          <w:rFonts w:ascii="Times New Roman" w:hAnsi="Times New Roman"/>
          <w:sz w:val="24"/>
          <w:szCs w:val="24"/>
        </w:rPr>
        <w:t>3</w:t>
      </w:r>
      <w:r w:rsidRPr="003F2151">
        <w:rPr>
          <w:rFonts w:ascii="Times New Roman" w:hAnsi="Times New Roman"/>
          <w:sz w:val="24"/>
          <w:szCs w:val="24"/>
        </w:rPr>
        <w:br/>
        <w:t xml:space="preserve">к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F2151">
        <w:rPr>
          <w:rFonts w:ascii="Times New Roman" w:hAnsi="Times New Roman"/>
          <w:sz w:val="24"/>
          <w:szCs w:val="24"/>
        </w:rPr>
        <w:t>остановлению  администрации</w:t>
      </w:r>
    </w:p>
    <w:p w:rsidR="006E38DF" w:rsidRPr="003F2151" w:rsidRDefault="006E38DF" w:rsidP="006E38DF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3F2151">
        <w:rPr>
          <w:rFonts w:ascii="Times New Roman" w:hAnsi="Times New Roman"/>
          <w:sz w:val="24"/>
          <w:szCs w:val="24"/>
        </w:rPr>
        <w:t> Михайловского сельского поселения </w:t>
      </w:r>
      <w:r w:rsidRPr="003F2151">
        <w:rPr>
          <w:rFonts w:ascii="Times New Roman" w:hAnsi="Times New Roman"/>
          <w:sz w:val="24"/>
          <w:szCs w:val="24"/>
        </w:rPr>
        <w:br/>
        <w:t>от</w:t>
      </w:r>
      <w:r w:rsidR="006B1AF6">
        <w:rPr>
          <w:rFonts w:ascii="Times New Roman" w:hAnsi="Times New Roman"/>
          <w:sz w:val="24"/>
          <w:szCs w:val="24"/>
        </w:rPr>
        <w:t xml:space="preserve"> 30.12.</w:t>
      </w:r>
      <w:r w:rsidRPr="003F2151">
        <w:rPr>
          <w:rFonts w:ascii="Times New Roman" w:hAnsi="Times New Roman"/>
          <w:sz w:val="24"/>
          <w:szCs w:val="24"/>
        </w:rPr>
        <w:t>2016 №</w:t>
      </w:r>
      <w:r w:rsidR="006B1AF6">
        <w:rPr>
          <w:rFonts w:ascii="Times New Roman" w:hAnsi="Times New Roman"/>
          <w:sz w:val="24"/>
          <w:szCs w:val="24"/>
        </w:rPr>
        <w:t xml:space="preserve"> 197</w:t>
      </w:r>
    </w:p>
    <w:p w:rsidR="00494308" w:rsidRPr="000B30FC" w:rsidRDefault="00494308" w:rsidP="00494308">
      <w:pPr>
        <w:spacing w:after="240" w:line="34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308" w:rsidRPr="006D6B33" w:rsidRDefault="00494308" w:rsidP="006D6B33">
      <w:pPr>
        <w:spacing w:after="240" w:line="34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B33" w:rsidRPr="006D6B33" w:rsidRDefault="00494308" w:rsidP="006D6B33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6B33">
        <w:rPr>
          <w:rFonts w:ascii="Times New Roman" w:hAnsi="Times New Roman"/>
          <w:b/>
          <w:sz w:val="28"/>
          <w:szCs w:val="28"/>
          <w:lang w:eastAsia="ru-RU"/>
        </w:rPr>
        <w:t>Должностной состав </w:t>
      </w:r>
      <w:r w:rsidRPr="006D6B33">
        <w:rPr>
          <w:rFonts w:ascii="Times New Roman" w:hAnsi="Times New Roman"/>
          <w:b/>
          <w:sz w:val="28"/>
          <w:szCs w:val="28"/>
          <w:lang w:eastAsia="ru-RU"/>
        </w:rPr>
        <w:br/>
        <w:t>группы организации световой и других видов маскировки</w:t>
      </w:r>
      <w:r w:rsidR="006D6B33" w:rsidRPr="006D6B3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794C">
        <w:rPr>
          <w:rFonts w:ascii="Times New Roman" w:hAnsi="Times New Roman"/>
          <w:b/>
          <w:sz w:val="28"/>
          <w:szCs w:val="28"/>
          <w:lang w:eastAsia="ru-RU"/>
        </w:rPr>
        <w:t xml:space="preserve">на территории </w:t>
      </w:r>
      <w:r w:rsidR="006D6B33" w:rsidRPr="006D6B33">
        <w:rPr>
          <w:rFonts w:ascii="Times New Roman" w:hAnsi="Times New Roman"/>
          <w:b/>
          <w:sz w:val="28"/>
          <w:szCs w:val="28"/>
          <w:lang w:eastAsia="ru-RU"/>
        </w:rPr>
        <w:t>Михайловского</w:t>
      </w:r>
      <w:r w:rsidRPr="006D6B33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6D6B33" w:rsidRPr="006D6B33">
        <w:rPr>
          <w:rFonts w:ascii="Times New Roman" w:hAnsi="Times New Roman"/>
          <w:b/>
          <w:sz w:val="28"/>
          <w:szCs w:val="28"/>
          <w:lang w:eastAsia="ru-RU"/>
        </w:rPr>
        <w:t>Юрьевецкого</w:t>
      </w:r>
      <w:proofErr w:type="spellEnd"/>
      <w:r w:rsidRPr="006D6B33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</w:t>
      </w:r>
      <w:r w:rsidR="006D6B33" w:rsidRPr="006D6B33">
        <w:rPr>
          <w:rFonts w:ascii="Times New Roman" w:hAnsi="Times New Roman"/>
          <w:b/>
          <w:sz w:val="28"/>
          <w:szCs w:val="28"/>
          <w:lang w:eastAsia="ru-RU"/>
        </w:rPr>
        <w:t>Иванов</w:t>
      </w:r>
      <w:r w:rsidRPr="006D6B33">
        <w:rPr>
          <w:rFonts w:ascii="Times New Roman" w:hAnsi="Times New Roman"/>
          <w:b/>
          <w:sz w:val="28"/>
          <w:szCs w:val="28"/>
          <w:lang w:eastAsia="ru-RU"/>
        </w:rPr>
        <w:t>ской области</w:t>
      </w:r>
    </w:p>
    <w:p w:rsidR="00494308" w:rsidRPr="006D6B33" w:rsidRDefault="00494308" w:rsidP="006D6B33">
      <w:pPr>
        <w:pStyle w:val="aa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6B33">
        <w:rPr>
          <w:rFonts w:ascii="Times New Roman" w:hAnsi="Times New Roman"/>
          <w:sz w:val="28"/>
          <w:szCs w:val="28"/>
          <w:lang w:eastAsia="ru-RU"/>
        </w:rPr>
        <w:t>(при угрозе и ведении военных действий)</w:t>
      </w:r>
    </w:p>
    <w:p w:rsidR="00494308" w:rsidRPr="000B30FC" w:rsidRDefault="00494308" w:rsidP="00494308">
      <w:pPr>
        <w:spacing w:after="24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1.Руководство группы</w:t>
      </w:r>
    </w:p>
    <w:p w:rsidR="001D00A2" w:rsidRDefault="00494308" w:rsidP="00494308">
      <w:pPr>
        <w:spacing w:after="240" w:line="449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      1.1 Руководитель группы – </w:t>
      </w:r>
      <w:r w:rsidR="001D00A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зам</w:t>
      </w:r>
      <w:proofErr w:type="gramStart"/>
      <w:r w:rsidR="001D00A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.г</w:t>
      </w:r>
      <w:proofErr w:type="gramEnd"/>
      <w:r w:rsidR="001D00A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лавы администрации Михайловского сельского поселения ,</w:t>
      </w:r>
      <w:r w:rsidR="001D00A2" w:rsidRPr="001D00A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1D00A2"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уполномоченный на решение вопросов ГОЧС и ПБ  </w:t>
      </w:r>
      <w:r w:rsidR="001D00A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="001D00A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Чинник</w:t>
      </w:r>
      <w:proofErr w:type="spellEnd"/>
      <w:r w:rsidR="001D00A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Н.П.</w:t>
      </w:r>
    </w:p>
    <w:p w:rsidR="001D00A2" w:rsidRDefault="00494308" w:rsidP="00494308">
      <w:pPr>
        <w:spacing w:after="240" w:line="449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      1.2. Заместитель руководителя группы – специалист </w:t>
      </w:r>
      <w:r w:rsidR="001D00A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</w:t>
      </w: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категории </w:t>
      </w:r>
      <w:r w:rsidR="001D00A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администрации Михайловского сельского поселения Рыбина О.Н.</w:t>
      </w:r>
    </w:p>
    <w:p w:rsidR="00494308" w:rsidRPr="000B30FC" w:rsidRDefault="001D00A2" w:rsidP="00494308">
      <w:pPr>
        <w:spacing w:after="24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494308"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2. Члены группы:</w:t>
      </w:r>
    </w:p>
    <w:p w:rsidR="001D00A2" w:rsidRDefault="00494308" w:rsidP="00494308">
      <w:pPr>
        <w:spacing w:after="240" w:line="449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      2.1. Помощники по </w:t>
      </w:r>
      <w:proofErr w:type="gramStart"/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контролю за</w:t>
      </w:r>
      <w:proofErr w:type="gramEnd"/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выполнением мероприятий светомаскировки, отключением уличного освещения сельского поселения, отключением наружного освещения и светомаскировке многоквартирных жилых домов, светомаскировкой индивидуальных жилых домов – </w:t>
      </w:r>
      <w:r w:rsidR="001D00A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инженер ЖКХЗ администрации Михайловского сельского поселения Ковалев В.М.</w:t>
      </w: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, ведущий специалист </w:t>
      </w:r>
      <w:r w:rsidR="001D00A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администрации Михайловского сельского поселения </w:t>
      </w:r>
      <w:proofErr w:type="spellStart"/>
      <w:r w:rsidR="001D00A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Бородинова</w:t>
      </w:r>
      <w:proofErr w:type="spellEnd"/>
      <w:r w:rsidR="001D00A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Т.Н.</w:t>
      </w:r>
    </w:p>
    <w:p w:rsidR="00494308" w:rsidRPr="000B30FC" w:rsidRDefault="00494308" w:rsidP="00494308">
      <w:pPr>
        <w:spacing w:after="240" w:line="4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     2.2. Помощник по </w:t>
      </w:r>
      <w:proofErr w:type="gramStart"/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контролю за</w:t>
      </w:r>
      <w:proofErr w:type="gramEnd"/>
      <w:r w:rsidRPr="000B30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светомаскировкой производственных территорий и объектов, светомаскировкой торговых объектов и объектов оказания услуг населению, светомаскировкой объектов и территорий учреждений образования, светомаскировкой объектов и территорий учреждений культуры и спорта –   специалист 1 категории</w:t>
      </w:r>
      <w:r w:rsidR="001D00A2" w:rsidRPr="001D00A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1D00A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администрации Михайловского сельского поселения  Тихомирова С.Г.</w:t>
      </w:r>
      <w:r w:rsidRPr="000B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494308" w:rsidRPr="000B30FC" w:rsidSect="00EA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94308"/>
    <w:rsid w:val="000B30FC"/>
    <w:rsid w:val="001D00A2"/>
    <w:rsid w:val="002378D4"/>
    <w:rsid w:val="00263E7E"/>
    <w:rsid w:val="0033525A"/>
    <w:rsid w:val="0033627E"/>
    <w:rsid w:val="00354C62"/>
    <w:rsid w:val="003E3787"/>
    <w:rsid w:val="003F2151"/>
    <w:rsid w:val="00494308"/>
    <w:rsid w:val="00566B81"/>
    <w:rsid w:val="005F2E28"/>
    <w:rsid w:val="00623CC5"/>
    <w:rsid w:val="006B1AF6"/>
    <w:rsid w:val="006D6B33"/>
    <w:rsid w:val="006E38DF"/>
    <w:rsid w:val="007169D9"/>
    <w:rsid w:val="00750F8F"/>
    <w:rsid w:val="00760EA5"/>
    <w:rsid w:val="0084794C"/>
    <w:rsid w:val="00A80F2D"/>
    <w:rsid w:val="00D66CF5"/>
    <w:rsid w:val="00E730DF"/>
    <w:rsid w:val="00EA47AE"/>
    <w:rsid w:val="00FA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AE"/>
  </w:style>
  <w:style w:type="paragraph" w:styleId="1">
    <w:name w:val="heading 1"/>
    <w:basedOn w:val="a"/>
    <w:link w:val="10"/>
    <w:uiPriority w:val="9"/>
    <w:qFormat/>
    <w:rsid w:val="00494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943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3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3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943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4308"/>
    <w:rPr>
      <w:color w:val="800080"/>
      <w:u w:val="single"/>
    </w:rPr>
  </w:style>
  <w:style w:type="character" w:customStyle="1" w:styleId="apple-converted-space">
    <w:name w:val="apple-converted-space"/>
    <w:basedOn w:val="a0"/>
    <w:rsid w:val="00494308"/>
  </w:style>
  <w:style w:type="paragraph" w:styleId="a5">
    <w:name w:val="Title"/>
    <w:basedOn w:val="a"/>
    <w:link w:val="a6"/>
    <w:uiPriority w:val="10"/>
    <w:qFormat/>
    <w:rsid w:val="0049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494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9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94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43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10"/>
    <w:basedOn w:val="a0"/>
    <w:rsid w:val="00494308"/>
  </w:style>
  <w:style w:type="paragraph" w:styleId="a8">
    <w:name w:val="Balloon Text"/>
    <w:basedOn w:val="a"/>
    <w:link w:val="a9"/>
    <w:uiPriority w:val="99"/>
    <w:semiHidden/>
    <w:unhideWhenUsed/>
    <w:rsid w:val="0049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430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B30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581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219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4633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5647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0647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862753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203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91698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61569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1447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3158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25934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52553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5223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339570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5893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7006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224981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4327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19341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3867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483336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7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239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62647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878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8830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464460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361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428816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765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4339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951859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629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98381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793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8466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254840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5630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5040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602541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87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5437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256265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38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310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03781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682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9314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153232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3962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10146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58205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7517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0663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249328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598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7945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85230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77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1965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79648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4444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5770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78163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92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5703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247024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1481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6444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259148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2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083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20796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496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1809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980512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006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81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540450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681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2021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913868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828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6205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87013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972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0951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952034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24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6305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239706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9547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0003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099360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967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717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49382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81777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00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773805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019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3266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7419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6831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1358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936374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801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0261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989405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05561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1566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243762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196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99990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515933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82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9632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2906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4913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8816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807721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163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5078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453642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6807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7641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682727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701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13840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7967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93791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57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4202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99643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744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2328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88897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660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898826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0691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862043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472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2752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46101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3896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283220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023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9044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836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111990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968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8378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589690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6834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961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23799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180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0019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833455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5247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321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769603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257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2141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476376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498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0873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857771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457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163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16493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431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78454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1687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74043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7922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89667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96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782430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98161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29908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1447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07262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0981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17865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5291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315926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029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762633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89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161224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128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369162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8853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260799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023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3427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1796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40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8565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508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89272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397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462329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484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3542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821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169396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146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649690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618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676068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632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78270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272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748501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81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839524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098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51738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443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20451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86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39020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179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951140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6587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059830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8943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01826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203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03060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541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000562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1597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75084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624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596326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6691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2308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744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835336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1229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91587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916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50457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491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460115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148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760682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9426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5081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947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956744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153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77934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17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74642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439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678344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642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5978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FBCCB-AD4F-4089-B69E-1420E8B5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2016-12-13T08:54:00Z</dcterms:created>
  <dcterms:modified xsi:type="dcterms:W3CDTF">2017-01-09T08:19:00Z</dcterms:modified>
</cp:coreProperties>
</file>