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82" w:rsidRDefault="006A5682" w:rsidP="006A5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A5682" w:rsidRDefault="006A5682" w:rsidP="006A5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МИХАЙЛОВСКОГО СЕЛЬСОКГО ПОСЕЛЕНИЯ</w:t>
      </w:r>
    </w:p>
    <w:p w:rsidR="006A5682" w:rsidRDefault="006A5682" w:rsidP="006A5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ЮРЬЕВЕЦКОГО МУНИЦИПАЛЬНОГО РАЙОНА </w:t>
      </w:r>
    </w:p>
    <w:p w:rsidR="006A5682" w:rsidRDefault="006A5682" w:rsidP="006A5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6A5682" w:rsidRDefault="006A5682" w:rsidP="006A5682">
      <w:pPr>
        <w:jc w:val="center"/>
        <w:rPr>
          <w:b/>
          <w:sz w:val="28"/>
          <w:szCs w:val="28"/>
        </w:rPr>
      </w:pPr>
    </w:p>
    <w:p w:rsidR="006A5682" w:rsidRPr="008D23A8" w:rsidRDefault="006A5682" w:rsidP="006A5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A5682" w:rsidRDefault="006A5682" w:rsidP="006A5682">
      <w:pPr>
        <w:jc w:val="center"/>
        <w:rPr>
          <w:b/>
          <w:sz w:val="32"/>
          <w:szCs w:val="32"/>
        </w:rPr>
      </w:pPr>
    </w:p>
    <w:p w:rsidR="006A5682" w:rsidRPr="008D23A8" w:rsidRDefault="006A5682" w:rsidP="006A5682">
      <w:pPr>
        <w:rPr>
          <w:sz w:val="32"/>
          <w:szCs w:val="32"/>
        </w:rPr>
      </w:pPr>
      <w:r w:rsidRPr="008D23A8">
        <w:rPr>
          <w:sz w:val="32"/>
          <w:szCs w:val="32"/>
        </w:rPr>
        <w:t xml:space="preserve">от </w:t>
      </w:r>
      <w:r>
        <w:rPr>
          <w:sz w:val="32"/>
          <w:szCs w:val="32"/>
        </w:rPr>
        <w:t>19</w:t>
      </w:r>
      <w:r w:rsidRPr="008D23A8">
        <w:rPr>
          <w:sz w:val="32"/>
          <w:szCs w:val="32"/>
        </w:rPr>
        <w:t>.0</w:t>
      </w:r>
      <w:r>
        <w:rPr>
          <w:sz w:val="32"/>
          <w:szCs w:val="32"/>
        </w:rPr>
        <w:t>8</w:t>
      </w:r>
      <w:r w:rsidRPr="008D23A8">
        <w:rPr>
          <w:sz w:val="32"/>
          <w:szCs w:val="32"/>
        </w:rPr>
        <w:t>.201</w:t>
      </w:r>
      <w:r>
        <w:rPr>
          <w:sz w:val="32"/>
          <w:szCs w:val="32"/>
        </w:rPr>
        <w:t>5</w:t>
      </w:r>
      <w:r w:rsidRPr="008D23A8">
        <w:rPr>
          <w:sz w:val="32"/>
          <w:szCs w:val="32"/>
        </w:rPr>
        <w:t xml:space="preserve"> г.</w:t>
      </w:r>
      <w:r w:rsidRPr="008D23A8">
        <w:rPr>
          <w:sz w:val="32"/>
          <w:szCs w:val="32"/>
        </w:rPr>
        <w:tab/>
      </w:r>
      <w:r w:rsidRPr="008D23A8">
        <w:rPr>
          <w:sz w:val="32"/>
          <w:szCs w:val="32"/>
        </w:rPr>
        <w:tab/>
      </w:r>
      <w:r w:rsidRPr="008D23A8">
        <w:rPr>
          <w:sz w:val="32"/>
          <w:szCs w:val="32"/>
        </w:rPr>
        <w:tab/>
      </w:r>
      <w:r w:rsidRPr="008D23A8">
        <w:rPr>
          <w:sz w:val="32"/>
          <w:szCs w:val="32"/>
        </w:rPr>
        <w:tab/>
      </w:r>
      <w:r w:rsidRPr="008D23A8">
        <w:rPr>
          <w:sz w:val="32"/>
          <w:szCs w:val="32"/>
        </w:rPr>
        <w:tab/>
      </w:r>
      <w:r w:rsidRPr="008D23A8">
        <w:rPr>
          <w:sz w:val="32"/>
          <w:szCs w:val="32"/>
        </w:rPr>
        <w:tab/>
      </w:r>
      <w:r w:rsidRPr="008D23A8">
        <w:rPr>
          <w:sz w:val="32"/>
          <w:szCs w:val="32"/>
        </w:rPr>
        <w:tab/>
      </w:r>
      <w:r w:rsidRPr="008D23A8">
        <w:rPr>
          <w:sz w:val="32"/>
          <w:szCs w:val="32"/>
        </w:rPr>
        <w:tab/>
      </w:r>
      <w:r>
        <w:rPr>
          <w:sz w:val="32"/>
          <w:szCs w:val="32"/>
        </w:rPr>
        <w:t xml:space="preserve">  № 100</w:t>
      </w:r>
      <w:r w:rsidRPr="008D23A8">
        <w:rPr>
          <w:sz w:val="32"/>
          <w:szCs w:val="32"/>
        </w:rPr>
        <w:tab/>
      </w:r>
      <w:r w:rsidRPr="008D23A8">
        <w:rPr>
          <w:sz w:val="32"/>
          <w:szCs w:val="32"/>
        </w:rPr>
        <w:tab/>
      </w:r>
    </w:p>
    <w:p w:rsidR="006A5682" w:rsidRDefault="006A5682" w:rsidP="006A5682">
      <w:pPr>
        <w:rPr>
          <w:sz w:val="22"/>
          <w:szCs w:val="22"/>
        </w:rPr>
      </w:pPr>
    </w:p>
    <w:p w:rsidR="006A5682" w:rsidRDefault="006A5682" w:rsidP="006A5682">
      <w:pPr>
        <w:ind w:firstLine="540"/>
        <w:rPr>
          <w:sz w:val="28"/>
          <w:szCs w:val="28"/>
        </w:rPr>
      </w:pPr>
    </w:p>
    <w:p w:rsidR="006A5682" w:rsidRDefault="006A5682" w:rsidP="006A56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определении гарантирующей организации для централизованной системы теплоснабжения на территории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6A5682" w:rsidRDefault="006A5682" w:rsidP="006A5682">
      <w:pPr>
        <w:rPr>
          <w:sz w:val="28"/>
          <w:szCs w:val="28"/>
        </w:rPr>
      </w:pPr>
    </w:p>
    <w:p w:rsidR="006A5682" w:rsidRDefault="006A5682" w:rsidP="006A5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 целях улучшения качества жизни населения путём обеспечения бесперебойного и качественного теплоснабжения, во исполнение Федерального закона Российской Федерации от 27 июля 2010 года № 190-ФЗ «О теплоснабжении»,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Михайловского сельского поселения,</w:t>
      </w:r>
    </w:p>
    <w:p w:rsidR="006A5682" w:rsidRDefault="006A5682" w:rsidP="006A5682">
      <w:pPr>
        <w:ind w:firstLine="540"/>
        <w:rPr>
          <w:sz w:val="28"/>
          <w:szCs w:val="28"/>
        </w:rPr>
      </w:pPr>
    </w:p>
    <w:p w:rsidR="006A5682" w:rsidRPr="008D23A8" w:rsidRDefault="006A5682" w:rsidP="006A5682">
      <w:pPr>
        <w:jc w:val="center"/>
        <w:rPr>
          <w:sz w:val="28"/>
          <w:szCs w:val="28"/>
        </w:rPr>
      </w:pPr>
      <w:r w:rsidRPr="008D23A8">
        <w:rPr>
          <w:sz w:val="28"/>
          <w:szCs w:val="28"/>
        </w:rPr>
        <w:t>ПОСТАНОВЛЯЕТ:</w:t>
      </w:r>
    </w:p>
    <w:p w:rsidR="006A5682" w:rsidRPr="008D23A8" w:rsidRDefault="006A5682" w:rsidP="006A5682">
      <w:pPr>
        <w:ind w:firstLine="540"/>
        <w:rPr>
          <w:sz w:val="28"/>
          <w:szCs w:val="28"/>
        </w:rPr>
      </w:pPr>
    </w:p>
    <w:p w:rsidR="006A5682" w:rsidRDefault="006A5682" w:rsidP="006A56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гарантирующими организациями для централизованной системы теплоснабжения на территории Михайловского сельского поселения ООО «Тепло-город».</w:t>
      </w:r>
    </w:p>
    <w:p w:rsidR="006A5682" w:rsidRDefault="006A5682" w:rsidP="006A56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зону деятельности гарантирующей организац</w:t>
      </w:r>
      <w:proofErr w:type="gramStart"/>
      <w:r>
        <w:rPr>
          <w:sz w:val="28"/>
          <w:szCs w:val="28"/>
        </w:rPr>
        <w:t>ии ООО</w:t>
      </w:r>
      <w:proofErr w:type="gramEnd"/>
      <w:r>
        <w:rPr>
          <w:sz w:val="28"/>
          <w:szCs w:val="28"/>
        </w:rPr>
        <w:t xml:space="preserve"> «Тепло-город»  территорию Михайловского сельского поселения.</w:t>
      </w:r>
    </w:p>
    <w:p w:rsidR="006A5682" w:rsidRDefault="006A5682" w:rsidP="006A56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A5682" w:rsidRDefault="006A5682" w:rsidP="006A56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момента обнародования и размещения на официальном сайте Михайловского сельского поселения в информационно-телекоммуникационной сети «Интернет».</w:t>
      </w:r>
    </w:p>
    <w:p w:rsidR="006A5682" w:rsidRDefault="006A5682" w:rsidP="006A56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5.Постановление администрации Михайловского сельского поселения от 27.03.2014№ 40 отменить.</w:t>
      </w:r>
    </w:p>
    <w:p w:rsidR="006A5682" w:rsidRDefault="006A5682" w:rsidP="006A5682">
      <w:pPr>
        <w:ind w:firstLine="540"/>
        <w:jc w:val="both"/>
        <w:rPr>
          <w:sz w:val="28"/>
          <w:szCs w:val="28"/>
        </w:rPr>
      </w:pPr>
    </w:p>
    <w:p w:rsidR="006A5682" w:rsidRDefault="006A5682" w:rsidP="006A5682">
      <w:pPr>
        <w:jc w:val="both"/>
        <w:rPr>
          <w:sz w:val="28"/>
          <w:szCs w:val="28"/>
        </w:rPr>
      </w:pPr>
    </w:p>
    <w:p w:rsidR="006A5682" w:rsidRDefault="006A5682" w:rsidP="006A5682">
      <w:pPr>
        <w:jc w:val="both"/>
        <w:rPr>
          <w:sz w:val="28"/>
          <w:szCs w:val="28"/>
        </w:rPr>
      </w:pPr>
    </w:p>
    <w:p w:rsidR="006A5682" w:rsidRDefault="006A5682" w:rsidP="006A568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A5682" w:rsidRDefault="006A5682" w:rsidP="006A5682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Михайловского  сельского поселения</w:t>
      </w:r>
    </w:p>
    <w:p w:rsidR="006A5682" w:rsidRDefault="006A5682" w:rsidP="006A568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Н.П.Чинник</w:t>
      </w:r>
      <w:proofErr w:type="spellEnd"/>
      <w:r w:rsidRPr="00535FB5">
        <w:rPr>
          <w:sz w:val="28"/>
          <w:szCs w:val="28"/>
        </w:rPr>
        <w:t xml:space="preserve"> </w:t>
      </w:r>
    </w:p>
    <w:p w:rsidR="00146048" w:rsidRDefault="00146048"/>
    <w:sectPr w:rsidR="00146048" w:rsidSect="00146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6A5682"/>
    <w:rsid w:val="00146048"/>
    <w:rsid w:val="006A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>MICROSOFT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2015-09-28T06:02:00Z</dcterms:created>
  <dcterms:modified xsi:type="dcterms:W3CDTF">2015-09-28T06:02:00Z</dcterms:modified>
</cp:coreProperties>
</file>