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95" w:rsidRPr="002F1070" w:rsidRDefault="003F2195" w:rsidP="003F219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070">
        <w:rPr>
          <w:rFonts w:ascii="Times New Roman" w:hAnsi="Times New Roman" w:cs="Times New Roman"/>
          <w:b/>
          <w:sz w:val="28"/>
          <w:szCs w:val="28"/>
        </w:rPr>
        <w:t>ИВАНОВСКАЯ ОБЛАСТЬ</w:t>
      </w:r>
    </w:p>
    <w:p w:rsidR="003F2195" w:rsidRPr="002F1070" w:rsidRDefault="003F2195" w:rsidP="003F219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070">
        <w:rPr>
          <w:rFonts w:ascii="Times New Roman" w:hAnsi="Times New Roman" w:cs="Times New Roman"/>
          <w:b/>
          <w:sz w:val="28"/>
          <w:szCs w:val="28"/>
        </w:rPr>
        <w:t>ЮРЬЕВЕЦКИЙ МУНИЦИПАЛЬНЫЙ РАЙОН</w:t>
      </w:r>
    </w:p>
    <w:p w:rsidR="003F2195" w:rsidRDefault="003F2195" w:rsidP="003F219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070">
        <w:rPr>
          <w:rFonts w:ascii="Times New Roman" w:hAnsi="Times New Roman" w:cs="Times New Roman"/>
          <w:b/>
          <w:sz w:val="28"/>
          <w:szCs w:val="28"/>
        </w:rPr>
        <w:t>СОВЕТ МИХАЙЛОВСКОГО СЕЛЬСКОГО ПОСЕЛЕНИЯ</w:t>
      </w:r>
    </w:p>
    <w:p w:rsidR="003F2195" w:rsidRPr="002F1070" w:rsidRDefault="003F2195" w:rsidP="003F219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195" w:rsidRDefault="003F2195" w:rsidP="003F219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195" w:rsidRDefault="003F2195" w:rsidP="003F21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3F2195" w:rsidRDefault="003F2195" w:rsidP="003F21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D1EC4">
        <w:rPr>
          <w:sz w:val="28"/>
          <w:szCs w:val="28"/>
        </w:rPr>
        <w:t>28.03.</w:t>
      </w:r>
      <w:r>
        <w:rPr>
          <w:sz w:val="28"/>
          <w:szCs w:val="28"/>
        </w:rPr>
        <w:t>2019г.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4D1EC4">
        <w:rPr>
          <w:sz w:val="28"/>
          <w:szCs w:val="28"/>
        </w:rPr>
        <w:t>197</w:t>
      </w:r>
    </w:p>
    <w:p w:rsidR="003F2195" w:rsidRDefault="003F2195" w:rsidP="003F2195">
      <w:pPr>
        <w:jc w:val="both"/>
        <w:rPr>
          <w:sz w:val="28"/>
          <w:szCs w:val="28"/>
        </w:rPr>
      </w:pPr>
    </w:p>
    <w:p w:rsidR="003F2195" w:rsidRDefault="003F2195" w:rsidP="003F2195">
      <w:pPr>
        <w:jc w:val="both"/>
        <w:rPr>
          <w:sz w:val="28"/>
          <w:szCs w:val="28"/>
        </w:rPr>
      </w:pPr>
    </w:p>
    <w:p w:rsidR="003F2195" w:rsidRPr="00775D4E" w:rsidRDefault="003F2195" w:rsidP="003F219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775D4E">
        <w:rPr>
          <w:rFonts w:ascii="Times New Roman" w:hAnsi="Times New Roman" w:cs="Times New Roman"/>
          <w:sz w:val="28"/>
          <w:szCs w:val="28"/>
        </w:rPr>
        <w:t>Об отмене решения Совета Михайловского сельского поселения</w:t>
      </w:r>
    </w:p>
    <w:p w:rsidR="003F2195" w:rsidRPr="00775D4E" w:rsidRDefault="003F2195" w:rsidP="003F219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775D4E">
        <w:rPr>
          <w:rFonts w:ascii="Times New Roman" w:hAnsi="Times New Roman" w:cs="Times New Roman"/>
          <w:sz w:val="28"/>
          <w:szCs w:val="28"/>
        </w:rPr>
        <w:t>от 27.11.2018 № 178</w:t>
      </w:r>
      <w:r w:rsidR="00775D4E" w:rsidRPr="00775D4E">
        <w:rPr>
          <w:rFonts w:ascii="Times New Roman" w:hAnsi="Times New Roman" w:cs="Times New Roman"/>
          <w:sz w:val="28"/>
          <w:szCs w:val="28"/>
        </w:rPr>
        <w:t xml:space="preserve">« Об утверждении </w:t>
      </w:r>
      <w:proofErr w:type="gramStart"/>
      <w:r w:rsidR="00775D4E" w:rsidRPr="00775D4E">
        <w:rPr>
          <w:rFonts w:ascii="Times New Roman" w:hAnsi="Times New Roman" w:cs="Times New Roman"/>
          <w:sz w:val="28"/>
          <w:szCs w:val="28"/>
        </w:rPr>
        <w:t>порядка ведения реестра муниципального имущества Михайловского сельского поселения</w:t>
      </w:r>
      <w:proofErr w:type="gramEnd"/>
      <w:r w:rsidR="00775D4E" w:rsidRPr="0077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D4E" w:rsidRPr="00775D4E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775D4E" w:rsidRPr="00775D4E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области»</w:t>
      </w:r>
    </w:p>
    <w:p w:rsidR="003F2195" w:rsidRPr="00D70545" w:rsidRDefault="003F2195" w:rsidP="003F219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195" w:rsidRDefault="003F2195" w:rsidP="003F21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 исполнение экспертного заключения главного правового управления Правительства Ивановкой области от 06.03.2019 № 737 на решение Совета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от 27.11.2018 № 178 « Об утверждении </w:t>
      </w:r>
      <w:proofErr w:type="gramStart"/>
      <w:r>
        <w:rPr>
          <w:sz w:val="28"/>
          <w:szCs w:val="28"/>
        </w:rPr>
        <w:t>порядка ведения реестра муниципального имущества Михайловского сельского поселения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области»,</w:t>
      </w:r>
    </w:p>
    <w:p w:rsidR="00745A84" w:rsidRDefault="00745A84" w:rsidP="003F2195">
      <w:pPr>
        <w:jc w:val="both"/>
        <w:rPr>
          <w:sz w:val="28"/>
          <w:szCs w:val="28"/>
        </w:rPr>
      </w:pPr>
    </w:p>
    <w:p w:rsidR="003F2195" w:rsidRDefault="003F2195" w:rsidP="003F2195">
      <w:pPr>
        <w:jc w:val="center"/>
        <w:rPr>
          <w:b/>
          <w:sz w:val="28"/>
          <w:szCs w:val="28"/>
        </w:rPr>
      </w:pPr>
      <w:r w:rsidRPr="00CD3897">
        <w:rPr>
          <w:b/>
          <w:sz w:val="28"/>
          <w:szCs w:val="28"/>
        </w:rPr>
        <w:t>Совет Михайловского сельского поселения решил:</w:t>
      </w:r>
    </w:p>
    <w:p w:rsidR="00745A84" w:rsidRPr="00CD3897" w:rsidRDefault="00745A84" w:rsidP="003F2195">
      <w:pPr>
        <w:jc w:val="center"/>
        <w:rPr>
          <w:b/>
          <w:sz w:val="28"/>
          <w:szCs w:val="28"/>
        </w:rPr>
      </w:pPr>
    </w:p>
    <w:p w:rsidR="003F2195" w:rsidRDefault="003F2195" w:rsidP="003F21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1.Решение Совета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745A84">
        <w:rPr>
          <w:sz w:val="28"/>
          <w:szCs w:val="28"/>
        </w:rPr>
        <w:t xml:space="preserve">от 27.11.2018 № 178 « Об утверждении </w:t>
      </w:r>
      <w:proofErr w:type="gramStart"/>
      <w:r w:rsidR="00745A84">
        <w:rPr>
          <w:sz w:val="28"/>
          <w:szCs w:val="28"/>
        </w:rPr>
        <w:t>порядка ведения реестра муниципального имущества Михайловского сельского поселения</w:t>
      </w:r>
      <w:proofErr w:type="gramEnd"/>
      <w:r w:rsidR="00745A84">
        <w:rPr>
          <w:sz w:val="28"/>
          <w:szCs w:val="28"/>
        </w:rPr>
        <w:t xml:space="preserve"> </w:t>
      </w:r>
      <w:proofErr w:type="spellStart"/>
      <w:r w:rsidR="00745A84">
        <w:rPr>
          <w:sz w:val="28"/>
          <w:szCs w:val="28"/>
        </w:rPr>
        <w:t>Юрьевецкого</w:t>
      </w:r>
      <w:proofErr w:type="spellEnd"/>
      <w:r w:rsidR="00745A84">
        <w:rPr>
          <w:sz w:val="28"/>
          <w:szCs w:val="28"/>
        </w:rPr>
        <w:t xml:space="preserve"> муниципального района Ивановской области»</w:t>
      </w:r>
      <w:r>
        <w:rPr>
          <w:sz w:val="28"/>
          <w:szCs w:val="28"/>
        </w:rPr>
        <w:t xml:space="preserve"> отменить.</w:t>
      </w:r>
    </w:p>
    <w:p w:rsidR="003F2195" w:rsidRDefault="003F2195" w:rsidP="003F2195">
      <w:pPr>
        <w:jc w:val="both"/>
        <w:rPr>
          <w:sz w:val="28"/>
          <w:szCs w:val="28"/>
        </w:rPr>
      </w:pPr>
      <w:r>
        <w:rPr>
          <w:sz w:val="28"/>
          <w:szCs w:val="28"/>
        </w:rPr>
        <w:t>2.Обнародовать настоящее решение в соответствие со ст.38 Устава Михайловского сельского поселения и разместить на официальном сайте администрации сельского поселения.</w:t>
      </w:r>
    </w:p>
    <w:p w:rsidR="003F2195" w:rsidRDefault="003F2195" w:rsidP="003F2195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745A84" w:rsidRDefault="00745A84" w:rsidP="003F2195">
      <w:pPr>
        <w:jc w:val="both"/>
        <w:rPr>
          <w:sz w:val="28"/>
          <w:szCs w:val="28"/>
        </w:rPr>
      </w:pPr>
    </w:p>
    <w:p w:rsidR="00775D4E" w:rsidRDefault="00775D4E" w:rsidP="003F2195">
      <w:pPr>
        <w:jc w:val="both"/>
        <w:rPr>
          <w:sz w:val="28"/>
          <w:szCs w:val="28"/>
        </w:rPr>
      </w:pPr>
    </w:p>
    <w:p w:rsidR="00775D4E" w:rsidRDefault="00775D4E" w:rsidP="003F2195">
      <w:pPr>
        <w:jc w:val="both"/>
        <w:rPr>
          <w:sz w:val="28"/>
          <w:szCs w:val="28"/>
        </w:rPr>
      </w:pPr>
    </w:p>
    <w:p w:rsidR="003F2195" w:rsidRDefault="003F2195" w:rsidP="003F2195">
      <w:pPr>
        <w:jc w:val="both"/>
        <w:rPr>
          <w:sz w:val="28"/>
          <w:szCs w:val="28"/>
        </w:rPr>
      </w:pPr>
    </w:p>
    <w:p w:rsidR="003F2195" w:rsidRDefault="003F2195" w:rsidP="003F2195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Михайловского сельского поселения</w:t>
      </w:r>
    </w:p>
    <w:p w:rsidR="003F2195" w:rsidRDefault="003F2195" w:rsidP="003F2195">
      <w:pPr>
        <w:pStyle w:val="ad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Е.С.Вудрицкая</w:t>
      </w:r>
      <w:proofErr w:type="spellEnd"/>
    </w:p>
    <w:p w:rsidR="00745A84" w:rsidRDefault="00745A84" w:rsidP="003F2195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745A84" w:rsidRDefault="00745A84" w:rsidP="003F2195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745A84" w:rsidRDefault="00745A84" w:rsidP="003F2195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М.Ю.Соловьева</w:t>
      </w:r>
    </w:p>
    <w:p w:rsidR="003F2195" w:rsidRDefault="003F2195" w:rsidP="003F2195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F2195" w:rsidRDefault="003F2195" w:rsidP="003F2195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F2195" w:rsidRDefault="003F2195" w:rsidP="003F2195">
      <w:pPr>
        <w:pStyle w:val="ad"/>
        <w:rPr>
          <w:rFonts w:ascii="Times New Roman" w:hAnsi="Times New Roman" w:cs="Times New Roman"/>
          <w:sz w:val="28"/>
          <w:szCs w:val="28"/>
        </w:rPr>
      </w:pPr>
    </w:p>
    <w:sectPr w:rsidR="003F2195" w:rsidSect="00FF01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84E" w:rsidRDefault="0052584E" w:rsidP="00483BF9">
      <w:r>
        <w:separator/>
      </w:r>
    </w:p>
  </w:endnote>
  <w:endnote w:type="continuationSeparator" w:id="0">
    <w:p w:rsidR="0052584E" w:rsidRDefault="0052584E" w:rsidP="00483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84E" w:rsidRDefault="0052584E" w:rsidP="00483BF9">
      <w:r>
        <w:separator/>
      </w:r>
    </w:p>
  </w:footnote>
  <w:footnote w:type="continuationSeparator" w:id="0">
    <w:p w:rsidR="0052584E" w:rsidRDefault="0052584E" w:rsidP="00483B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5620C"/>
    <w:multiLevelType w:val="hybridMultilevel"/>
    <w:tmpl w:val="89A896CC"/>
    <w:lvl w:ilvl="0" w:tplc="0419000F">
      <w:start w:val="2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1">
    <w:nsid w:val="7C581159"/>
    <w:multiLevelType w:val="hybridMultilevel"/>
    <w:tmpl w:val="4694FB06"/>
    <w:lvl w:ilvl="0" w:tplc="3C9448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2AE"/>
    <w:rsid w:val="000B075F"/>
    <w:rsid w:val="00175673"/>
    <w:rsid w:val="001C6623"/>
    <w:rsid w:val="001D1640"/>
    <w:rsid w:val="001D17E3"/>
    <w:rsid w:val="002143FB"/>
    <w:rsid w:val="002A3CA3"/>
    <w:rsid w:val="002D36E3"/>
    <w:rsid w:val="002D5DD1"/>
    <w:rsid w:val="003B50CD"/>
    <w:rsid w:val="003D22AE"/>
    <w:rsid w:val="003F2195"/>
    <w:rsid w:val="00483BF9"/>
    <w:rsid w:val="004D1EC4"/>
    <w:rsid w:val="005108D5"/>
    <w:rsid w:val="0052584E"/>
    <w:rsid w:val="005D01E3"/>
    <w:rsid w:val="00612E5E"/>
    <w:rsid w:val="006228D5"/>
    <w:rsid w:val="0063010C"/>
    <w:rsid w:val="006F0233"/>
    <w:rsid w:val="00717AA4"/>
    <w:rsid w:val="00721112"/>
    <w:rsid w:val="00745A84"/>
    <w:rsid w:val="00775D4E"/>
    <w:rsid w:val="007B7D36"/>
    <w:rsid w:val="007E3FF5"/>
    <w:rsid w:val="007E773F"/>
    <w:rsid w:val="00825CDA"/>
    <w:rsid w:val="00892127"/>
    <w:rsid w:val="008F269C"/>
    <w:rsid w:val="008F66BA"/>
    <w:rsid w:val="00925943"/>
    <w:rsid w:val="009577CA"/>
    <w:rsid w:val="00A450B3"/>
    <w:rsid w:val="00AA6F60"/>
    <w:rsid w:val="00AF7B39"/>
    <w:rsid w:val="00B069B8"/>
    <w:rsid w:val="00B446F0"/>
    <w:rsid w:val="00B63450"/>
    <w:rsid w:val="00B93375"/>
    <w:rsid w:val="00BD2898"/>
    <w:rsid w:val="00C033E0"/>
    <w:rsid w:val="00C3136D"/>
    <w:rsid w:val="00C91664"/>
    <w:rsid w:val="00C968C0"/>
    <w:rsid w:val="00CA2F0C"/>
    <w:rsid w:val="00CE0AD6"/>
    <w:rsid w:val="00D462B1"/>
    <w:rsid w:val="00DD193C"/>
    <w:rsid w:val="00E24C2C"/>
    <w:rsid w:val="00E43550"/>
    <w:rsid w:val="00E47C4C"/>
    <w:rsid w:val="00E52B22"/>
    <w:rsid w:val="00F077BA"/>
    <w:rsid w:val="00F97CEC"/>
    <w:rsid w:val="00FB0603"/>
    <w:rsid w:val="00FF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D22AE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D22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D2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22AE"/>
    <w:rPr>
      <w:color w:val="0000FF"/>
      <w:u w:val="single"/>
    </w:rPr>
  </w:style>
  <w:style w:type="paragraph" w:styleId="a4">
    <w:name w:val="footer"/>
    <w:basedOn w:val="a"/>
    <w:link w:val="a5"/>
    <w:rsid w:val="003D22A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D22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D22AE"/>
  </w:style>
  <w:style w:type="paragraph" w:styleId="a7">
    <w:name w:val="Balloon Text"/>
    <w:basedOn w:val="a"/>
    <w:link w:val="a8"/>
    <w:uiPriority w:val="99"/>
    <w:semiHidden/>
    <w:unhideWhenUsed/>
    <w:rsid w:val="00DD19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93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B634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F66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F6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143FB"/>
    <w:pPr>
      <w:ind w:left="720"/>
      <w:contextualSpacing/>
    </w:pPr>
  </w:style>
  <w:style w:type="paragraph" w:styleId="ad">
    <w:name w:val="No Spacing"/>
    <w:uiPriority w:val="1"/>
    <w:qFormat/>
    <w:rsid w:val="00C91664"/>
    <w:pPr>
      <w:spacing w:after="0" w:line="240" w:lineRule="auto"/>
    </w:pPr>
  </w:style>
  <w:style w:type="paragraph" w:customStyle="1" w:styleId="ConsPlusNormal">
    <w:name w:val="ConsPlusNormal"/>
    <w:rsid w:val="006228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F984E-4044-4F0D-A782-AE10DED0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2019-03-14T09:46:00Z</cp:lastPrinted>
  <dcterms:created xsi:type="dcterms:W3CDTF">2018-09-18T11:20:00Z</dcterms:created>
  <dcterms:modified xsi:type="dcterms:W3CDTF">2019-03-28T13:50:00Z</dcterms:modified>
</cp:coreProperties>
</file>