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E" w:rsidRDefault="00BC2F2E" w:rsidP="00BC2F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BC2F2E" w:rsidRDefault="00BC2F2E" w:rsidP="00BC2F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BC2F2E" w:rsidRDefault="00BC2F2E" w:rsidP="00BC2F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BC2F2E" w:rsidRDefault="00BC2F2E" w:rsidP="00BC2F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C2F2E" w:rsidRDefault="00BC2F2E" w:rsidP="00BC2F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C2F2E" w:rsidRPr="00816DAD" w:rsidRDefault="00BC2F2E" w:rsidP="00BC2F2E">
      <w:pPr>
        <w:jc w:val="center"/>
        <w:rPr>
          <w:b/>
          <w:sz w:val="28"/>
          <w:szCs w:val="28"/>
        </w:rPr>
      </w:pPr>
      <w:r w:rsidRPr="00816DAD">
        <w:rPr>
          <w:b/>
          <w:sz w:val="28"/>
          <w:szCs w:val="28"/>
        </w:rPr>
        <w:t xml:space="preserve"> РЕШЕНИЕ</w:t>
      </w:r>
    </w:p>
    <w:p w:rsidR="00BC2F2E" w:rsidRPr="00956049" w:rsidRDefault="00BC2F2E" w:rsidP="00BC2F2E">
      <w:pPr>
        <w:jc w:val="both"/>
        <w:rPr>
          <w:szCs w:val="28"/>
        </w:rPr>
      </w:pPr>
      <w:r>
        <w:rPr>
          <w:szCs w:val="28"/>
        </w:rPr>
        <w:t>О</w:t>
      </w:r>
      <w:r w:rsidRPr="00956049">
        <w:rPr>
          <w:szCs w:val="28"/>
        </w:rPr>
        <w:t>т</w:t>
      </w:r>
      <w:r>
        <w:rPr>
          <w:szCs w:val="28"/>
        </w:rPr>
        <w:t xml:space="preserve">  </w:t>
      </w:r>
      <w:r w:rsidR="00AC64A1">
        <w:rPr>
          <w:szCs w:val="28"/>
        </w:rPr>
        <w:t>27.12.</w:t>
      </w:r>
      <w:r w:rsidRPr="00956049">
        <w:rPr>
          <w:szCs w:val="28"/>
        </w:rPr>
        <w:t xml:space="preserve">2018г.                                                                   </w:t>
      </w:r>
      <w:r>
        <w:rPr>
          <w:szCs w:val="28"/>
        </w:rPr>
        <w:t xml:space="preserve">                                </w:t>
      </w:r>
      <w:r w:rsidRPr="00956049">
        <w:rPr>
          <w:szCs w:val="28"/>
        </w:rPr>
        <w:t xml:space="preserve"> </w:t>
      </w:r>
      <w:r>
        <w:rPr>
          <w:szCs w:val="28"/>
        </w:rPr>
        <w:t xml:space="preserve">  </w:t>
      </w:r>
      <w:r w:rsidRPr="00956049">
        <w:rPr>
          <w:szCs w:val="28"/>
        </w:rPr>
        <w:t>№</w:t>
      </w:r>
      <w:r>
        <w:rPr>
          <w:szCs w:val="28"/>
        </w:rPr>
        <w:t xml:space="preserve">  </w:t>
      </w:r>
      <w:r w:rsidR="00AC64A1">
        <w:rPr>
          <w:szCs w:val="28"/>
        </w:rPr>
        <w:t>189</w:t>
      </w:r>
    </w:p>
    <w:p w:rsidR="00F9651E" w:rsidRPr="00FC51DA" w:rsidRDefault="00F9651E" w:rsidP="00F9651E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</w:p>
    <w:p w:rsidR="00F9651E" w:rsidRDefault="00F9651E" w:rsidP="00F9651E">
      <w:pPr>
        <w:jc w:val="both"/>
        <w:rPr>
          <w:sz w:val="28"/>
          <w:szCs w:val="28"/>
        </w:rPr>
      </w:pPr>
    </w:p>
    <w:p w:rsidR="00F9651E" w:rsidRPr="00E15EEF" w:rsidRDefault="00045FFA" w:rsidP="00F9651E">
      <w:pPr>
        <w:jc w:val="center"/>
        <w:rPr>
          <w:b/>
          <w:sz w:val="28"/>
          <w:szCs w:val="28"/>
        </w:rPr>
      </w:pPr>
      <w:r w:rsidRPr="00E15EEF">
        <w:rPr>
          <w:b/>
          <w:sz w:val="28"/>
          <w:szCs w:val="28"/>
        </w:rPr>
        <w:t xml:space="preserve">Об утверждении Порядка проведения проверки инвестиционных проектов на предмет эффективности использования средств бюджета </w:t>
      </w:r>
      <w:r w:rsidR="00BC2F2E" w:rsidRPr="00E15EEF">
        <w:rPr>
          <w:b/>
          <w:sz w:val="28"/>
          <w:szCs w:val="28"/>
        </w:rPr>
        <w:t>Михайловского</w:t>
      </w:r>
      <w:r w:rsidRPr="00E15EEF">
        <w:rPr>
          <w:b/>
          <w:sz w:val="28"/>
          <w:szCs w:val="28"/>
        </w:rPr>
        <w:t xml:space="preserve"> сельского поселения, направляемых на капитальные вложения</w:t>
      </w:r>
    </w:p>
    <w:p w:rsidR="00F9651E" w:rsidRPr="008216B4" w:rsidRDefault="00F9651E" w:rsidP="00F9651E">
      <w:pPr>
        <w:jc w:val="both"/>
        <w:rPr>
          <w:sz w:val="28"/>
          <w:szCs w:val="28"/>
        </w:rPr>
      </w:pPr>
    </w:p>
    <w:p w:rsidR="00F9651E" w:rsidRDefault="00F9651E" w:rsidP="00F9651E">
      <w:pPr>
        <w:jc w:val="both"/>
        <w:rPr>
          <w:sz w:val="28"/>
          <w:szCs w:val="28"/>
        </w:rPr>
      </w:pPr>
      <w:r w:rsidRPr="000B5FD2">
        <w:tab/>
      </w:r>
      <w:proofErr w:type="gramStart"/>
      <w:r w:rsidRPr="00F9651E">
        <w:rPr>
          <w:sz w:val="28"/>
          <w:szCs w:val="28"/>
        </w:rPr>
        <w:t>Во исполнение представления прок</w:t>
      </w:r>
      <w:r w:rsidR="00045FFA">
        <w:rPr>
          <w:sz w:val="28"/>
          <w:szCs w:val="28"/>
        </w:rPr>
        <w:t>уратуры Юрьевецкого района от 06</w:t>
      </w:r>
      <w:r w:rsidRPr="00F9651E">
        <w:rPr>
          <w:sz w:val="28"/>
          <w:szCs w:val="28"/>
        </w:rPr>
        <w:t xml:space="preserve">.12.2018 </w:t>
      </w:r>
      <w:r>
        <w:rPr>
          <w:sz w:val="28"/>
          <w:szCs w:val="28"/>
        </w:rPr>
        <w:t>№</w:t>
      </w:r>
      <w:r w:rsidRPr="00F9651E">
        <w:rPr>
          <w:sz w:val="28"/>
          <w:szCs w:val="28"/>
        </w:rPr>
        <w:t>02-15-18 об устранении нарушений законодательства РФ об инвестиционной деятельности</w:t>
      </w:r>
      <w:r>
        <w:rPr>
          <w:sz w:val="28"/>
          <w:szCs w:val="28"/>
        </w:rPr>
        <w:t>,</w:t>
      </w:r>
      <w:r w:rsidRPr="00F9651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8216B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Федеральным законом от 25.02.1999 №39-ФЗ «Об инвестиционной деятельности в Российской Федерации, осуществляемой в форме капитальных вложений», руководствуясь </w:t>
      </w:r>
      <w:r w:rsidRPr="008216B4">
        <w:rPr>
          <w:sz w:val="28"/>
          <w:szCs w:val="28"/>
        </w:rPr>
        <w:t xml:space="preserve"> </w:t>
      </w:r>
      <w:r w:rsidRPr="00F9651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№</w:t>
      </w:r>
      <w:r w:rsidRPr="00F9651E">
        <w:rPr>
          <w:sz w:val="28"/>
          <w:szCs w:val="28"/>
        </w:rPr>
        <w:t>131-ФЗ  «Об общих принципах организации местного самоуправления в Российской Федерации»</w:t>
      </w:r>
      <w:r w:rsidR="00D92661">
        <w:rPr>
          <w:sz w:val="28"/>
          <w:szCs w:val="28"/>
        </w:rPr>
        <w:t>,</w:t>
      </w:r>
      <w:proofErr w:type="gramEnd"/>
      <w:r w:rsidRPr="00F9651E">
        <w:rPr>
          <w:sz w:val="28"/>
          <w:szCs w:val="28"/>
        </w:rPr>
        <w:t xml:space="preserve"> Уставом </w:t>
      </w:r>
      <w:r w:rsidR="00BC2F2E">
        <w:rPr>
          <w:sz w:val="28"/>
          <w:szCs w:val="28"/>
        </w:rPr>
        <w:t xml:space="preserve">Михайловского </w:t>
      </w:r>
      <w:r w:rsidRPr="00F9651E">
        <w:rPr>
          <w:sz w:val="28"/>
          <w:szCs w:val="28"/>
        </w:rPr>
        <w:t xml:space="preserve">сельского поселения, </w:t>
      </w:r>
    </w:p>
    <w:p w:rsidR="00F9651E" w:rsidRDefault="00F9651E" w:rsidP="00BC2F2E">
      <w:pPr>
        <w:jc w:val="center"/>
        <w:rPr>
          <w:sz w:val="28"/>
          <w:szCs w:val="28"/>
        </w:rPr>
      </w:pPr>
      <w:r w:rsidRPr="008216B4">
        <w:rPr>
          <w:sz w:val="28"/>
          <w:szCs w:val="28"/>
        </w:rPr>
        <w:t xml:space="preserve">Совет </w:t>
      </w:r>
      <w:r w:rsidR="00BC2F2E">
        <w:rPr>
          <w:sz w:val="28"/>
          <w:szCs w:val="28"/>
        </w:rPr>
        <w:t xml:space="preserve">Михайловского </w:t>
      </w:r>
      <w:r w:rsidRPr="008216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РЕШИЛ:</w:t>
      </w:r>
    </w:p>
    <w:p w:rsidR="00077629" w:rsidRDefault="00D92661" w:rsidP="00045FFA">
      <w:pPr>
        <w:rPr>
          <w:sz w:val="28"/>
          <w:szCs w:val="28"/>
        </w:rPr>
      </w:pPr>
      <w:r w:rsidRPr="00D92661">
        <w:rPr>
          <w:sz w:val="28"/>
          <w:szCs w:val="28"/>
        </w:rPr>
        <w:t>1.</w:t>
      </w:r>
      <w:r w:rsidR="00045FFA">
        <w:rPr>
          <w:sz w:val="28"/>
          <w:szCs w:val="28"/>
        </w:rPr>
        <w:t xml:space="preserve"> </w:t>
      </w:r>
      <w:r w:rsidR="00045FFA" w:rsidRPr="00045FFA">
        <w:rPr>
          <w:sz w:val="28"/>
          <w:szCs w:val="28"/>
        </w:rPr>
        <w:t xml:space="preserve">Утвердить Порядок проведения проверки инвестиционных проектов на предмет эффективности использования средств бюджета </w:t>
      </w:r>
      <w:r w:rsidR="00BC2F2E">
        <w:rPr>
          <w:sz w:val="28"/>
          <w:szCs w:val="28"/>
        </w:rPr>
        <w:t xml:space="preserve">Михайловского </w:t>
      </w:r>
      <w:r w:rsidR="00045FFA">
        <w:rPr>
          <w:sz w:val="28"/>
          <w:szCs w:val="28"/>
        </w:rPr>
        <w:t xml:space="preserve"> сельского поселения, </w:t>
      </w:r>
      <w:r w:rsidR="00045FFA" w:rsidRPr="00045FFA">
        <w:rPr>
          <w:sz w:val="28"/>
          <w:szCs w:val="28"/>
        </w:rPr>
        <w:t xml:space="preserve"> направляемых на капитальные вложени</w:t>
      </w:r>
      <w:proofErr w:type="gramStart"/>
      <w:r w:rsidR="00045FFA" w:rsidRPr="00045FFA">
        <w:rPr>
          <w:sz w:val="28"/>
          <w:szCs w:val="28"/>
        </w:rPr>
        <w:t>я</w:t>
      </w:r>
      <w:r w:rsidR="00045FFA">
        <w:rPr>
          <w:sz w:val="28"/>
          <w:szCs w:val="28"/>
        </w:rPr>
        <w:t>(</w:t>
      </w:r>
      <w:proofErr w:type="gramEnd"/>
      <w:r w:rsidR="00045FFA">
        <w:rPr>
          <w:sz w:val="28"/>
          <w:szCs w:val="28"/>
        </w:rPr>
        <w:t>Приложение)</w:t>
      </w:r>
      <w:r w:rsidR="00045FFA" w:rsidRPr="00045FFA">
        <w:rPr>
          <w:sz w:val="28"/>
          <w:szCs w:val="28"/>
        </w:rPr>
        <w:t>.</w:t>
      </w:r>
    </w:p>
    <w:p w:rsidR="00045FFA" w:rsidRDefault="00045FFA" w:rsidP="00045FFA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F2E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5DE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пунктом 11 статьи 38 Устава </w:t>
      </w:r>
      <w:r w:rsidR="00BC2F2E" w:rsidRPr="00BC2F2E">
        <w:rPr>
          <w:rFonts w:ascii="Times New Roman" w:hAnsi="Times New Roman" w:cs="Times New Roman"/>
          <w:sz w:val="28"/>
          <w:szCs w:val="28"/>
        </w:rPr>
        <w:t>Михайловского</w:t>
      </w:r>
      <w:r w:rsidR="00BC2F2E">
        <w:rPr>
          <w:sz w:val="28"/>
          <w:szCs w:val="28"/>
        </w:rPr>
        <w:t xml:space="preserve"> </w:t>
      </w:r>
      <w:r w:rsidRPr="002A5DEC">
        <w:rPr>
          <w:rFonts w:ascii="Times New Roman" w:hAnsi="Times New Roman" w:cs="Times New Roman"/>
          <w:sz w:val="28"/>
          <w:szCs w:val="28"/>
        </w:rPr>
        <w:t xml:space="preserve">сельского поселения,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A5DEC">
        <w:rPr>
          <w:rFonts w:ascii="Times New Roman" w:hAnsi="Times New Roman" w:cs="Times New Roman"/>
          <w:sz w:val="28"/>
          <w:szCs w:val="28"/>
        </w:rPr>
        <w:t>сайте   сельского поселения.</w:t>
      </w:r>
    </w:p>
    <w:p w:rsidR="00045FFA" w:rsidRDefault="00045FFA" w:rsidP="00045FF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045FFA" w:rsidRPr="007E7DBC" w:rsidRDefault="00045FFA" w:rsidP="00045FFA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Глава </w:t>
      </w:r>
      <w:r w:rsidR="00BC2F2E">
        <w:rPr>
          <w:sz w:val="28"/>
          <w:szCs w:val="28"/>
        </w:rPr>
        <w:t xml:space="preserve">Михайловского </w:t>
      </w:r>
      <w:r w:rsidRPr="007E7DBC">
        <w:rPr>
          <w:sz w:val="28"/>
          <w:szCs w:val="28"/>
        </w:rPr>
        <w:t xml:space="preserve"> сельского поселения</w:t>
      </w:r>
    </w:p>
    <w:p w:rsidR="00045FFA" w:rsidRPr="007E7DBC" w:rsidRDefault="00045FFA" w:rsidP="00045FFA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045FFA" w:rsidRDefault="00045FFA" w:rsidP="00045FFA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C2F2E">
        <w:rPr>
          <w:sz w:val="28"/>
          <w:szCs w:val="28"/>
        </w:rPr>
        <w:t>Е.С.Вудрицкая</w:t>
      </w:r>
      <w:proofErr w:type="spellEnd"/>
      <w:r w:rsidRPr="007E7DBC">
        <w:rPr>
          <w:sz w:val="28"/>
          <w:szCs w:val="28"/>
        </w:rPr>
        <w:t xml:space="preserve">                                                                       </w:t>
      </w:r>
    </w:p>
    <w:p w:rsidR="00045FFA" w:rsidRDefault="00045FFA" w:rsidP="00045FFA">
      <w:pPr>
        <w:rPr>
          <w:sz w:val="28"/>
          <w:szCs w:val="28"/>
        </w:rPr>
      </w:pPr>
    </w:p>
    <w:p w:rsidR="00045FFA" w:rsidRPr="007E7DBC" w:rsidRDefault="00045FFA" w:rsidP="00045FFA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Председатель Совета </w:t>
      </w:r>
    </w:p>
    <w:p w:rsidR="00045FFA" w:rsidRPr="007E7DBC" w:rsidRDefault="00BC2F2E" w:rsidP="00045FFA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045FFA" w:rsidRPr="007E7DBC">
        <w:rPr>
          <w:sz w:val="28"/>
          <w:szCs w:val="28"/>
        </w:rPr>
        <w:t xml:space="preserve"> сельского поселения</w:t>
      </w:r>
    </w:p>
    <w:p w:rsidR="00045FFA" w:rsidRPr="007E7DBC" w:rsidRDefault="00045FFA" w:rsidP="00045FFA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045FFA" w:rsidRDefault="00045FFA" w:rsidP="00045FFA">
      <w:pPr>
        <w:jc w:val="both"/>
        <w:rPr>
          <w:sz w:val="28"/>
          <w:szCs w:val="28"/>
        </w:rPr>
      </w:pPr>
      <w:r w:rsidRPr="007E7DBC">
        <w:rPr>
          <w:sz w:val="28"/>
          <w:szCs w:val="28"/>
        </w:rPr>
        <w:t xml:space="preserve">Ивановской области                                           </w:t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="00BC2F2E">
        <w:rPr>
          <w:sz w:val="28"/>
          <w:szCs w:val="28"/>
        </w:rPr>
        <w:t>М.Ю.Соловьева</w:t>
      </w:r>
      <w:r w:rsidRPr="003A3C03">
        <w:rPr>
          <w:sz w:val="28"/>
          <w:szCs w:val="28"/>
        </w:rPr>
        <w:t xml:space="preserve"> </w:t>
      </w:r>
    </w:p>
    <w:p w:rsidR="00045FFA" w:rsidRDefault="00045FFA" w:rsidP="00045FFA">
      <w:pPr>
        <w:jc w:val="both"/>
        <w:rPr>
          <w:sz w:val="28"/>
          <w:szCs w:val="28"/>
        </w:rPr>
      </w:pPr>
    </w:p>
    <w:p w:rsidR="00045FFA" w:rsidRDefault="00045FFA" w:rsidP="00045FFA">
      <w:pPr>
        <w:jc w:val="both"/>
        <w:rPr>
          <w:sz w:val="28"/>
          <w:szCs w:val="28"/>
        </w:rPr>
      </w:pPr>
    </w:p>
    <w:p w:rsidR="00045FFA" w:rsidRPr="00BD40CB" w:rsidRDefault="00045FFA" w:rsidP="00045FFA">
      <w:pPr>
        <w:jc w:val="both"/>
        <w:rPr>
          <w:sz w:val="28"/>
          <w:szCs w:val="28"/>
        </w:rPr>
      </w:pPr>
    </w:p>
    <w:p w:rsidR="00045FFA" w:rsidRDefault="00045FFA" w:rsidP="00045FFA">
      <w:pPr>
        <w:widowControl w:val="0"/>
        <w:autoSpaceDE w:val="0"/>
        <w:autoSpaceDN w:val="0"/>
        <w:adjustRightInd w:val="0"/>
        <w:jc w:val="right"/>
        <w:outlineLvl w:val="0"/>
      </w:pPr>
    </w:p>
    <w:p w:rsidR="00045FFA" w:rsidRDefault="00045FFA" w:rsidP="00045FFA">
      <w:pPr>
        <w:widowControl w:val="0"/>
        <w:autoSpaceDE w:val="0"/>
        <w:autoSpaceDN w:val="0"/>
        <w:adjustRightInd w:val="0"/>
        <w:jc w:val="right"/>
        <w:outlineLvl w:val="0"/>
      </w:pPr>
    </w:p>
    <w:p w:rsidR="00BC2F2E" w:rsidRDefault="00BC2F2E" w:rsidP="00045FFA">
      <w:pPr>
        <w:widowControl w:val="0"/>
        <w:autoSpaceDE w:val="0"/>
        <w:autoSpaceDN w:val="0"/>
        <w:adjustRightInd w:val="0"/>
        <w:jc w:val="right"/>
        <w:outlineLvl w:val="0"/>
      </w:pPr>
    </w:p>
    <w:p w:rsidR="00BC2F2E" w:rsidRDefault="00BC2F2E" w:rsidP="00045FFA">
      <w:pPr>
        <w:widowControl w:val="0"/>
        <w:autoSpaceDE w:val="0"/>
        <w:autoSpaceDN w:val="0"/>
        <w:adjustRightInd w:val="0"/>
        <w:jc w:val="right"/>
        <w:outlineLvl w:val="0"/>
      </w:pPr>
    </w:p>
    <w:p w:rsidR="00BC2F2E" w:rsidRDefault="00BC2F2E" w:rsidP="00045FFA">
      <w:pPr>
        <w:widowControl w:val="0"/>
        <w:autoSpaceDE w:val="0"/>
        <w:autoSpaceDN w:val="0"/>
        <w:adjustRightInd w:val="0"/>
        <w:jc w:val="right"/>
        <w:outlineLvl w:val="0"/>
      </w:pPr>
    </w:p>
    <w:p w:rsidR="00045FFA" w:rsidRDefault="00045FFA" w:rsidP="00045FFA">
      <w:pPr>
        <w:widowControl w:val="0"/>
        <w:autoSpaceDE w:val="0"/>
        <w:autoSpaceDN w:val="0"/>
        <w:adjustRightInd w:val="0"/>
        <w:jc w:val="right"/>
        <w:outlineLvl w:val="0"/>
      </w:pPr>
      <w:r w:rsidRPr="003641EA">
        <w:t>Приложение</w:t>
      </w:r>
      <w:r>
        <w:t xml:space="preserve"> </w:t>
      </w:r>
    </w:p>
    <w:p w:rsidR="00045FFA" w:rsidRPr="003641EA" w:rsidRDefault="00045FFA" w:rsidP="00045FF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3641EA">
        <w:t xml:space="preserve">к </w:t>
      </w:r>
      <w:r>
        <w:t>решению</w:t>
      </w:r>
    </w:p>
    <w:p w:rsidR="00045FFA" w:rsidRPr="003641EA" w:rsidRDefault="00045FFA" w:rsidP="00045FFA">
      <w:pPr>
        <w:widowControl w:val="0"/>
        <w:autoSpaceDE w:val="0"/>
        <w:autoSpaceDN w:val="0"/>
        <w:adjustRightInd w:val="0"/>
        <w:jc w:val="right"/>
      </w:pPr>
      <w:r w:rsidRPr="003641EA">
        <w:t xml:space="preserve">от </w:t>
      </w:r>
      <w:r w:rsidR="00AC64A1">
        <w:t>27.12.</w:t>
      </w:r>
      <w:r w:rsidR="00BC2F2E">
        <w:t>2018</w:t>
      </w:r>
      <w:r>
        <w:t xml:space="preserve"> №</w:t>
      </w:r>
      <w:r w:rsidR="00BC2F2E">
        <w:t xml:space="preserve"> </w:t>
      </w:r>
      <w:r w:rsidR="00AC64A1">
        <w:t>189</w:t>
      </w:r>
      <w:r>
        <w:t xml:space="preserve">  </w:t>
      </w:r>
    </w:p>
    <w:p w:rsidR="00045FFA" w:rsidRDefault="00045FFA" w:rsidP="006833D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Par45"/>
      <w:bookmarkEnd w:id="0"/>
    </w:p>
    <w:p w:rsidR="00045FFA" w:rsidRPr="00AF3BC0" w:rsidRDefault="00045FFA" w:rsidP="006833D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3BC0">
        <w:rPr>
          <w:rFonts w:ascii="Times New Roman" w:hAnsi="Times New Roman"/>
          <w:sz w:val="24"/>
          <w:szCs w:val="24"/>
        </w:rPr>
        <w:t>Порядок</w:t>
      </w:r>
    </w:p>
    <w:p w:rsidR="00045FFA" w:rsidRDefault="00045FFA" w:rsidP="006833D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3BC0">
        <w:rPr>
          <w:rFonts w:ascii="Times New Roman" w:hAnsi="Times New Roman"/>
          <w:sz w:val="24"/>
          <w:szCs w:val="24"/>
        </w:rPr>
        <w:t xml:space="preserve">проведения проверки инвестиционных проектов на предмет </w:t>
      </w:r>
      <w:proofErr w:type="gramStart"/>
      <w:r w:rsidRPr="00AF3BC0">
        <w:rPr>
          <w:rFonts w:ascii="Times New Roman" w:hAnsi="Times New Roman"/>
          <w:sz w:val="24"/>
          <w:szCs w:val="24"/>
        </w:rPr>
        <w:t>эффективности использования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BC2F2E" w:rsidRPr="00BC2F2E">
        <w:rPr>
          <w:rFonts w:ascii="Times New Roman" w:hAnsi="Times New Roman"/>
          <w:sz w:val="24"/>
          <w:szCs w:val="24"/>
        </w:rPr>
        <w:t>Михайловского</w:t>
      </w:r>
      <w:r w:rsidR="00BC2F2E">
        <w:rPr>
          <w:sz w:val="28"/>
          <w:szCs w:val="28"/>
        </w:rPr>
        <w:t xml:space="preserve"> </w:t>
      </w:r>
      <w:r w:rsidRPr="00045FFA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AF3BC0">
        <w:rPr>
          <w:rFonts w:ascii="Times New Roman" w:hAnsi="Times New Roman"/>
          <w:sz w:val="24"/>
          <w:szCs w:val="24"/>
        </w:rPr>
        <w:t xml:space="preserve">, </w:t>
      </w:r>
    </w:p>
    <w:p w:rsidR="00045FFA" w:rsidRDefault="00045FFA" w:rsidP="006833D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3BC0">
        <w:rPr>
          <w:rFonts w:ascii="Times New Roman" w:hAnsi="Times New Roman"/>
          <w:sz w:val="24"/>
          <w:szCs w:val="24"/>
        </w:rPr>
        <w:t>направляемых</w:t>
      </w:r>
      <w:proofErr w:type="gramEnd"/>
      <w:r w:rsidRPr="00AF3BC0">
        <w:rPr>
          <w:rFonts w:ascii="Times New Roman" w:hAnsi="Times New Roman"/>
          <w:sz w:val="24"/>
          <w:szCs w:val="24"/>
        </w:rPr>
        <w:t xml:space="preserve"> на капитальные вложения</w:t>
      </w:r>
    </w:p>
    <w:p w:rsidR="00045FFA" w:rsidRPr="00045FFA" w:rsidRDefault="00045FFA" w:rsidP="00045FFA"/>
    <w:p w:rsidR="00045FFA" w:rsidRPr="006833D5" w:rsidRDefault="00045FFA" w:rsidP="00045FFA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i45378"/>
      <w:r w:rsidRPr="00AF3BC0">
        <w:rPr>
          <w:rFonts w:ascii="Times New Roman" w:hAnsi="Times New Roman"/>
          <w:sz w:val="24"/>
          <w:szCs w:val="24"/>
        </w:rPr>
        <w:t>Общие положения</w:t>
      </w:r>
      <w:bookmarkEnd w:id="1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</w:pPr>
      <w:proofErr w:type="gramStart"/>
      <w:r w:rsidRPr="00AF3BC0">
        <w:rPr>
          <w:color w:val="000000"/>
        </w:rPr>
        <w:t xml:space="preserve">Настоящий Порядок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– инвестиционные проекты), финансируемых полностью или частично за счет средств </w:t>
      </w:r>
      <w:r w:rsidRPr="00AF3BC0">
        <w:t>бюджета</w:t>
      </w:r>
      <w:r>
        <w:t xml:space="preserve"> </w:t>
      </w:r>
      <w:r w:rsidR="00BC2F2E" w:rsidRPr="00BC2F2E">
        <w:t>Михайловского</w:t>
      </w:r>
      <w:r w:rsidR="00BC2F2E">
        <w:rPr>
          <w:sz w:val="28"/>
          <w:szCs w:val="28"/>
        </w:rPr>
        <w:t xml:space="preserve"> </w:t>
      </w:r>
      <w:r w:rsidRPr="00045FFA">
        <w:t xml:space="preserve"> сельского поселения</w:t>
      </w:r>
      <w:r w:rsidR="00CB0B19">
        <w:t xml:space="preserve"> (далее – местного бюджета)</w:t>
      </w:r>
      <w:r w:rsidRPr="00AF3BC0">
        <w:t>,</w:t>
      </w:r>
      <w:r w:rsidRPr="00AF3BC0">
        <w:rPr>
          <w:color w:val="000000"/>
        </w:rPr>
        <w:t xml:space="preserve"> на предмет эффективности использования средств бюджета, направляемых на капитальные вложения (далее – проверка).</w:t>
      </w:r>
      <w:proofErr w:type="gramEnd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</w:pPr>
      <w:proofErr w:type="gramStart"/>
      <w:r w:rsidRPr="00AF3BC0">
        <w:rPr>
          <w:color w:val="000000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</w:t>
      </w:r>
      <w:r>
        <w:rPr>
          <w:color w:val="000000"/>
        </w:rPr>
        <w:t>–</w:t>
      </w:r>
      <w:r w:rsidRPr="00AF3BC0">
        <w:rPr>
          <w:color w:val="000000"/>
        </w:rPr>
        <w:t xml:space="preserve"> интегральная оценка) в целях реализации указанного проекта.</w:t>
      </w:r>
      <w:bookmarkStart w:id="2" w:name="i51233"/>
      <w:bookmarkEnd w:id="2"/>
      <w:proofErr w:type="gramEnd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</w:pPr>
      <w:proofErr w:type="gramStart"/>
      <w:r w:rsidRPr="00AF3BC0">
        <w:rPr>
          <w:color w:val="000000"/>
        </w:rPr>
        <w:t>Проверка проводится для принятия в установленном нормативно-правовыми актами</w:t>
      </w:r>
      <w:r w:rsidRPr="00AF3BC0">
        <w:rPr>
          <w:color w:val="FF0000"/>
        </w:rPr>
        <w:t xml:space="preserve"> </w:t>
      </w:r>
      <w:r w:rsidR="00BC2F2E" w:rsidRPr="00BC2F2E">
        <w:t>Михайловского</w:t>
      </w:r>
      <w:r w:rsidR="00BC2F2E">
        <w:rPr>
          <w:sz w:val="28"/>
          <w:szCs w:val="28"/>
        </w:rPr>
        <w:t xml:space="preserve"> </w:t>
      </w:r>
      <w:r w:rsidR="000B7A1E">
        <w:t>сельского поселения</w:t>
      </w:r>
      <w:r w:rsidRPr="00AF3BC0">
        <w:t xml:space="preserve"> в порядке решения о предоставлении средств местного бюджета: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для осуществления бюджетных инвестиций в объекты капитального строительства муниципальной собственности, по которым: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проектная документация на строительство, реконструкцию и техническое перевооружение, в том числе с элементами реставрации, разработана и утверждена застройщиком (заказчиком) или будет разработана без использования средств местного бюджета;</w:t>
      </w:r>
    </w:p>
    <w:p w:rsidR="00045FFA" w:rsidRPr="00AF3BC0" w:rsidRDefault="00045FFA" w:rsidP="00045FFA">
      <w:pPr>
        <w:ind w:firstLine="284"/>
        <w:jc w:val="both"/>
      </w:pPr>
      <w:proofErr w:type="gramStart"/>
      <w:r w:rsidRPr="00AF3BC0"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</w:t>
      </w:r>
      <w:r>
        <w:t>–</w:t>
      </w:r>
      <w:r w:rsidRPr="00AF3BC0">
        <w:t xml:space="preserve"> организации), проектная документация на строительство, реконструкцию,</w:t>
      </w:r>
      <w:r w:rsidRPr="00AF3BC0">
        <w:rPr>
          <w:color w:val="000000"/>
        </w:rPr>
        <w:t xml:space="preserve"> в том числе с элементами реставрации, </w:t>
      </w:r>
      <w:r w:rsidRPr="00AF3BC0">
        <w:t>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AF3BC0">
        <w:t xml:space="preserve"> указанных организаций.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Проверка осуществляется в отношении инвестиционных проектов, указанных в пункте 1 настоящего Порядка, в случае, если их</w:t>
      </w:r>
      <w:r>
        <w:rPr>
          <w:color w:val="000000"/>
        </w:rPr>
        <w:t xml:space="preserve"> </w:t>
      </w:r>
      <w:hyperlink r:id="rId6" w:history="1">
        <w:r w:rsidRPr="00AF3BC0">
          <w:rPr>
            <w:rStyle w:val="a5"/>
            <w:bCs/>
          </w:rPr>
          <w:t>сметная стоимость</w:t>
        </w:r>
      </w:hyperlink>
      <w:r>
        <w:t xml:space="preserve"> </w:t>
      </w:r>
      <w:r w:rsidRPr="00AF3BC0">
        <w:rPr>
          <w:color w:val="000000"/>
        </w:rPr>
        <w:t xml:space="preserve">превышает </w:t>
      </w:r>
      <w:r w:rsidRPr="00AF3BC0">
        <w:t>2 млн.</w:t>
      </w:r>
      <w:r w:rsidRPr="00AF3BC0">
        <w:rPr>
          <w:color w:val="000000"/>
        </w:rPr>
        <w:t xml:space="preserve"> рублей, а также по решениям администрации </w:t>
      </w:r>
      <w:r w:rsidR="00BC2F2E" w:rsidRPr="00BC2F2E">
        <w:t>Михайловского</w:t>
      </w:r>
      <w:r w:rsidR="00BC2F2E">
        <w:t xml:space="preserve"> </w:t>
      </w:r>
      <w:r w:rsidR="000B7A1E">
        <w:t>сельского поселения</w:t>
      </w:r>
      <w:r w:rsidRPr="00AF3BC0">
        <w:t xml:space="preserve"> </w:t>
      </w:r>
      <w:r w:rsidRPr="00AF3BC0">
        <w:rPr>
          <w:color w:val="000000"/>
        </w:rPr>
        <w:t>независимо от их сметной стоимости.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lastRenderedPageBreak/>
        <w:t>Проверка осуществляется администрацией</w:t>
      </w:r>
      <w:r w:rsidRPr="00AF3BC0">
        <w:t xml:space="preserve"> </w:t>
      </w:r>
      <w:r w:rsidR="00BC2F2E" w:rsidRPr="00BC2F2E">
        <w:t>Михайловского</w:t>
      </w:r>
      <w:r w:rsidR="00BC2F2E">
        <w:t xml:space="preserve"> </w:t>
      </w:r>
      <w:r w:rsidRPr="00AF3BC0">
        <w:t>сел</w:t>
      </w:r>
      <w:r w:rsidR="00CB0B19">
        <w:t>ьского поселени</w:t>
      </w:r>
      <w:r w:rsidRPr="00AF3BC0">
        <w:t xml:space="preserve">я </w:t>
      </w:r>
      <w:r w:rsidRPr="00AF3BC0">
        <w:rPr>
          <w:color w:val="000000"/>
        </w:rPr>
        <w:t xml:space="preserve"> в соответствии с методикой оценки эффективности использования средств местного бюджета, направляемых на капитальные вложения (далее - методика), утверждаемой администрацией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Pr="00AF3BC0">
        <w:rPr>
          <w:color w:val="000000"/>
        </w:rPr>
        <w:t>сельского поселения.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>Проверка осуществляется на основании исходных данных для расчета интегральной оценки и расчета интегральной оценки, проведенной заказчиком - координатором (муниципальным заказчиком) муниципальных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муниципальные программы (далее - заявители), в соответствии с методикой.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 xml:space="preserve"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</w:t>
      </w:r>
      <w:r w:rsidR="00BC2F2E" w:rsidRPr="00BC2F2E">
        <w:t>Михайловского</w:t>
      </w:r>
      <w:r w:rsidR="00BC2F2E">
        <w:rPr>
          <w:color w:val="000000"/>
        </w:rPr>
        <w:t xml:space="preserve"> с</w:t>
      </w:r>
      <w:r w:rsidRPr="00AF3BC0">
        <w:rPr>
          <w:color w:val="000000"/>
        </w:rPr>
        <w:t xml:space="preserve">ельского поселения. </w:t>
      </w:r>
    </w:p>
    <w:p w:rsidR="00045FFA" w:rsidRPr="00AF3BC0" w:rsidRDefault="00045FFA" w:rsidP="00045FFA">
      <w:pPr>
        <w:numPr>
          <w:ilvl w:val="0"/>
          <w:numId w:val="1"/>
        </w:numPr>
        <w:jc w:val="both"/>
        <w:rPr>
          <w:color w:val="000000"/>
        </w:rPr>
      </w:pPr>
      <w:r w:rsidRPr="00AF3BC0">
        <w:rPr>
          <w:color w:val="000000"/>
        </w:rPr>
        <w:t>Плата за проведение проверки не взимается.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 xml:space="preserve">Администрация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Pr="00AF3BC0">
        <w:rPr>
          <w:color w:val="000000"/>
        </w:rPr>
        <w:t>сельского поселения ведет в установленном ею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045FFA" w:rsidRPr="00AF3BC0" w:rsidRDefault="00045FFA" w:rsidP="00045FFA">
      <w:pPr>
        <w:pStyle w:val="1"/>
        <w:numPr>
          <w:ilvl w:val="0"/>
          <w:numId w:val="2"/>
        </w:numPr>
        <w:spacing w:before="120" w:after="120"/>
        <w:jc w:val="center"/>
        <w:rPr>
          <w:rFonts w:ascii="Times New Roman" w:hAnsi="Times New Roman"/>
          <w:color w:val="000080"/>
          <w:sz w:val="24"/>
          <w:szCs w:val="24"/>
        </w:rPr>
      </w:pPr>
      <w:bookmarkStart w:id="3" w:name="i63350"/>
      <w:r w:rsidRPr="00AF3BC0">
        <w:rPr>
          <w:rFonts w:ascii="Times New Roman" w:hAnsi="Times New Roman"/>
          <w:sz w:val="24"/>
          <w:szCs w:val="24"/>
        </w:rPr>
        <w:t>Критерии оценки эффективности использования средств местного бюджета, направляемых на капитальные вложения</w:t>
      </w:r>
      <w:bookmarkEnd w:id="3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bookmarkStart w:id="4" w:name="i74785"/>
      <w:bookmarkEnd w:id="4"/>
      <w:r w:rsidRPr="00AF3BC0">
        <w:rPr>
          <w:color w:val="000000"/>
        </w:rPr>
        <w:t xml:space="preserve">Проверка осуществляется на основе следующих качественных </w:t>
      </w:r>
      <w:proofErr w:type="gramStart"/>
      <w:r w:rsidRPr="00AF3BC0">
        <w:rPr>
          <w:color w:val="000000"/>
        </w:rPr>
        <w:t>критериев оценки эффективности использования средств местного</w:t>
      </w:r>
      <w:proofErr w:type="gramEnd"/>
      <w:r w:rsidRPr="00AF3BC0">
        <w:rPr>
          <w:color w:val="000000"/>
        </w:rPr>
        <w:t xml:space="preserve"> бюджета, направляемых на капитальные вложения (далее - качественные критерии):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 xml:space="preserve">б) соответствие цели инвестиционного проекта приоритетам и целям, определенным в прогнозах, стратегии и программе социально-экономического развития </w:t>
      </w:r>
      <w:r w:rsidR="00CB0B19">
        <w:rPr>
          <w:color w:val="000000"/>
        </w:rPr>
        <w:t xml:space="preserve">  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="00CB0B19" w:rsidRPr="00AF3BC0">
        <w:rPr>
          <w:color w:val="000000"/>
        </w:rPr>
        <w:t xml:space="preserve"> сельского поселения</w:t>
      </w:r>
      <w:r w:rsidR="00CB0B19">
        <w:rPr>
          <w:color w:val="000000"/>
        </w:rPr>
        <w:t>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за счет средств федерального бюджета, областного бюджета, местного бюджета;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 xml:space="preserve">г) необходимость строительства, реконструкции, в том числе с элементами реставрации,  и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государственной власти </w:t>
      </w:r>
      <w:r w:rsidR="00CB0B19">
        <w:rPr>
          <w:color w:val="000000"/>
        </w:rPr>
        <w:t>Ивановской</w:t>
      </w:r>
      <w:r w:rsidRPr="00AF3BC0">
        <w:rPr>
          <w:color w:val="000000"/>
        </w:rPr>
        <w:t xml:space="preserve"> области и органом местного самоуправления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="00CB0B19" w:rsidRPr="00AF3BC0">
        <w:rPr>
          <w:color w:val="000000"/>
        </w:rPr>
        <w:t xml:space="preserve">сельского поселения </w:t>
      </w:r>
      <w:r w:rsidRPr="00AF3BC0">
        <w:rPr>
          <w:color w:val="000000"/>
        </w:rPr>
        <w:t>полномочий, отнесенных к предмету их ведения;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д</w:t>
      </w:r>
      <w:proofErr w:type="spellEnd"/>
      <w:r w:rsidRPr="00AF3BC0">
        <w:rPr>
          <w:color w:val="000000"/>
        </w:rPr>
        <w:t>) отсутствие в достаточном объеме замещающей продукции (работ и услуг), производимой иными организациями;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е) обоснование необходимости реализации инвестиционного проекта с привлечением средств местного бюджета;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ж) наличие муниципальных программ, реализуемых за счет средств бюджета муниципального образования, предусматривающего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lastRenderedPageBreak/>
        <w:t>з</w:t>
      </w:r>
      <w:proofErr w:type="spellEnd"/>
      <w:r w:rsidRPr="00AF3BC0">
        <w:rPr>
          <w:color w:val="000000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подпункте "б" </w:t>
      </w:r>
      <w:hyperlink r:id="rId7" w:anchor="i51233" w:tooltip="пункт 3" w:history="1">
        <w:r w:rsidRPr="00AF3BC0">
          <w:rPr>
            <w:rStyle w:val="a5"/>
            <w:bCs/>
          </w:rPr>
          <w:t>пункта 3</w:t>
        </w:r>
      </w:hyperlink>
      <w:r w:rsidRPr="00AF3BC0">
        <w:rPr>
          <w:rStyle w:val="apple-converted-space"/>
          <w:color w:val="000000"/>
        </w:rPr>
        <w:t> </w:t>
      </w:r>
      <w:r w:rsidRPr="00AF3BC0">
        <w:rPr>
          <w:color w:val="000000"/>
        </w:rPr>
        <w:t>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</w:t>
      </w:r>
      <w:r>
        <w:rPr>
          <w:color w:val="000000"/>
        </w:rPr>
        <w:t>«</w:t>
      </w:r>
      <w:r w:rsidRPr="00AF3BC0">
        <w:rPr>
          <w:color w:val="000000"/>
        </w:rPr>
        <w:t>а</w:t>
      </w:r>
      <w:r>
        <w:rPr>
          <w:color w:val="000000"/>
        </w:rPr>
        <w:t xml:space="preserve">» </w:t>
      </w:r>
      <w:hyperlink r:id="rId8" w:anchor="i51233" w:tooltip="пункт 3" w:history="1">
        <w:r w:rsidRPr="00AF3BC0">
          <w:rPr>
            <w:rStyle w:val="a5"/>
            <w:bCs/>
          </w:rPr>
          <w:t>пункта 3</w:t>
        </w:r>
      </w:hyperlink>
      <w:r>
        <w:rPr>
          <w:color w:val="000000"/>
        </w:rPr>
        <w:t xml:space="preserve"> </w:t>
      </w:r>
      <w:r w:rsidRPr="00AF3BC0">
        <w:rPr>
          <w:color w:val="000000"/>
        </w:rPr>
        <w:t>настоящего Порядка.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bookmarkStart w:id="5" w:name="i82896"/>
      <w:bookmarkEnd w:id="5"/>
      <w:r w:rsidRPr="00AF3BC0">
        <w:rPr>
          <w:color w:val="000000"/>
        </w:rPr>
        <w:t xml:space="preserve">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AF3BC0">
        <w:rPr>
          <w:color w:val="000000"/>
        </w:rPr>
        <w:t>критериев оценки эффективности использования средств местного</w:t>
      </w:r>
      <w:proofErr w:type="gramEnd"/>
      <w:r w:rsidRPr="00AF3BC0">
        <w:rPr>
          <w:color w:val="000000"/>
        </w:rPr>
        <w:t xml:space="preserve"> бюджета, направляемых на капитальные вложения (далее - количественные критерии):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значения количественных показателей (показателя) результатов реализации инвестиционного проекта;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обеспечения муниципальных нужд;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д</w:t>
      </w:r>
      <w:proofErr w:type="spellEnd"/>
      <w:r w:rsidRPr="00AF3BC0">
        <w:rPr>
          <w:color w:val="000000"/>
        </w:rPr>
        <w:t>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 xml:space="preserve">Проверка по качественному критерию, предусмотренному подпунктом </w:t>
      </w:r>
      <w:r>
        <w:rPr>
          <w:color w:val="000000"/>
        </w:rPr>
        <w:t>«</w:t>
      </w:r>
      <w:proofErr w:type="spellStart"/>
      <w:r w:rsidRPr="00AF3BC0">
        <w:rPr>
          <w:color w:val="000000"/>
        </w:rPr>
        <w:t>з</w:t>
      </w:r>
      <w:proofErr w:type="spellEnd"/>
      <w:r>
        <w:rPr>
          <w:color w:val="000000"/>
        </w:rPr>
        <w:t xml:space="preserve">» </w:t>
      </w:r>
      <w:hyperlink r:id="rId9" w:anchor="i74785" w:tooltip="пункт 7" w:history="1">
        <w:r w:rsidRPr="00AF3BC0">
          <w:rPr>
            <w:rStyle w:val="a5"/>
            <w:bCs/>
          </w:rPr>
          <w:t>пункта 7</w:t>
        </w:r>
      </w:hyperlink>
      <w:r>
        <w:t xml:space="preserve"> </w:t>
      </w:r>
      <w:r w:rsidRPr="00AF3BC0">
        <w:rPr>
          <w:color w:val="000000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 xml:space="preserve">Для проведения указанной проверки предполагаемый главный распорядитель средств местного бюджета (далее </w:t>
      </w:r>
      <w:r>
        <w:rPr>
          <w:color w:val="000000"/>
        </w:rPr>
        <w:t>–</w:t>
      </w:r>
      <w:r w:rsidRPr="00AF3BC0">
        <w:rPr>
          <w:color w:val="000000"/>
        </w:rPr>
        <w:t xml:space="preserve">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</w:r>
      <w:proofErr w:type="gramEnd"/>
      <w:r w:rsidRPr="00AF3BC0">
        <w:rPr>
          <w:color w:val="000000"/>
        </w:rPr>
        <w:t xml:space="preserve">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 xml:space="preserve">Проверка по количественному критерию, предусмотренному подпунктом </w:t>
      </w:r>
      <w:r>
        <w:rPr>
          <w:color w:val="000000"/>
        </w:rPr>
        <w:t>«</w:t>
      </w:r>
      <w:r w:rsidRPr="00AF3BC0">
        <w:rPr>
          <w:color w:val="000000"/>
        </w:rPr>
        <w:t>б</w:t>
      </w:r>
      <w:r>
        <w:rPr>
          <w:color w:val="000000"/>
        </w:rPr>
        <w:t xml:space="preserve">» </w:t>
      </w:r>
      <w:hyperlink r:id="rId10" w:anchor="i82896" w:tooltip="пункт 8" w:history="1">
        <w:r w:rsidRPr="00AF3BC0">
          <w:rPr>
            <w:rStyle w:val="a5"/>
            <w:bCs/>
          </w:rPr>
          <w:t>пункта 8</w:t>
        </w:r>
      </w:hyperlink>
      <w:r>
        <w:t xml:space="preserve"> </w:t>
      </w:r>
      <w:r w:rsidRPr="00AF3BC0">
        <w:rPr>
          <w:color w:val="000000"/>
        </w:rPr>
        <w:t xml:space="preserve">настоящего Порядка, объектов капитального строительства осуществляется путем сравнения стоимости инвестиционного проекта с соответствующей сметной </w:t>
      </w:r>
      <w:r w:rsidRPr="00AF3BC0">
        <w:rPr>
          <w:color w:val="000000"/>
        </w:rPr>
        <w:lastRenderedPageBreak/>
        <w:t>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</w:t>
      </w:r>
      <w:proofErr w:type="gramEnd"/>
      <w:r w:rsidRPr="00AF3BC0">
        <w:rPr>
          <w:color w:val="000000"/>
        </w:rPr>
        <w:t xml:space="preserve"> осуществляется в порядке, предусмотренном абзацем вторым</w:t>
      </w:r>
      <w:r>
        <w:rPr>
          <w:color w:val="000000"/>
        </w:rPr>
        <w:t xml:space="preserve"> </w:t>
      </w:r>
      <w:hyperlink r:id="rId11" w:anchor="i92684" w:tooltip="пункт 9" w:history="1">
        <w:r w:rsidRPr="00AF3BC0">
          <w:rPr>
            <w:rStyle w:val="a5"/>
            <w:bCs/>
          </w:rPr>
          <w:t>пункта 9</w:t>
        </w:r>
      </w:hyperlink>
      <w:r>
        <w:t xml:space="preserve"> </w:t>
      </w:r>
      <w:r w:rsidRPr="00AF3BC0">
        <w:rPr>
          <w:color w:val="000000"/>
        </w:rPr>
        <w:t>настоящего Порядка.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045FFA" w:rsidRPr="007528C0" w:rsidRDefault="00045FFA" w:rsidP="00045FFA">
      <w:pPr>
        <w:pStyle w:val="1"/>
        <w:numPr>
          <w:ilvl w:val="0"/>
          <w:numId w:val="2"/>
        </w:numPr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6" w:name="i106169"/>
      <w:r w:rsidRPr="007528C0">
        <w:rPr>
          <w:rFonts w:ascii="Times New Roman" w:hAnsi="Times New Roman"/>
          <w:sz w:val="24"/>
          <w:szCs w:val="24"/>
        </w:rPr>
        <w:t>Порядок проведения проверки инвестиционных проектов</w:t>
      </w:r>
      <w:bookmarkEnd w:id="6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bookmarkStart w:id="7" w:name="i116559"/>
      <w:bookmarkEnd w:id="7"/>
      <w:r w:rsidRPr="00AF3BC0">
        <w:rPr>
          <w:color w:val="000000"/>
        </w:rPr>
        <w:t xml:space="preserve">Заявители представляют в администрацию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Pr="00AF3BC0">
        <w:rPr>
          <w:color w:val="000000"/>
        </w:rPr>
        <w:t>сельского поселения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заявление на проведение проверки;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б) паспорт инвестиционного проекта, заполненный по форме</w:t>
      </w:r>
      <w:r w:rsidR="00CB0B19">
        <w:rPr>
          <w:color w:val="000000"/>
        </w:rPr>
        <w:t xml:space="preserve"> в соответствии с приложением №</w:t>
      </w:r>
      <w:r w:rsidRPr="00AF3BC0">
        <w:rPr>
          <w:color w:val="000000"/>
        </w:rPr>
        <w:t>1 к настоящему Порядку;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в) обоснование экономической целесообразности, объема и сроков осуществления капитальных вложений в соответствии с</w:t>
      </w:r>
      <w:r>
        <w:rPr>
          <w:color w:val="000000"/>
        </w:rPr>
        <w:t xml:space="preserve"> </w:t>
      </w:r>
      <w:hyperlink r:id="rId12" w:anchor="i138040" w:tooltip="пункт 13" w:history="1">
        <w:r w:rsidRPr="00AF3BC0">
          <w:rPr>
            <w:rStyle w:val="a5"/>
            <w:bCs/>
          </w:rPr>
          <w:t>пунктом 13</w:t>
        </w:r>
      </w:hyperlink>
      <w:r>
        <w:t xml:space="preserve"> </w:t>
      </w:r>
      <w:r w:rsidRPr="00AF3BC0">
        <w:rPr>
          <w:color w:val="000000"/>
        </w:rPr>
        <w:t>настоящего Порядка;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г) задание на проектирование в соответствии с</w:t>
      </w:r>
      <w:r>
        <w:rPr>
          <w:color w:val="000000"/>
        </w:rPr>
        <w:t xml:space="preserve"> </w:t>
      </w:r>
      <w:hyperlink r:id="rId13" w:anchor="i141443" w:tooltip="пункт 14" w:history="1">
        <w:r w:rsidRPr="00AF3BC0">
          <w:rPr>
            <w:rStyle w:val="a5"/>
            <w:bCs/>
          </w:rPr>
          <w:t>пунктом 14</w:t>
        </w:r>
      </w:hyperlink>
      <w:r>
        <w:t xml:space="preserve"> </w:t>
      </w:r>
      <w:r w:rsidRPr="00AF3BC0">
        <w:rPr>
          <w:color w:val="000000"/>
        </w:rPr>
        <w:t>настоящего Порядка, согласованное с субъектом бюджетного планирования;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д</w:t>
      </w:r>
      <w:proofErr w:type="spellEnd"/>
      <w:r w:rsidRPr="00AF3BC0">
        <w:rPr>
          <w:color w:val="000000"/>
        </w:rPr>
        <w:t xml:space="preserve">) копии правоустанавливающих документов на земельный участок, а в случае их отсутствия </w:t>
      </w:r>
      <w:r>
        <w:rPr>
          <w:color w:val="000000"/>
        </w:rPr>
        <w:t>–</w:t>
      </w:r>
      <w:r w:rsidRPr="00AF3BC0">
        <w:rPr>
          <w:color w:val="000000"/>
        </w:rPr>
        <w:t xml:space="preserve"> копия</w:t>
      </w:r>
      <w:r>
        <w:rPr>
          <w:color w:val="000000"/>
        </w:rPr>
        <w:t xml:space="preserve"> </w:t>
      </w:r>
      <w:r w:rsidRPr="00AF3BC0">
        <w:rPr>
          <w:color w:val="000000"/>
        </w:rPr>
        <w:t>решения о предварительном согласовании места размещения объекта капитального строительства;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е) копию разрешения на строительство;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ж)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045FFA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з</w:t>
      </w:r>
      <w:proofErr w:type="spellEnd"/>
      <w:r w:rsidRPr="00AF3BC0">
        <w:rPr>
          <w:color w:val="000000"/>
        </w:rPr>
        <w:t>) копию положительного заключения о достоверности сметной стоимости инвестиционного проекта;</w:t>
      </w:r>
    </w:p>
    <w:p w:rsidR="00045FFA" w:rsidRPr="007528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>з.1)</w:t>
      </w:r>
      <w:r w:rsidRPr="00AF3BC0">
        <w:t xml:space="preserve">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(по проектам, включающим разработку проектной документации);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AF3BC0">
        <w:rPr>
          <w:color w:val="000000"/>
        </w:rPr>
        <w:t>софинансирования</w:t>
      </w:r>
      <w:proofErr w:type="spellEnd"/>
      <w:r w:rsidRPr="00AF3BC0">
        <w:rPr>
          <w:color w:val="000000"/>
        </w:rPr>
        <w:t>) этого проекта и намечаемом размере финансирования (</w:t>
      </w:r>
      <w:proofErr w:type="spellStart"/>
      <w:r w:rsidRPr="00AF3BC0">
        <w:rPr>
          <w:color w:val="000000"/>
        </w:rPr>
        <w:t>софинансирования</w:t>
      </w:r>
      <w:proofErr w:type="spellEnd"/>
      <w:r w:rsidRPr="00AF3BC0">
        <w:rPr>
          <w:color w:val="000000"/>
        </w:rPr>
        <w:t>);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случае, если предполагается </w:t>
      </w:r>
      <w:proofErr w:type="spellStart"/>
      <w:r w:rsidRPr="00AF3BC0">
        <w:rPr>
          <w:color w:val="000000"/>
        </w:rPr>
        <w:t>софинансирование</w:t>
      </w:r>
      <w:proofErr w:type="spellEnd"/>
      <w:r w:rsidRPr="00AF3BC0">
        <w:rPr>
          <w:color w:val="000000"/>
        </w:rPr>
        <w:t xml:space="preserve"> создания таких объектов за счет средств местного бюджета;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расчет интегральной оценки, проведенный заявителем в соответствии с методикой;</w:t>
      </w:r>
    </w:p>
    <w:p w:rsidR="00045FFA" w:rsidRPr="00AF3BC0" w:rsidRDefault="00045FFA" w:rsidP="00045FFA">
      <w:pPr>
        <w:numPr>
          <w:ilvl w:val="1"/>
          <w:numId w:val="1"/>
        </w:numPr>
        <w:autoSpaceDE w:val="0"/>
        <w:autoSpaceDN w:val="0"/>
        <w:adjustRightInd w:val="0"/>
        <w:ind w:left="0" w:firstLine="300"/>
        <w:jc w:val="both"/>
      </w:pPr>
      <w:proofErr w:type="gramStart"/>
      <w:r w:rsidRPr="00AF3BC0">
        <w:t>Документы, указанные в подпунктах "</w:t>
      </w:r>
      <w:proofErr w:type="spellStart"/>
      <w:r w:rsidRPr="00AF3BC0">
        <w:t>д</w:t>
      </w:r>
      <w:proofErr w:type="spellEnd"/>
      <w:r w:rsidRPr="00AF3BC0">
        <w:t>" - "</w:t>
      </w:r>
      <w:proofErr w:type="spellStart"/>
      <w:r w:rsidRPr="00AF3BC0">
        <w:t>з</w:t>
      </w:r>
      <w:proofErr w:type="spellEnd"/>
      <w:r w:rsidRPr="00AF3BC0">
        <w:t xml:space="preserve">" пункта 12 настоящего Порядка, не предоставляются в отношении инвестиционных проектов, по которым </w:t>
      </w:r>
      <w:r w:rsidRPr="00AF3BC0">
        <w:lastRenderedPageBreak/>
        <w:t xml:space="preserve">подготавливается решение либо о предоставлении средств областного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областного бюджета на условиях </w:t>
      </w:r>
      <w:proofErr w:type="spellStart"/>
      <w:r w:rsidRPr="00AF3BC0">
        <w:t>софинансирования</w:t>
      </w:r>
      <w:proofErr w:type="spellEnd"/>
      <w:r w:rsidRPr="00AF3BC0">
        <w:t xml:space="preserve"> на реализацию инвестиционных проектов, проектная документация по которым будет разработана без</w:t>
      </w:r>
      <w:proofErr w:type="gramEnd"/>
      <w:r w:rsidRPr="00AF3BC0">
        <w:t xml:space="preserve"> использования средств областного бюджета.</w:t>
      </w:r>
    </w:p>
    <w:p w:rsidR="00045FFA" w:rsidRPr="00AF3BC0" w:rsidRDefault="00045FFA" w:rsidP="00045FFA">
      <w:pPr>
        <w:autoSpaceDE w:val="0"/>
        <w:autoSpaceDN w:val="0"/>
        <w:adjustRightInd w:val="0"/>
        <w:jc w:val="both"/>
      </w:pPr>
      <w:r w:rsidRPr="00AF3BC0">
        <w:t xml:space="preserve">     Док</w:t>
      </w:r>
      <w:r>
        <w:t>ументы, указанные в подпунктах «</w:t>
      </w:r>
      <w:r w:rsidRPr="00AF3BC0">
        <w:t>г</w:t>
      </w:r>
      <w:r>
        <w:t>»</w:t>
      </w:r>
      <w:r w:rsidRPr="00AF3BC0">
        <w:t xml:space="preserve"> - </w:t>
      </w:r>
      <w:r>
        <w:t>«</w:t>
      </w:r>
      <w:r w:rsidRPr="00AF3BC0">
        <w:t>з.1</w:t>
      </w:r>
      <w:r>
        <w:t>»</w:t>
      </w:r>
      <w:r w:rsidRPr="00AF3BC0">
        <w:t xml:space="preserve"> пункта</w:t>
      </w:r>
      <w:r>
        <w:t xml:space="preserve"> </w:t>
      </w:r>
      <w:r w:rsidRPr="00AF3BC0">
        <w:t>12 настоящего Порядка, не предоставляются в отношении инвестиционных проектов, по которым планируется приобретение объектов недвижимого имущества.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bookmarkStart w:id="8" w:name="i128140"/>
      <w:bookmarkStart w:id="9" w:name="i138040"/>
      <w:bookmarkEnd w:id="8"/>
      <w:bookmarkEnd w:id="9"/>
      <w:r w:rsidRPr="00AF3BC0">
        <w:rPr>
          <w:color w:val="000000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наименование и тип (инфраструктурный, инновационный и другие) инвестиционного проекта;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б) цель и задачи инвестиционного проекта;</w:t>
      </w:r>
    </w:p>
    <w:p w:rsidR="00045FFA" w:rsidRPr="00AF3BC0" w:rsidRDefault="00045FFA" w:rsidP="00045FFA">
      <w:pPr>
        <w:ind w:firstLine="284"/>
        <w:jc w:val="both"/>
      </w:pPr>
      <w:r w:rsidRPr="00AF3BC0">
        <w:rPr>
          <w:color w:val="000000"/>
        </w:rPr>
        <w:t>в) к</w:t>
      </w:r>
      <w:r w:rsidRPr="00AF3BC0">
        <w:t>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</w:t>
      </w:r>
      <w:r w:rsidRPr="00AF3BC0">
        <w:rPr>
          <w:color w:val="000000"/>
        </w:rPr>
        <w:t>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г) источники и объемы финансового обеспечения инвестиционного проекта по годам его реализации;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д</w:t>
      </w:r>
      <w:proofErr w:type="spellEnd"/>
      <w:r w:rsidRPr="00AF3BC0">
        <w:rPr>
          <w:color w:val="000000"/>
        </w:rPr>
        <w:t>) срок подготовки и реализации инвестиционного проекта;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з</w:t>
      </w:r>
      <w:proofErr w:type="spellEnd"/>
      <w:r w:rsidRPr="00AF3BC0">
        <w:rPr>
          <w:color w:val="000000"/>
        </w:rPr>
        <w:t>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045FFA" w:rsidRPr="00AF3BC0" w:rsidRDefault="00045FFA" w:rsidP="00045FFA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AF3BC0">
        <w:rPr>
          <w:color w:val="000000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bookmarkStart w:id="10" w:name="i141443"/>
      <w:bookmarkEnd w:id="10"/>
      <w:r w:rsidRPr="00AF3BC0">
        <w:rPr>
          <w:color w:val="000000"/>
        </w:rPr>
        <w:t>Задание на проектирование объекта капитального строительства включает в себя: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в) возможность подготовки проектной документации применительно к отдельным этапам строительства;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г) срок и этапы строительства;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д</w:t>
      </w:r>
      <w:proofErr w:type="spellEnd"/>
      <w:r w:rsidRPr="00AF3BC0">
        <w:rPr>
          <w:color w:val="000000"/>
        </w:rPr>
        <w:t>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  <w:proofErr w:type="gramEnd"/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lastRenderedPageBreak/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spellStart"/>
      <w:r w:rsidRPr="00AF3BC0">
        <w:rPr>
          <w:color w:val="000000"/>
        </w:rPr>
        <w:t>з</w:t>
      </w:r>
      <w:proofErr w:type="spellEnd"/>
      <w:r w:rsidRPr="00AF3BC0">
        <w:rPr>
          <w:color w:val="000000"/>
        </w:rPr>
        <w:t>) дополнительные данные (требования к защитным сооружениям, прочие условия).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Основаниями для отказа в принятии документов для проведения проверки являются: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а) непредставление полного комплекта документов, предусмотренных настоящим Порядком;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б) несоответствие паспорта инвестиционного проекта требованиям к его содержанию и заполнению;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В случае если недостатки в представленных документах можно устранить без отказа в их принятии, заявитель имеет право в срок, не превышающий 30 дней, устранить такие недостатки.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Проведение проверки начинается после представления заявителем документов, предусмотренных</w:t>
      </w:r>
      <w:r>
        <w:rPr>
          <w:color w:val="000000"/>
        </w:rPr>
        <w:t xml:space="preserve"> </w:t>
      </w:r>
      <w:hyperlink r:id="rId14" w:anchor="i116559" w:tooltip="пункт 11" w:history="1">
        <w:r w:rsidRPr="00AF3BC0">
          <w:rPr>
            <w:rStyle w:val="a5"/>
            <w:bCs/>
          </w:rPr>
          <w:t>пунктом 1</w:t>
        </w:r>
      </w:hyperlink>
      <w:r w:rsidRPr="00AF3BC0">
        <w:t>2</w:t>
      </w:r>
      <w:r>
        <w:t xml:space="preserve"> </w:t>
      </w:r>
      <w:r w:rsidRPr="00AF3BC0">
        <w:rPr>
          <w:color w:val="000000"/>
        </w:rPr>
        <w:t>настоящего Порядка, и завершается направлением (вручением) заявителю заключения об эффективности использования средств местного бюджета, направляемых на реализацию инвестиционного проекта.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Срок проведения проверки, подготовки и выдачи заключения не должен превышать 3 месяцев.</w:t>
      </w:r>
    </w:p>
    <w:p w:rsidR="00045FFA" w:rsidRPr="00AF3BC0" w:rsidRDefault="00045FFA" w:rsidP="00045FFA">
      <w:pPr>
        <w:pStyle w:val="1"/>
        <w:numPr>
          <w:ilvl w:val="0"/>
          <w:numId w:val="2"/>
        </w:numPr>
        <w:spacing w:before="120" w:after="120"/>
        <w:jc w:val="center"/>
        <w:rPr>
          <w:rFonts w:ascii="Times New Roman" w:hAnsi="Times New Roman"/>
          <w:color w:val="000080"/>
          <w:sz w:val="24"/>
          <w:szCs w:val="24"/>
        </w:rPr>
      </w:pPr>
      <w:bookmarkStart w:id="11" w:name="i158331"/>
      <w:r w:rsidRPr="00AF3BC0">
        <w:rPr>
          <w:rFonts w:ascii="Times New Roman" w:hAnsi="Times New Roman"/>
          <w:sz w:val="24"/>
          <w:szCs w:val="24"/>
        </w:rPr>
        <w:t>Выдача заключения об эффективности инвестиционного проекта</w:t>
      </w:r>
      <w:bookmarkEnd w:id="11"/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 xml:space="preserve">Результатом проверки является заключение администрации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Pr="00AF3BC0">
        <w:rPr>
          <w:color w:val="000000"/>
        </w:rPr>
        <w:t xml:space="preserve"> сельского поселения по форме</w:t>
      </w:r>
      <w:r w:rsidR="0048219F">
        <w:rPr>
          <w:color w:val="000000"/>
        </w:rPr>
        <w:t xml:space="preserve"> в соответствии с приложением №</w:t>
      </w:r>
      <w:r w:rsidRPr="00AF3BC0">
        <w:rPr>
          <w:color w:val="000000"/>
        </w:rPr>
        <w:t>2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Положительное заключение является обязательным документом,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proofErr w:type="gramStart"/>
      <w:r w:rsidRPr="00AF3BC0">
        <w:rPr>
          <w:color w:val="000000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реконструкция, в том числе с элементами реставрации, техническое перевооружение которого осуществляется в соответствии с этим инвестиционным проектом, или изменились показатели, предусмотренные подпунктами </w:t>
      </w:r>
      <w:r>
        <w:rPr>
          <w:color w:val="000000"/>
        </w:rPr>
        <w:t>«</w:t>
      </w:r>
      <w:r w:rsidRPr="00AF3BC0">
        <w:rPr>
          <w:color w:val="000000"/>
        </w:rPr>
        <w:t>а</w:t>
      </w:r>
      <w:r>
        <w:rPr>
          <w:color w:val="000000"/>
        </w:rPr>
        <w:t>»</w:t>
      </w:r>
      <w:r w:rsidRPr="00AF3BC0">
        <w:rPr>
          <w:color w:val="000000"/>
        </w:rPr>
        <w:t xml:space="preserve"> - </w:t>
      </w:r>
      <w:r>
        <w:rPr>
          <w:color w:val="000000"/>
        </w:rPr>
        <w:t>«</w:t>
      </w:r>
      <w:r w:rsidRPr="00AF3BC0">
        <w:rPr>
          <w:color w:val="000000"/>
        </w:rPr>
        <w:t>в</w:t>
      </w:r>
      <w:r>
        <w:rPr>
          <w:color w:val="000000"/>
        </w:rPr>
        <w:t xml:space="preserve">» </w:t>
      </w:r>
      <w:hyperlink r:id="rId15" w:anchor="i82896" w:tooltip="пункт 8" w:history="1">
        <w:r w:rsidRPr="00AF3BC0">
          <w:rPr>
            <w:rStyle w:val="a5"/>
            <w:bCs/>
          </w:rPr>
          <w:t>пункта 8</w:t>
        </w:r>
      </w:hyperlink>
      <w:r>
        <w:t xml:space="preserve"> </w:t>
      </w:r>
      <w:r w:rsidRPr="00AF3BC0">
        <w:rPr>
          <w:color w:val="000000"/>
        </w:rPr>
        <w:t>настоящего Порядка, то в отношении таких проектов проводится повторная</w:t>
      </w:r>
      <w:proofErr w:type="gramEnd"/>
      <w:r w:rsidRPr="00AF3BC0">
        <w:rPr>
          <w:color w:val="000000"/>
        </w:rPr>
        <w:t xml:space="preserve"> проверка в соответствии с настоящим Порядком.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AF3BC0">
        <w:rPr>
          <w:color w:val="000000"/>
        </w:rPr>
        <w:t>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045FFA" w:rsidRPr="00AF3BC0" w:rsidRDefault="00045FFA" w:rsidP="00045FFA">
      <w:pPr>
        <w:ind w:firstLine="284"/>
        <w:jc w:val="both"/>
        <w:rPr>
          <w:color w:val="000000"/>
        </w:rPr>
      </w:pPr>
      <w:r w:rsidRPr="00AF3BC0">
        <w:rPr>
          <w:color w:val="000000"/>
        </w:rPr>
        <w:t>Отрицательное заключение, полученное в соответствии с абзацем вторым пункта 21 настоящего Порядка,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проекта.</w:t>
      </w:r>
    </w:p>
    <w:p w:rsidR="00045FFA" w:rsidRPr="00AF3BC0" w:rsidRDefault="00045FFA" w:rsidP="00045FFA">
      <w:pPr>
        <w:numPr>
          <w:ilvl w:val="0"/>
          <w:numId w:val="1"/>
        </w:numPr>
        <w:ind w:left="142" w:firstLine="142"/>
        <w:jc w:val="both"/>
        <w:rPr>
          <w:color w:val="000000"/>
        </w:rPr>
      </w:pPr>
      <w:r w:rsidRPr="00AF3BC0">
        <w:rPr>
          <w:color w:val="000000"/>
        </w:rPr>
        <w:lastRenderedPageBreak/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045FFA" w:rsidRPr="00AF3BC0" w:rsidRDefault="00045FFA" w:rsidP="00045FFA">
      <w:pPr>
        <w:numPr>
          <w:ilvl w:val="0"/>
          <w:numId w:val="1"/>
        </w:numPr>
        <w:ind w:left="0" w:firstLine="284"/>
        <w:jc w:val="both"/>
      </w:pPr>
      <w:r w:rsidRPr="00AF3BC0">
        <w:rPr>
          <w:color w:val="000000"/>
        </w:rPr>
        <w:t xml:space="preserve">Заключение подписывается главой </w:t>
      </w:r>
      <w:r w:rsidR="00BC2F2E" w:rsidRPr="00BC2F2E">
        <w:t>Михайловского</w:t>
      </w:r>
      <w:r w:rsidR="00BC2F2E">
        <w:rPr>
          <w:color w:val="000000"/>
        </w:rPr>
        <w:t xml:space="preserve"> </w:t>
      </w:r>
      <w:r w:rsidRPr="00AF3BC0">
        <w:rPr>
          <w:color w:val="000000"/>
        </w:rPr>
        <w:t>сельского поселения.</w:t>
      </w:r>
    </w:p>
    <w:p w:rsidR="00045FFA" w:rsidRPr="000110A4" w:rsidRDefault="00045FFA" w:rsidP="0048219F">
      <w:pPr>
        <w:pageBreakBefore/>
        <w:ind w:left="5670"/>
        <w:jc w:val="right"/>
        <w:rPr>
          <w:sz w:val="20"/>
          <w:szCs w:val="20"/>
        </w:rPr>
      </w:pPr>
      <w:r w:rsidRPr="000110A4">
        <w:rPr>
          <w:sz w:val="20"/>
          <w:szCs w:val="20"/>
        </w:rPr>
        <w:lastRenderedPageBreak/>
        <w:t>Приложение № 1</w:t>
      </w:r>
    </w:p>
    <w:p w:rsidR="00045FFA" w:rsidRDefault="00045FFA" w:rsidP="0048219F">
      <w:pPr>
        <w:ind w:left="5670"/>
        <w:jc w:val="right"/>
      </w:pPr>
      <w:r w:rsidRPr="000110A4">
        <w:rPr>
          <w:sz w:val="20"/>
          <w:szCs w:val="20"/>
        </w:rPr>
        <w:t>к Порядку проведения проверки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инвестиционных проектов на предмет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эффективности использования средств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местного бюджета, направляемых на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капитальные вложения</w:t>
      </w:r>
    </w:p>
    <w:p w:rsidR="00045FFA" w:rsidRDefault="00045FFA" w:rsidP="00045FFA"/>
    <w:p w:rsidR="006833D5" w:rsidRDefault="00045FFA" w:rsidP="00045FFA">
      <w:pPr>
        <w:jc w:val="center"/>
      </w:pPr>
      <w:r>
        <w:t>Паспорт</w:t>
      </w:r>
      <w:r w:rsidR="006833D5">
        <w:t xml:space="preserve"> </w:t>
      </w:r>
    </w:p>
    <w:p w:rsidR="006833D5" w:rsidRDefault="00045FFA" w:rsidP="00045FFA">
      <w:pPr>
        <w:jc w:val="center"/>
      </w:pPr>
      <w:r>
        <w:t>инвестиционного проекта, представляемого для проведения проверки</w:t>
      </w:r>
      <w:r w:rsidR="006833D5">
        <w:t xml:space="preserve">  </w:t>
      </w:r>
      <w:r>
        <w:t>на предмет эффективности использования средств местного бюджета,</w:t>
      </w:r>
      <w:r w:rsidR="006833D5">
        <w:t xml:space="preserve"> </w:t>
      </w:r>
    </w:p>
    <w:p w:rsidR="00045FFA" w:rsidRDefault="00045FFA" w:rsidP="00045FFA">
      <w:pPr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045FFA" w:rsidRDefault="00045FFA" w:rsidP="00045FFA">
      <w:pPr>
        <w:jc w:val="both"/>
      </w:pPr>
    </w:p>
    <w:p w:rsidR="00045FFA" w:rsidRDefault="00045FFA" w:rsidP="0048219F">
      <w:r>
        <w:t>1. Наименование инвестиционного проекта_____________________________________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2. Цель инвестиционного проекта _____________________________________________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3. Срок реализации инвестиционного проекта ________________________________</w:t>
      </w:r>
      <w:r w:rsidR="006833D5">
        <w:t>__</w:t>
      </w:r>
      <w:r>
        <w:t>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4.Форма реализации инвестиционного проекта (строительство, реконструкция объекта капитального строительства,  иные</w:t>
      </w:r>
      <w:r w:rsidR="006833D5">
        <w:t xml:space="preserve"> инвестиции в основной капитал)</w:t>
      </w:r>
      <w:r>
        <w:t>______________</w:t>
      </w:r>
      <w:r w:rsidR="006833D5">
        <w:t>_____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5. Сведения о предполагаемом застройщике или заказчике (заказчике-застройщике):</w:t>
      </w:r>
    </w:p>
    <w:p w:rsidR="00045FFA" w:rsidRDefault="00045FFA" w:rsidP="0048219F">
      <w:r>
        <w:t>полное и сокращенное</w:t>
      </w:r>
      <w:r w:rsidR="006833D5">
        <w:t xml:space="preserve"> наименование юридического лица</w:t>
      </w:r>
      <w:r>
        <w:t>____________________</w:t>
      </w:r>
      <w:r w:rsidR="006833D5">
        <w:t>________</w:t>
      </w:r>
    </w:p>
    <w:p w:rsidR="00045FFA" w:rsidRDefault="00045FFA" w:rsidP="0048219F">
      <w:r>
        <w:t>организационно-правовая форма юридического лица _______________________________</w:t>
      </w:r>
    </w:p>
    <w:p w:rsidR="00045FFA" w:rsidRDefault="00045FFA" w:rsidP="0048219F">
      <w:r>
        <w:t>юридический адрес ____________________________________________</w:t>
      </w:r>
      <w:r w:rsidR="006833D5">
        <w:t>________________</w:t>
      </w:r>
    </w:p>
    <w:p w:rsidR="00045FFA" w:rsidRDefault="00045FFA" w:rsidP="0048219F">
      <w:r>
        <w:t>должность, Ф.И.О. руководителя юридического лица ___________________________</w:t>
      </w:r>
      <w:r w:rsidR="006833D5">
        <w:t>___</w:t>
      </w:r>
      <w:r>
        <w:t>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6. Участники инвестиционного проекта __________________________________</w:t>
      </w:r>
      <w:r w:rsidR="006833D5">
        <w:t>________</w:t>
      </w:r>
      <w:r>
        <w:t>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7. Наличие проектной документации по инвестиционному проекту (ссылка на подтверждающий документ) ________________________________________________________________________</w:t>
      </w:r>
      <w:r w:rsidR="006833D5">
        <w:t>____</w:t>
      </w:r>
      <w:r>
        <w:t>_</w:t>
      </w:r>
    </w:p>
    <w:p w:rsidR="00045FFA" w:rsidRPr="00CF4C29" w:rsidRDefault="00045FFA" w:rsidP="00045FFA">
      <w:pPr>
        <w:jc w:val="both"/>
        <w:rPr>
          <w:sz w:val="16"/>
          <w:szCs w:val="16"/>
        </w:rPr>
      </w:pPr>
    </w:p>
    <w:p w:rsidR="00045FFA" w:rsidRDefault="00045FFA" w:rsidP="0048219F">
      <w:r>
        <w:t>8. 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_____________________________________________________________________________</w:t>
      </w:r>
    </w:p>
    <w:p w:rsidR="00045FFA" w:rsidRPr="00CF4C29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9.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с указанием года ее определения в тыс</w:t>
      </w:r>
      <w:proofErr w:type="gramStart"/>
      <w:r>
        <w:t>.р</w:t>
      </w:r>
      <w:proofErr w:type="gramEnd"/>
      <w:r>
        <w:t>ублей (включая НДС/без НДС),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в тыс</w:t>
      </w:r>
      <w:proofErr w:type="gramStart"/>
      <w:r>
        <w:t>.р</w:t>
      </w:r>
      <w:proofErr w:type="gramEnd"/>
      <w:r>
        <w:t>ублей________________________________</w:t>
      </w:r>
    </w:p>
    <w:p w:rsidR="00045FFA" w:rsidRPr="00CF4C29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</w:pPr>
      <w:r>
        <w:t>10. Технологическая структура капитальных вложений: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94"/>
      </w:tblGrid>
      <w:tr w:rsidR="00045FFA" w:rsidRPr="00252EDA" w:rsidTr="006833D5">
        <w:tc>
          <w:tcPr>
            <w:tcW w:w="4077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стоимость, включая НДС, в текущих ценах/ в ценах соответствующих лет (тыс</w:t>
            </w:r>
            <w:proofErr w:type="gramStart"/>
            <w:r w:rsidRPr="00252EDA">
              <w:rPr>
                <w:sz w:val="20"/>
                <w:szCs w:val="20"/>
              </w:rPr>
              <w:t>.р</w:t>
            </w:r>
            <w:proofErr w:type="gramEnd"/>
            <w:r w:rsidRPr="00252EDA">
              <w:rPr>
                <w:sz w:val="20"/>
                <w:szCs w:val="20"/>
              </w:rPr>
              <w:t>ублей)</w:t>
            </w:r>
          </w:p>
        </w:tc>
      </w:tr>
      <w:tr w:rsidR="00045FFA" w:rsidRPr="00252EDA" w:rsidTr="006833D5">
        <w:tc>
          <w:tcPr>
            <w:tcW w:w="4077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 инвестиционного проекта</w:t>
            </w: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  <w:tr w:rsidR="00045FFA" w:rsidRPr="00252EDA" w:rsidTr="006833D5">
        <w:tc>
          <w:tcPr>
            <w:tcW w:w="4077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  <w:tr w:rsidR="00045FFA" w:rsidRPr="00252EDA" w:rsidTr="006833D5">
        <w:tc>
          <w:tcPr>
            <w:tcW w:w="4077" w:type="dxa"/>
            <w:shd w:val="clear" w:color="auto" w:fill="auto"/>
          </w:tcPr>
          <w:p w:rsidR="00045FFA" w:rsidRPr="00252EDA" w:rsidRDefault="00045FFA" w:rsidP="006833D5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строительно-монтажные работы</w:t>
            </w:r>
            <w:r w:rsidR="006833D5">
              <w:rPr>
                <w:sz w:val="20"/>
                <w:szCs w:val="20"/>
              </w:rPr>
              <w:t>,</w:t>
            </w:r>
          </w:p>
          <w:p w:rsidR="00045FFA" w:rsidRPr="00252EDA" w:rsidRDefault="006833D5" w:rsidP="0068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дорогостоящие материалы</w:t>
            </w: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  <w:tr w:rsidR="00045FFA" w:rsidRPr="00252EDA" w:rsidTr="006833D5">
        <w:tc>
          <w:tcPr>
            <w:tcW w:w="4077" w:type="dxa"/>
            <w:shd w:val="clear" w:color="auto" w:fill="auto"/>
          </w:tcPr>
          <w:p w:rsidR="006833D5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приобретение машин и </w:t>
            </w:r>
            <w:proofErr w:type="gramStart"/>
            <w:r w:rsidR="006833D5">
              <w:rPr>
                <w:sz w:val="20"/>
                <w:szCs w:val="20"/>
              </w:rPr>
              <w:t>оборудовании</w:t>
            </w:r>
            <w:proofErr w:type="gramEnd"/>
            <w:r w:rsidR="006833D5">
              <w:rPr>
                <w:sz w:val="20"/>
                <w:szCs w:val="20"/>
              </w:rPr>
              <w:t>,</w:t>
            </w:r>
            <w:r w:rsidRPr="00252EDA">
              <w:rPr>
                <w:sz w:val="20"/>
                <w:szCs w:val="20"/>
              </w:rPr>
              <w:t xml:space="preserve"> 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из них дорогостоящие и (или) импортные машины и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  <w:tr w:rsidR="00045FFA" w:rsidRPr="00252EDA" w:rsidTr="006833D5">
        <w:tc>
          <w:tcPr>
            <w:tcW w:w="4077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lastRenderedPageBreak/>
              <w:t xml:space="preserve">      прочие затраты</w:t>
            </w:r>
          </w:p>
        </w:tc>
        <w:tc>
          <w:tcPr>
            <w:tcW w:w="5394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</w:tbl>
    <w:p w:rsidR="00045FFA" w:rsidRDefault="00045FFA" w:rsidP="00045FFA">
      <w:pPr>
        <w:jc w:val="both"/>
      </w:pPr>
    </w:p>
    <w:p w:rsidR="00045FFA" w:rsidRDefault="00045FFA" w:rsidP="00045FFA">
      <w:pPr>
        <w:jc w:val="both"/>
      </w:pPr>
      <w:r>
        <w:t>11. Источники и объемы финансирования инвестиционного проекта, тыс</w:t>
      </w:r>
      <w:proofErr w:type="gramStart"/>
      <w:r>
        <w:t>.р</w:t>
      </w:r>
      <w:proofErr w:type="gramEnd"/>
      <w:r>
        <w:t>ублей: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01"/>
        <w:gridCol w:w="1260"/>
        <w:gridCol w:w="1260"/>
        <w:gridCol w:w="1080"/>
        <w:gridCol w:w="1980"/>
        <w:gridCol w:w="1440"/>
      </w:tblGrid>
      <w:tr w:rsidR="00045FFA" w:rsidRPr="00252EDA" w:rsidTr="00CA5C5B">
        <w:tc>
          <w:tcPr>
            <w:tcW w:w="1707" w:type="dxa"/>
            <w:vMerge w:val="restart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Годы реализации инвестиционного проекта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045FFA" w:rsidRPr="00252EDA" w:rsidRDefault="00045FFA" w:rsidP="00CA5C5B">
            <w:pPr>
              <w:ind w:left="-87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 инвестиционного проекта</w:t>
            </w:r>
          </w:p>
          <w:p w:rsidR="00045FFA" w:rsidRPr="00252EDA" w:rsidRDefault="00045FFA" w:rsidP="00CA5C5B">
            <w:pPr>
              <w:ind w:left="-87" w:right="-108"/>
              <w:jc w:val="center"/>
              <w:rPr>
                <w:sz w:val="20"/>
                <w:szCs w:val="20"/>
              </w:rPr>
            </w:pPr>
            <w:proofErr w:type="gramStart"/>
            <w:r w:rsidRPr="00252EDA">
              <w:rPr>
                <w:sz w:val="20"/>
                <w:szCs w:val="20"/>
              </w:rPr>
              <w:t>(в текущих ценах/</w:t>
            </w:r>
            <w:proofErr w:type="gramEnd"/>
          </w:p>
          <w:p w:rsidR="00045FFA" w:rsidRPr="00252EDA" w:rsidRDefault="00045FFA" w:rsidP="00CA5C5B">
            <w:pPr>
              <w:ind w:left="-87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в ценах соответствующих лет)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Источники финансирования инвестиционного проекта</w:t>
            </w:r>
          </w:p>
        </w:tc>
      </w:tr>
      <w:tr w:rsidR="00045FFA" w:rsidRPr="00252EDA" w:rsidTr="00CA5C5B">
        <w:tc>
          <w:tcPr>
            <w:tcW w:w="1707" w:type="dxa"/>
            <w:vMerge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средства федерального бюджета</w:t>
            </w:r>
          </w:p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260" w:type="dxa"/>
            <w:shd w:val="clear" w:color="auto" w:fill="auto"/>
          </w:tcPr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средства областного бюджета </w:t>
            </w:r>
          </w:p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080" w:type="dxa"/>
            <w:shd w:val="clear" w:color="auto" w:fill="auto"/>
          </w:tcPr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средства местного бюджета</w:t>
            </w:r>
          </w:p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980" w:type="dxa"/>
            <w:shd w:val="clear" w:color="auto" w:fill="auto"/>
          </w:tcPr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собственные средства предполагаемого застройщика или заказчика (заказчика-застройщика) (в текущих ценах/ в ценах соответствующих лет)</w:t>
            </w:r>
          </w:p>
        </w:tc>
        <w:tc>
          <w:tcPr>
            <w:tcW w:w="1440" w:type="dxa"/>
            <w:shd w:val="clear" w:color="auto" w:fill="auto"/>
          </w:tcPr>
          <w:p w:rsidR="00045FFA" w:rsidRPr="00252EDA" w:rsidRDefault="00045FFA" w:rsidP="00CA5C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другие внебюджетные источники финансирования (в текущих ценах/ в ценах </w:t>
            </w:r>
            <w:proofErr w:type="spellStart"/>
            <w:proofErr w:type="gramStart"/>
            <w:r w:rsidRPr="00252EDA">
              <w:rPr>
                <w:sz w:val="20"/>
                <w:szCs w:val="20"/>
              </w:rPr>
              <w:t>соответствую-щих</w:t>
            </w:r>
            <w:proofErr w:type="spellEnd"/>
            <w:proofErr w:type="gramEnd"/>
            <w:r w:rsidRPr="00252EDA">
              <w:rPr>
                <w:sz w:val="20"/>
                <w:szCs w:val="20"/>
              </w:rPr>
              <w:t xml:space="preserve"> лет)</w:t>
            </w:r>
          </w:p>
        </w:tc>
      </w:tr>
      <w:tr w:rsidR="00045FFA" w:rsidRPr="00252EDA" w:rsidTr="00CA5C5B">
        <w:tc>
          <w:tcPr>
            <w:tcW w:w="1707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Инвестиционный проект – всего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в том числе: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…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Из них: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этап 1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</w:t>
            </w:r>
            <w:proofErr w:type="gramStart"/>
            <w:r w:rsidRPr="00252EDA">
              <w:rPr>
                <w:sz w:val="20"/>
                <w:szCs w:val="20"/>
              </w:rPr>
              <w:t xml:space="preserve">(пусковой </w:t>
            </w:r>
            <w:proofErr w:type="gramEnd"/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комплекс)-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всего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в том числе: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…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этап 11 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</w:t>
            </w:r>
            <w:proofErr w:type="gramStart"/>
            <w:r w:rsidRPr="00252EDA">
              <w:rPr>
                <w:sz w:val="20"/>
                <w:szCs w:val="20"/>
              </w:rPr>
              <w:t xml:space="preserve">(пусковой </w:t>
            </w:r>
            <w:proofErr w:type="gramEnd"/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комплекс)-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всего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в том числе: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045FFA" w:rsidRPr="00252EDA" w:rsidRDefault="00045FFA" w:rsidP="00CA5C5B">
            <w:pPr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…</w:t>
            </w:r>
          </w:p>
        </w:tc>
        <w:tc>
          <w:tcPr>
            <w:tcW w:w="1101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45FFA" w:rsidRPr="00252EDA" w:rsidRDefault="00045FFA" w:rsidP="00CA5C5B">
            <w:pPr>
              <w:rPr>
                <w:sz w:val="20"/>
                <w:szCs w:val="20"/>
              </w:rPr>
            </w:pPr>
          </w:p>
        </w:tc>
      </w:tr>
    </w:tbl>
    <w:p w:rsidR="00045FFA" w:rsidRDefault="00045FFA" w:rsidP="00045FFA">
      <w:pPr>
        <w:jc w:val="both"/>
        <w:rPr>
          <w:sz w:val="20"/>
          <w:szCs w:val="20"/>
        </w:rPr>
      </w:pPr>
    </w:p>
    <w:p w:rsidR="00045FFA" w:rsidRDefault="00045FFA" w:rsidP="00045FFA">
      <w:pPr>
        <w:jc w:val="both"/>
      </w:pPr>
      <w:r w:rsidRPr="005009AF">
        <w:t>12.</w:t>
      </w:r>
      <w:r>
        <w:t xml:space="preserve"> Количественные показатели (показатель) результатов реализации инвестиционного проекта______________________________________________________________________</w:t>
      </w:r>
    </w:p>
    <w:p w:rsidR="00045FFA" w:rsidRDefault="00045FFA" w:rsidP="00045FFA">
      <w:pPr>
        <w:jc w:val="both"/>
      </w:pPr>
    </w:p>
    <w:p w:rsidR="00045FFA" w:rsidRDefault="00045FFA" w:rsidP="00045FFA">
      <w:pPr>
        <w:jc w:val="both"/>
      </w:pPr>
      <w:r>
        <w:t>13.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тыс</w:t>
      </w:r>
      <w:proofErr w:type="gramStart"/>
      <w:r>
        <w:t>.р</w:t>
      </w:r>
      <w:proofErr w:type="gramEnd"/>
      <w:r>
        <w:t>ублей / на единицу результата, в текущих ценах __________________________________________</w:t>
      </w:r>
    </w:p>
    <w:p w:rsidR="00045FFA" w:rsidRDefault="00045FFA" w:rsidP="00045FFA">
      <w:pPr>
        <w:jc w:val="both"/>
      </w:pPr>
    </w:p>
    <w:p w:rsidR="00045FFA" w:rsidRDefault="00045FFA" w:rsidP="00045FFA">
      <w:pPr>
        <w:jc w:val="both"/>
      </w:pPr>
      <w:r>
        <w:t>Руководитель                                     _____________________________________________</w:t>
      </w:r>
    </w:p>
    <w:p w:rsidR="00045FFA" w:rsidRDefault="00045FFA" w:rsidP="00045FFA">
      <w:pPr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__________________________________________            ____________________   </w:t>
      </w: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(должность)                                                                        (подпись)</w:t>
      </w: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«_______» ______________________  20____г.</w:t>
      </w: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МП</w:t>
      </w: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</w:pPr>
      <w:r>
        <w:t>Главный бухгалтер                             _____________________________________________</w:t>
      </w:r>
    </w:p>
    <w:p w:rsidR="00045FFA" w:rsidRDefault="00045FFA" w:rsidP="00045FFA">
      <w:pPr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__________________________________________            ____________________   </w:t>
      </w:r>
    </w:p>
    <w:p w:rsidR="00045FFA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(должность)                                                                        (подпись)</w:t>
      </w:r>
    </w:p>
    <w:p w:rsidR="00045FFA" w:rsidRDefault="00045FFA" w:rsidP="00045FFA">
      <w:pPr>
        <w:jc w:val="both"/>
        <w:rPr>
          <w:sz w:val="16"/>
          <w:szCs w:val="16"/>
        </w:rPr>
      </w:pPr>
    </w:p>
    <w:p w:rsidR="00045FFA" w:rsidRPr="004018BC" w:rsidRDefault="00045FFA" w:rsidP="00045FF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«_______» ______________________  20____г.</w:t>
      </w:r>
    </w:p>
    <w:p w:rsidR="00045FFA" w:rsidRPr="000110A4" w:rsidRDefault="00045FFA" w:rsidP="0048219F">
      <w:pPr>
        <w:pageBreakBefore/>
        <w:ind w:left="5670"/>
        <w:jc w:val="right"/>
        <w:rPr>
          <w:sz w:val="20"/>
          <w:szCs w:val="20"/>
        </w:rPr>
      </w:pPr>
      <w:r w:rsidRPr="000110A4">
        <w:rPr>
          <w:sz w:val="20"/>
          <w:szCs w:val="20"/>
        </w:rPr>
        <w:lastRenderedPageBreak/>
        <w:t>Приложение № 2</w:t>
      </w:r>
    </w:p>
    <w:p w:rsidR="00045FFA" w:rsidRDefault="00045FFA" w:rsidP="0048219F">
      <w:pPr>
        <w:ind w:left="5670"/>
        <w:jc w:val="right"/>
      </w:pPr>
      <w:r w:rsidRPr="000110A4">
        <w:rPr>
          <w:sz w:val="20"/>
          <w:szCs w:val="20"/>
        </w:rPr>
        <w:t>к Порядку проведения проверки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инвестиционных проектов на предмет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эффективности использования средств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местного бюджета, направляемых на</w:t>
      </w:r>
      <w:r>
        <w:rPr>
          <w:sz w:val="20"/>
          <w:szCs w:val="20"/>
        </w:rPr>
        <w:t xml:space="preserve"> </w:t>
      </w:r>
      <w:r w:rsidRPr="000110A4">
        <w:rPr>
          <w:sz w:val="20"/>
          <w:szCs w:val="20"/>
        </w:rPr>
        <w:t>капитальные вложения</w:t>
      </w:r>
    </w:p>
    <w:p w:rsidR="00045FFA" w:rsidRDefault="00045FFA" w:rsidP="00045FFA">
      <w:pPr>
        <w:jc w:val="center"/>
      </w:pPr>
    </w:p>
    <w:p w:rsidR="00045FFA" w:rsidRDefault="00045FFA" w:rsidP="00045FFA">
      <w:pPr>
        <w:jc w:val="center"/>
      </w:pPr>
    </w:p>
    <w:p w:rsidR="00045FFA" w:rsidRDefault="00045FFA" w:rsidP="00045FFA">
      <w:pPr>
        <w:jc w:val="center"/>
      </w:pPr>
      <w:r>
        <w:t>Заключение</w:t>
      </w:r>
    </w:p>
    <w:p w:rsidR="00045FFA" w:rsidRDefault="00045FFA" w:rsidP="00045FFA">
      <w:pPr>
        <w:jc w:val="center"/>
      </w:pPr>
      <w:r>
        <w:t xml:space="preserve">о результатах проверки инвестиционного проекта </w:t>
      </w:r>
    </w:p>
    <w:p w:rsidR="00045FFA" w:rsidRDefault="00045FFA" w:rsidP="00045FFA">
      <w:pPr>
        <w:jc w:val="center"/>
      </w:pPr>
      <w:r>
        <w:t>на предмет эффективности использования средств местного бюджета,</w:t>
      </w:r>
    </w:p>
    <w:p w:rsidR="00045FFA" w:rsidRDefault="00045FFA" w:rsidP="00045FFA">
      <w:pPr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045FFA" w:rsidRDefault="00045FFA" w:rsidP="00045FFA">
      <w:pPr>
        <w:jc w:val="center"/>
      </w:pPr>
    </w:p>
    <w:p w:rsidR="00045FFA" w:rsidRDefault="00045FFA" w:rsidP="00045FFA">
      <w:pPr>
        <w:jc w:val="both"/>
      </w:pPr>
      <w:r>
        <w:t>1.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045FFA" w:rsidRPr="00036F36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Наименование инвестиционного проекта __________________________________________</w:t>
      </w:r>
    </w:p>
    <w:p w:rsidR="00045FFA" w:rsidRPr="00036F36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Наименование заявителя _____________________________________________________</w:t>
      </w:r>
    </w:p>
    <w:p w:rsidR="00045FFA" w:rsidRDefault="00045FFA" w:rsidP="0048219F">
      <w:r>
        <w:t xml:space="preserve"> Реквизиты комплекта документов, представленных заявителем:</w:t>
      </w:r>
    </w:p>
    <w:p w:rsidR="00045FFA" w:rsidRDefault="00045FFA" w:rsidP="0048219F">
      <w:r>
        <w:t xml:space="preserve">регистрационный номер </w:t>
      </w:r>
      <w:proofErr w:type="spellStart"/>
      <w:r w:rsidR="0048219F">
        <w:t>__________________________</w:t>
      </w:r>
      <w:r>
        <w:t>дата</w:t>
      </w:r>
      <w:proofErr w:type="spellEnd"/>
      <w:r w:rsidR="0048219F">
        <w:t>_______________</w:t>
      </w:r>
      <w:r>
        <w:t xml:space="preserve"> ______________________________________________________________</w:t>
      </w:r>
      <w:r w:rsidR="0048219F">
        <w:t>_______________</w:t>
      </w:r>
    </w:p>
    <w:p w:rsidR="00045FFA" w:rsidRDefault="00045FFA" w:rsidP="0048219F">
      <w:r>
        <w:t xml:space="preserve">фамилия, имя, отчество и должность подписавшегося лица </w:t>
      </w:r>
    </w:p>
    <w:p w:rsidR="00045FFA" w:rsidRPr="00036F36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Срок реализации инвестиционного проекта ______________________________________</w:t>
      </w:r>
    </w:p>
    <w:p w:rsidR="00045FFA" w:rsidRPr="00036F36" w:rsidRDefault="00045FFA" w:rsidP="0048219F">
      <w:pPr>
        <w:rPr>
          <w:sz w:val="16"/>
          <w:szCs w:val="16"/>
        </w:rPr>
      </w:pPr>
    </w:p>
    <w:p w:rsidR="00045FFA" w:rsidRDefault="00045FFA" w:rsidP="0048219F">
      <w:r>
        <w:t>Значения количественных показателей (показателя) реализации инвестиционного</w:t>
      </w:r>
      <w:r w:rsidR="0048219F">
        <w:t xml:space="preserve"> </w:t>
      </w:r>
      <w:r>
        <w:t>проекта с указанием единиц измерения показателей (показателя)</w:t>
      </w:r>
    </w:p>
    <w:p w:rsidR="00045FFA" w:rsidRDefault="0048219F" w:rsidP="0048219F">
      <w:r>
        <w:t xml:space="preserve">   </w:t>
      </w:r>
      <w:r w:rsidR="00045FFA">
        <w:t>________________________________________________________________________</w:t>
      </w:r>
      <w:r>
        <w:t>____</w:t>
      </w:r>
    </w:p>
    <w:p w:rsidR="00045FFA" w:rsidRPr="00036F36" w:rsidRDefault="00045FFA" w:rsidP="0048219F">
      <w:pPr>
        <w:rPr>
          <w:sz w:val="16"/>
          <w:szCs w:val="16"/>
        </w:rPr>
      </w:pPr>
    </w:p>
    <w:p w:rsidR="00045FFA" w:rsidRDefault="0048219F" w:rsidP="0048219F">
      <w:r>
        <w:t xml:space="preserve"> </w:t>
      </w:r>
      <w:r w:rsidR="00045FFA">
        <w:t>Сметная стоимость инвестиционного проекта всего в ценах соответствующих лет (в тыс. рублей с одним знаком после запятой)________________________________</w:t>
      </w:r>
      <w:r>
        <w:t>____</w:t>
      </w:r>
    </w:p>
    <w:p w:rsidR="00045FFA" w:rsidRPr="00036F36" w:rsidRDefault="00045FFA" w:rsidP="00045FFA">
      <w:pPr>
        <w:jc w:val="both"/>
        <w:rPr>
          <w:sz w:val="16"/>
          <w:szCs w:val="16"/>
        </w:rPr>
      </w:pPr>
    </w:p>
    <w:p w:rsidR="00045FFA" w:rsidRDefault="00045FFA" w:rsidP="0048219F">
      <w: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045FFA" w:rsidRDefault="00045FFA" w:rsidP="0048219F">
      <w:r>
        <w:t>на основе качественных критериев, % _______________________________________</w:t>
      </w:r>
    </w:p>
    <w:p w:rsidR="00045FFA" w:rsidRDefault="00045FFA" w:rsidP="0048219F">
      <w:r>
        <w:t>на основе количественных критериев, % ____________________________________</w:t>
      </w:r>
    </w:p>
    <w:p w:rsidR="00045FFA" w:rsidRDefault="00045FFA" w:rsidP="0048219F">
      <w:r>
        <w:t>в том числе по отдельным критериям, % __________________________________</w:t>
      </w:r>
      <w:r w:rsidR="0048219F">
        <w:t>___</w:t>
      </w:r>
    </w:p>
    <w:p w:rsidR="00045FFA" w:rsidRDefault="00045FFA" w:rsidP="0048219F">
      <w:r>
        <w:t>значение интеграл</w:t>
      </w:r>
      <w:r w:rsidR="0048219F">
        <w:t>ьной оценки эффективности, % _</w:t>
      </w:r>
      <w:r>
        <w:t>___________________________</w:t>
      </w:r>
      <w:r w:rsidR="0048219F">
        <w:t>__</w:t>
      </w:r>
    </w:p>
    <w:p w:rsidR="00045FFA" w:rsidRPr="00036F36" w:rsidRDefault="00045FFA" w:rsidP="00045FFA">
      <w:pPr>
        <w:jc w:val="both"/>
        <w:rPr>
          <w:sz w:val="16"/>
          <w:szCs w:val="16"/>
        </w:rPr>
      </w:pPr>
    </w:p>
    <w:p w:rsidR="00045FFA" w:rsidRDefault="0048219F" w:rsidP="00045FFA">
      <w:pPr>
        <w:jc w:val="both"/>
      </w:pPr>
      <w:r>
        <w:t>3.</w:t>
      </w:r>
      <w:r w:rsidR="00045FFA">
        <w:t xml:space="preserve">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</w:t>
      </w:r>
    </w:p>
    <w:p w:rsidR="00045FFA" w:rsidRDefault="00045FFA" w:rsidP="00045FFA">
      <w:pPr>
        <w:jc w:val="both"/>
      </w:pPr>
      <w:r>
        <w:t>_____________________________________________________________________________</w:t>
      </w:r>
    </w:p>
    <w:p w:rsidR="00045FFA" w:rsidRDefault="00045FFA" w:rsidP="00045FFA">
      <w:pPr>
        <w:jc w:val="both"/>
      </w:pPr>
    </w:p>
    <w:p w:rsidR="00045FFA" w:rsidRDefault="00045FFA" w:rsidP="00045FFA">
      <w:pPr>
        <w:jc w:val="both"/>
      </w:pPr>
      <w:r>
        <w:t xml:space="preserve">Глава </w:t>
      </w:r>
    </w:p>
    <w:p w:rsidR="0048219F" w:rsidRDefault="00CB0B19" w:rsidP="0048219F">
      <w:pPr>
        <w:jc w:val="both"/>
      </w:pPr>
      <w:proofErr w:type="spellStart"/>
      <w:r>
        <w:t>Елнатского</w:t>
      </w:r>
      <w:proofErr w:type="spellEnd"/>
      <w:r w:rsidR="00045FFA">
        <w:t xml:space="preserve"> </w:t>
      </w:r>
      <w:r w:rsidR="00045FFA">
        <w:rPr>
          <w:color w:val="000000"/>
        </w:rPr>
        <w:t>сельского поселения</w:t>
      </w:r>
      <w:r w:rsidR="0048219F">
        <w:t>________________       __________________</w:t>
      </w:r>
    </w:p>
    <w:p w:rsidR="0048219F" w:rsidRDefault="0048219F" w:rsidP="0048219F">
      <w:pPr>
        <w:jc w:val="both"/>
        <w:rPr>
          <w:sz w:val="16"/>
          <w:szCs w:val="16"/>
        </w:rPr>
      </w:pPr>
      <w:r w:rsidRPr="00036F36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036F3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036F36">
        <w:rPr>
          <w:sz w:val="16"/>
          <w:szCs w:val="16"/>
        </w:rPr>
        <w:t>(подпись)</w:t>
      </w:r>
      <w:r>
        <w:t xml:space="preserve">                          </w:t>
      </w:r>
      <w:r w:rsidRPr="0048219F">
        <w:rPr>
          <w:sz w:val="16"/>
          <w:szCs w:val="16"/>
        </w:rPr>
        <w:t>(</w:t>
      </w:r>
      <w:r>
        <w:rPr>
          <w:sz w:val="16"/>
          <w:szCs w:val="16"/>
        </w:rPr>
        <w:t>фамилия, имя, отчество)</w:t>
      </w:r>
    </w:p>
    <w:p w:rsidR="0048219F" w:rsidRDefault="0048219F" w:rsidP="004821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48219F" w:rsidRDefault="0048219F" w:rsidP="004821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«_________» __________________ 20____г.</w:t>
      </w:r>
    </w:p>
    <w:p w:rsidR="0048219F" w:rsidRDefault="0048219F" w:rsidP="004821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48219F" w:rsidRPr="00036F36" w:rsidRDefault="0048219F" w:rsidP="004821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МП</w:t>
      </w:r>
    </w:p>
    <w:p w:rsidR="00045FFA" w:rsidRDefault="00045FFA" w:rsidP="00045FFA">
      <w:pPr>
        <w:jc w:val="both"/>
        <w:rPr>
          <w:color w:val="000000"/>
        </w:rPr>
      </w:pPr>
    </w:p>
    <w:p w:rsidR="00045FFA" w:rsidRPr="00036F36" w:rsidRDefault="00045FFA" w:rsidP="0048219F">
      <w:pPr>
        <w:jc w:val="both"/>
        <w:rPr>
          <w:sz w:val="16"/>
          <w:szCs w:val="16"/>
        </w:rPr>
      </w:pPr>
      <w:r>
        <w:t xml:space="preserve">                                               </w:t>
      </w:r>
      <w:r w:rsidR="0048219F">
        <w:t xml:space="preserve">                    </w:t>
      </w:r>
    </w:p>
    <w:p w:rsidR="00045FFA" w:rsidRDefault="00045FFA" w:rsidP="00045FFA">
      <w:pPr>
        <w:rPr>
          <w:sz w:val="28"/>
          <w:szCs w:val="28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FE4"/>
    <w:multiLevelType w:val="multilevel"/>
    <w:tmpl w:val="9B023458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">
    <w:nsid w:val="56FD5FE8"/>
    <w:multiLevelType w:val="hybridMultilevel"/>
    <w:tmpl w:val="D290901E"/>
    <w:lvl w:ilvl="0" w:tplc="56BCC5EE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1E"/>
    <w:rsid w:val="00044AEF"/>
    <w:rsid w:val="00045FFA"/>
    <w:rsid w:val="000641B4"/>
    <w:rsid w:val="00077629"/>
    <w:rsid w:val="00087694"/>
    <w:rsid w:val="000A015D"/>
    <w:rsid w:val="000B7A1E"/>
    <w:rsid w:val="00472792"/>
    <w:rsid w:val="0048219F"/>
    <w:rsid w:val="004A06BB"/>
    <w:rsid w:val="00594230"/>
    <w:rsid w:val="006444A7"/>
    <w:rsid w:val="006642D8"/>
    <w:rsid w:val="0066647E"/>
    <w:rsid w:val="006833D5"/>
    <w:rsid w:val="006B383B"/>
    <w:rsid w:val="007D0E50"/>
    <w:rsid w:val="00816DAD"/>
    <w:rsid w:val="0083273E"/>
    <w:rsid w:val="009F70DE"/>
    <w:rsid w:val="00AC64A1"/>
    <w:rsid w:val="00B52B60"/>
    <w:rsid w:val="00BA5704"/>
    <w:rsid w:val="00BC2F2E"/>
    <w:rsid w:val="00BD3461"/>
    <w:rsid w:val="00BF60DC"/>
    <w:rsid w:val="00C048D5"/>
    <w:rsid w:val="00CB0B19"/>
    <w:rsid w:val="00CB1701"/>
    <w:rsid w:val="00D92661"/>
    <w:rsid w:val="00E15EEF"/>
    <w:rsid w:val="00E17DFF"/>
    <w:rsid w:val="00F9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1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045FFA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4">
    <w:name w:val="List Paragraph"/>
    <w:basedOn w:val="a"/>
    <w:uiPriority w:val="34"/>
    <w:qFormat/>
    <w:rsid w:val="0004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45F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45FFA"/>
  </w:style>
  <w:style w:type="character" w:styleId="a5">
    <w:name w:val="Hyperlink"/>
    <w:basedOn w:val="a0"/>
    <w:rsid w:val="00045FFA"/>
  </w:style>
  <w:style w:type="paragraph" w:styleId="a6">
    <w:name w:val="Body Text Indent"/>
    <w:basedOn w:val="a"/>
    <w:link w:val="a7"/>
    <w:rsid w:val="00045FF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04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C2F2E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53/53781/" TargetMode="External"/><Relationship Id="rId13" Type="http://schemas.openxmlformats.org/officeDocument/2006/relationships/hyperlink" Target="http://files.stroyinf.ru/Data1/53/53781/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troyinf.ru/Data1/53/53781/" TargetMode="External"/><Relationship Id="rId12" Type="http://schemas.openxmlformats.org/officeDocument/2006/relationships/hyperlink" Target="http://files.stroyinf.ru/Data1/53/5378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exp.ru/sostavlenie_smet.html" TargetMode="External"/><Relationship Id="rId11" Type="http://schemas.openxmlformats.org/officeDocument/2006/relationships/hyperlink" Target="http://files.stroyinf.ru/Data1/53/5378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troyinf.ru/Data1/53/53781/" TargetMode="External"/><Relationship Id="rId10" Type="http://schemas.openxmlformats.org/officeDocument/2006/relationships/hyperlink" Target="http://files.stroyinf.ru/Data1/53/537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troyinf.ru/Data1/53/53781/" TargetMode="External"/><Relationship Id="rId14" Type="http://schemas.openxmlformats.org/officeDocument/2006/relationships/hyperlink" Target="http://files.stroyinf.ru/Data1/53/53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2CE8-9871-4241-B6B2-667C1F0A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2018-12-25T05:06:00Z</cp:lastPrinted>
  <dcterms:created xsi:type="dcterms:W3CDTF">2018-12-24T11:29:00Z</dcterms:created>
  <dcterms:modified xsi:type="dcterms:W3CDTF">2018-12-25T07:28:00Z</dcterms:modified>
</cp:coreProperties>
</file>