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7B" w:rsidRPr="002C0801" w:rsidRDefault="002C6F7B" w:rsidP="002C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01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2C6F7B" w:rsidRPr="002C0801" w:rsidRDefault="002C6F7B" w:rsidP="002C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01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2C6F7B" w:rsidRPr="002C0801" w:rsidRDefault="002C6F7B" w:rsidP="002C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01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2C6F7B" w:rsidRPr="002C0801" w:rsidRDefault="002C6F7B" w:rsidP="002C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7B" w:rsidRPr="002C6F7B" w:rsidRDefault="002C6F7B" w:rsidP="002C6F7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6F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F7B" w:rsidRDefault="002C6F7B" w:rsidP="002C6F7B">
      <w:pPr>
        <w:rPr>
          <w:rFonts w:ascii="Times New Roman" w:hAnsi="Times New Roman" w:cs="Times New Roman"/>
          <w:sz w:val="28"/>
          <w:szCs w:val="28"/>
        </w:rPr>
      </w:pPr>
      <w:r w:rsidRPr="002C6F7B">
        <w:rPr>
          <w:rFonts w:ascii="Times New Roman" w:hAnsi="Times New Roman" w:cs="Times New Roman"/>
          <w:sz w:val="28"/>
          <w:szCs w:val="28"/>
        </w:rPr>
        <w:t>от 19.02.2016 г.</w:t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965BD">
        <w:rPr>
          <w:rFonts w:ascii="Times New Roman" w:hAnsi="Times New Roman" w:cs="Times New Roman"/>
          <w:sz w:val="28"/>
          <w:szCs w:val="28"/>
        </w:rPr>
        <w:t xml:space="preserve">      </w:t>
      </w:r>
      <w:r w:rsidRPr="002C6F7B">
        <w:rPr>
          <w:rFonts w:ascii="Times New Roman" w:hAnsi="Times New Roman" w:cs="Times New Roman"/>
          <w:sz w:val="28"/>
          <w:szCs w:val="28"/>
        </w:rPr>
        <w:t>№  5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965BD" w:rsidRPr="002C6F7B" w:rsidRDefault="003965BD" w:rsidP="002C6F7B">
      <w:pPr>
        <w:rPr>
          <w:rFonts w:ascii="Times New Roman" w:hAnsi="Times New Roman" w:cs="Times New Roman"/>
          <w:sz w:val="28"/>
          <w:szCs w:val="28"/>
        </w:rPr>
      </w:pPr>
    </w:p>
    <w:p w:rsidR="002C6F7B" w:rsidRPr="002C6F7B" w:rsidRDefault="002C6F7B" w:rsidP="002C6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7B">
        <w:rPr>
          <w:rFonts w:ascii="Times New Roman" w:hAnsi="Times New Roman" w:cs="Times New Roman"/>
          <w:b/>
          <w:sz w:val="28"/>
          <w:szCs w:val="28"/>
        </w:rPr>
        <w:t xml:space="preserve">Об утверждении Соглашения о передаче Контрольно-счетному органу </w:t>
      </w:r>
      <w:proofErr w:type="spellStart"/>
      <w:r w:rsidRPr="002C6F7B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2C6F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полномочий контрольно-счетного органа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сельского поселения </w:t>
      </w:r>
    </w:p>
    <w:p w:rsidR="002C6F7B" w:rsidRPr="002C6F7B" w:rsidRDefault="002C6F7B" w:rsidP="002C6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7B">
        <w:rPr>
          <w:rFonts w:ascii="Times New Roman" w:hAnsi="Times New Roman" w:cs="Times New Roman"/>
          <w:sz w:val="28"/>
          <w:szCs w:val="28"/>
        </w:rPr>
        <w:t xml:space="preserve">      Руководствуясь Бюджетным кодексом Российской Федерации, п.11 ст.3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06.10.2003г. № 131-ФЗ «Об общих принципах организации местного самоуправления в Российской Федерации», </w:t>
      </w:r>
    </w:p>
    <w:p w:rsidR="002C6F7B" w:rsidRDefault="002C6F7B" w:rsidP="00955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C6F7B">
        <w:rPr>
          <w:rFonts w:ascii="Times New Roman" w:hAnsi="Times New Roman" w:cs="Times New Roman"/>
          <w:b/>
          <w:sz w:val="28"/>
          <w:szCs w:val="28"/>
        </w:rPr>
        <w:t>овет Михайловского сельского поселения РЕШИЛ</w:t>
      </w:r>
      <w:proofErr w:type="gramStart"/>
      <w:r w:rsidRPr="002C6F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54F7D" w:rsidRPr="002C6F7B" w:rsidRDefault="00554F7D" w:rsidP="00554F7D">
      <w:pPr>
        <w:jc w:val="both"/>
        <w:rPr>
          <w:rFonts w:ascii="Times New Roman" w:hAnsi="Times New Roman" w:cs="Times New Roman"/>
          <w:sz w:val="28"/>
          <w:szCs w:val="28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F7B">
        <w:rPr>
          <w:rFonts w:ascii="Times New Roman" w:hAnsi="Times New Roman" w:cs="Times New Roman"/>
          <w:sz w:val="28"/>
          <w:szCs w:val="28"/>
        </w:rPr>
        <w:t>1.Утвердить Соглашение о передаче Контроль</w:t>
      </w:r>
      <w:r w:rsidR="007860A9" w:rsidRPr="002C6F7B">
        <w:rPr>
          <w:rFonts w:ascii="Times New Roman" w:hAnsi="Times New Roman" w:cs="Times New Roman"/>
          <w:sz w:val="28"/>
          <w:szCs w:val="28"/>
        </w:rPr>
        <w:t>но</w:t>
      </w:r>
      <w:r w:rsidRPr="002C6F7B">
        <w:rPr>
          <w:rFonts w:ascii="Times New Roman" w:hAnsi="Times New Roman" w:cs="Times New Roman"/>
          <w:sz w:val="28"/>
          <w:szCs w:val="28"/>
        </w:rPr>
        <w:t xml:space="preserve">-счетному органу </w:t>
      </w:r>
      <w:proofErr w:type="spellStart"/>
      <w:r w:rsidRPr="002C6F7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C6F7B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осуществлению внешнего муниципального финансового контроля.</w:t>
      </w:r>
    </w:p>
    <w:p w:rsidR="00554F7D" w:rsidRPr="002C6F7B" w:rsidRDefault="00554F7D" w:rsidP="00554F7D">
      <w:pPr>
        <w:jc w:val="both"/>
        <w:rPr>
          <w:rFonts w:ascii="Times New Roman" w:hAnsi="Times New Roman" w:cs="Times New Roman"/>
          <w:sz w:val="28"/>
          <w:szCs w:val="28"/>
        </w:rPr>
      </w:pPr>
      <w:r w:rsidRPr="002C6F7B">
        <w:rPr>
          <w:rFonts w:ascii="Times New Roman" w:hAnsi="Times New Roman" w:cs="Times New Roman"/>
          <w:sz w:val="28"/>
          <w:szCs w:val="28"/>
        </w:rPr>
        <w:t xml:space="preserve">      2. Заключить Соглашение с Советом </w:t>
      </w:r>
      <w:proofErr w:type="spellStart"/>
      <w:r w:rsidRPr="002C6F7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C6F7B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Контрольно-счетному органу </w:t>
      </w:r>
      <w:proofErr w:type="spellStart"/>
      <w:r w:rsidRPr="002C6F7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C6F7B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Контрольно-счетного органа </w:t>
      </w:r>
      <w:r w:rsidR="002C6F7B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2C6F7B">
        <w:rPr>
          <w:rFonts w:ascii="Times New Roman" w:hAnsi="Times New Roman" w:cs="Times New Roman"/>
          <w:sz w:val="28"/>
          <w:szCs w:val="28"/>
        </w:rPr>
        <w:t xml:space="preserve"> поселения по осуществлению внешнего муниципального финансового контроля по форме соглашения, утвержденной данным решением.</w:t>
      </w:r>
    </w:p>
    <w:p w:rsidR="00554F7D" w:rsidRPr="002C6F7B" w:rsidRDefault="00554F7D" w:rsidP="00554F7D">
      <w:pPr>
        <w:jc w:val="both"/>
        <w:rPr>
          <w:rFonts w:ascii="Times New Roman" w:hAnsi="Times New Roman" w:cs="Times New Roman"/>
          <w:sz w:val="28"/>
          <w:szCs w:val="28"/>
        </w:rPr>
      </w:pPr>
      <w:r w:rsidRPr="002C6F7B">
        <w:rPr>
          <w:rFonts w:ascii="Times New Roman" w:hAnsi="Times New Roman" w:cs="Times New Roman"/>
          <w:sz w:val="28"/>
          <w:szCs w:val="28"/>
        </w:rPr>
        <w:t xml:space="preserve">      3. Направить настоящее решение в Совет </w:t>
      </w:r>
      <w:proofErr w:type="spellStart"/>
      <w:r w:rsidRPr="002C6F7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C6F7B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принятия решения.</w:t>
      </w:r>
    </w:p>
    <w:p w:rsidR="002C6F7B" w:rsidRDefault="00554F7D" w:rsidP="002C6F7B">
      <w:pPr>
        <w:jc w:val="both"/>
        <w:rPr>
          <w:rFonts w:ascii="Times New Roman" w:hAnsi="Times New Roman" w:cs="Times New Roman"/>
          <w:sz w:val="28"/>
          <w:szCs w:val="28"/>
        </w:rPr>
      </w:pPr>
      <w:r w:rsidRPr="002C6F7B">
        <w:rPr>
          <w:rFonts w:ascii="Times New Roman" w:hAnsi="Times New Roman" w:cs="Times New Roman"/>
          <w:sz w:val="28"/>
          <w:szCs w:val="28"/>
        </w:rPr>
        <w:t xml:space="preserve">     </w:t>
      </w:r>
      <w:r w:rsidR="002C6F7B" w:rsidRPr="002C6F7B">
        <w:rPr>
          <w:rFonts w:ascii="Times New Roman" w:hAnsi="Times New Roman" w:cs="Times New Roman"/>
          <w:sz w:val="28"/>
          <w:szCs w:val="28"/>
        </w:rPr>
        <w:t>4.Обнародовать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2C0801" w:rsidRPr="002C6F7B" w:rsidRDefault="002C0801" w:rsidP="002C6F7B">
      <w:pPr>
        <w:jc w:val="both"/>
        <w:rPr>
          <w:rFonts w:ascii="Times New Roman" w:hAnsi="Times New Roman" w:cs="Times New Roman"/>
          <w:sz w:val="28"/>
          <w:szCs w:val="28"/>
        </w:rPr>
      </w:pPr>
      <w:r w:rsidRPr="002C0801">
        <w:rPr>
          <w:rFonts w:ascii="Times New Roman" w:hAnsi="Times New Roman" w:cs="Times New Roman"/>
          <w:sz w:val="28"/>
          <w:szCs w:val="28"/>
        </w:rPr>
        <w:t xml:space="preserve">    5.Настоящее решение вступает в силу с момента подписания и распространяется на </w:t>
      </w:r>
      <w:proofErr w:type="gramStart"/>
      <w:r w:rsidRPr="002C0801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2C0801">
        <w:rPr>
          <w:rFonts w:ascii="Times New Roman" w:hAnsi="Times New Roman" w:cs="Times New Roman"/>
          <w:sz w:val="28"/>
          <w:szCs w:val="28"/>
        </w:rPr>
        <w:t xml:space="preserve"> возникшие с 01 января 2016 года.</w:t>
      </w:r>
    </w:p>
    <w:p w:rsidR="002C6F7B" w:rsidRPr="002C6F7B" w:rsidRDefault="002C6F7B" w:rsidP="002C6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F7B" w:rsidRPr="002C6F7B" w:rsidRDefault="002C6F7B" w:rsidP="002C6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F7B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C6F7B">
        <w:rPr>
          <w:rFonts w:ascii="Times New Roman" w:hAnsi="Times New Roman" w:cs="Times New Roman"/>
          <w:sz w:val="28"/>
          <w:szCs w:val="28"/>
        </w:rPr>
        <w:tab/>
      </w:r>
    </w:p>
    <w:p w:rsidR="002C6F7B" w:rsidRPr="002C6F7B" w:rsidRDefault="002C6F7B" w:rsidP="002C6F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C6F7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C6F7B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Pr="002C6F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r w:rsidRPr="002C6F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C6F7B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2C6F7B" w:rsidRDefault="002C6F7B" w:rsidP="002C6F7B">
      <w:pPr>
        <w:jc w:val="center"/>
        <w:outlineLvl w:val="0"/>
        <w:rPr>
          <w:b/>
          <w:sz w:val="28"/>
          <w:szCs w:val="28"/>
        </w:rPr>
      </w:pPr>
    </w:p>
    <w:p w:rsidR="002C6F7B" w:rsidRDefault="002C6F7B" w:rsidP="00554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F7D" w:rsidRPr="00554F7D" w:rsidRDefault="00554F7D" w:rsidP="00554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УТВЕРЖДЕНО</w:t>
      </w:r>
    </w:p>
    <w:p w:rsidR="00554F7D" w:rsidRPr="00554F7D" w:rsidRDefault="00554F7D" w:rsidP="00554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2C6F7B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</w:p>
    <w:p w:rsidR="00554F7D" w:rsidRPr="00554F7D" w:rsidRDefault="00554F7D" w:rsidP="00554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от </w:t>
      </w:r>
      <w:r w:rsidR="002C6F7B">
        <w:rPr>
          <w:rFonts w:ascii="Times New Roman" w:hAnsi="Times New Roman" w:cs="Times New Roman"/>
          <w:sz w:val="24"/>
          <w:szCs w:val="24"/>
        </w:rPr>
        <w:t xml:space="preserve"> 19.02.2016</w:t>
      </w:r>
      <w:r w:rsidRPr="00554F7D">
        <w:rPr>
          <w:rFonts w:ascii="Times New Roman" w:hAnsi="Times New Roman" w:cs="Times New Roman"/>
          <w:sz w:val="24"/>
          <w:szCs w:val="24"/>
        </w:rPr>
        <w:t>№</w:t>
      </w:r>
      <w:r w:rsidR="002C6F7B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2C6F7B" w:rsidRDefault="002C6F7B" w:rsidP="00554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D0C" w:rsidRPr="00554F7D" w:rsidRDefault="00075D0C" w:rsidP="00554F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F7D" w:rsidRPr="00554F7D" w:rsidRDefault="00554F7D" w:rsidP="00554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554F7D" w:rsidRPr="00554F7D" w:rsidRDefault="00554F7D" w:rsidP="002C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t xml:space="preserve">о передаче Контрольно-счетному органу </w:t>
      </w:r>
      <w:proofErr w:type="spellStart"/>
      <w:r w:rsidRPr="00554F7D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554F7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полномочий Контрольно-счетного органа </w:t>
      </w:r>
      <w:r w:rsidR="002C6F7B">
        <w:rPr>
          <w:rFonts w:ascii="Times New Roman" w:hAnsi="Times New Roman" w:cs="Times New Roman"/>
          <w:b/>
          <w:bCs/>
          <w:sz w:val="24"/>
          <w:szCs w:val="24"/>
        </w:rPr>
        <w:t>Михайловского сель</w:t>
      </w:r>
      <w:r w:rsidRPr="00554F7D">
        <w:rPr>
          <w:rFonts w:ascii="Times New Roman" w:hAnsi="Times New Roman" w:cs="Times New Roman"/>
          <w:b/>
          <w:bCs/>
          <w:sz w:val="24"/>
          <w:szCs w:val="24"/>
        </w:rPr>
        <w:t>ского поселения по осуществлению внешнего муниципального финансового контроля</w:t>
      </w:r>
    </w:p>
    <w:p w:rsidR="00554F7D" w:rsidRPr="00554F7D" w:rsidRDefault="002C6F7B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8726D0">
        <w:rPr>
          <w:rFonts w:ascii="Times New Roman" w:hAnsi="Times New Roman" w:cs="Times New Roman"/>
          <w:sz w:val="24"/>
          <w:szCs w:val="24"/>
        </w:rPr>
        <w:t>__</w:t>
      </w:r>
      <w:r w:rsidR="00554F7D" w:rsidRPr="00554F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D0">
        <w:rPr>
          <w:rFonts w:ascii="Times New Roman" w:hAnsi="Times New Roman" w:cs="Times New Roman"/>
          <w:sz w:val="24"/>
          <w:szCs w:val="24"/>
        </w:rPr>
        <w:t>_______</w:t>
      </w:r>
      <w:r w:rsidR="00554F7D" w:rsidRPr="00554F7D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4F7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C6F7B">
        <w:rPr>
          <w:rFonts w:ascii="Times New Roman" w:hAnsi="Times New Roman" w:cs="Times New Roman"/>
          <w:sz w:val="24"/>
          <w:szCs w:val="24"/>
        </w:rPr>
        <w:t>Михайловс</w:t>
      </w:r>
      <w:r w:rsidRPr="00554F7D">
        <w:rPr>
          <w:rFonts w:ascii="Times New Roman" w:hAnsi="Times New Roman" w:cs="Times New Roman"/>
          <w:sz w:val="24"/>
          <w:szCs w:val="24"/>
        </w:rPr>
        <w:t xml:space="preserve">кого </w:t>
      </w:r>
      <w:r w:rsidR="002C6F7B">
        <w:rPr>
          <w:rFonts w:ascii="Times New Roman" w:hAnsi="Times New Roman" w:cs="Times New Roman"/>
          <w:sz w:val="24"/>
          <w:szCs w:val="24"/>
        </w:rPr>
        <w:t>сель</w:t>
      </w:r>
      <w:r w:rsidRPr="00554F7D">
        <w:rPr>
          <w:rFonts w:ascii="Times New Roman" w:hAnsi="Times New Roman" w:cs="Times New Roman"/>
          <w:sz w:val="24"/>
          <w:szCs w:val="24"/>
        </w:rPr>
        <w:t xml:space="preserve">ского поселения (далее - Совет поселения), в лице Главы </w:t>
      </w:r>
      <w:r w:rsidR="002C6F7B">
        <w:rPr>
          <w:rFonts w:ascii="Times New Roman" w:hAnsi="Times New Roman" w:cs="Times New Roman"/>
          <w:sz w:val="24"/>
          <w:szCs w:val="24"/>
        </w:rPr>
        <w:t>Михайловского сель</w:t>
      </w:r>
      <w:r w:rsidRPr="00554F7D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Pr="00554F7D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54F7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2C6F7B">
        <w:rPr>
          <w:rFonts w:ascii="Times New Roman" w:hAnsi="Times New Roman" w:cs="Times New Roman"/>
          <w:sz w:val="24"/>
          <w:szCs w:val="24"/>
        </w:rPr>
        <w:t>Вудрицкой</w:t>
      </w:r>
      <w:proofErr w:type="spellEnd"/>
      <w:r w:rsidR="002C6F7B">
        <w:rPr>
          <w:rFonts w:ascii="Times New Roman" w:hAnsi="Times New Roman" w:cs="Times New Roman"/>
          <w:sz w:val="24"/>
          <w:szCs w:val="24"/>
        </w:rPr>
        <w:t xml:space="preserve"> Екатерины Сергеевны</w:t>
      </w:r>
      <w:r w:rsidRPr="00554F7D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</w:t>
      </w:r>
      <w:r w:rsidR="002C6F7B">
        <w:rPr>
          <w:rFonts w:ascii="Times New Roman" w:hAnsi="Times New Roman" w:cs="Times New Roman"/>
          <w:sz w:val="24"/>
          <w:szCs w:val="24"/>
        </w:rPr>
        <w:t>Михайловского сель</w:t>
      </w:r>
      <w:r w:rsidRPr="00554F7D">
        <w:rPr>
          <w:rFonts w:ascii="Times New Roman" w:hAnsi="Times New Roman" w:cs="Times New Roman"/>
          <w:sz w:val="24"/>
          <w:szCs w:val="24"/>
        </w:rPr>
        <w:t xml:space="preserve">ского поселения, с одной стороны и Совет </w:t>
      </w:r>
      <w:proofErr w:type="spellStart"/>
      <w:r w:rsidRPr="00554F7D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54F7D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– Совет муниципального района), в лице Председателя Совета </w:t>
      </w:r>
      <w:proofErr w:type="spellStart"/>
      <w:r w:rsidRPr="00554F7D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54F7D">
        <w:rPr>
          <w:rFonts w:ascii="Times New Roman" w:hAnsi="Times New Roman" w:cs="Times New Roman"/>
          <w:sz w:val="24"/>
          <w:szCs w:val="24"/>
        </w:rPr>
        <w:t xml:space="preserve"> муниципального района, Барановой Светланы Александровны, действующей на основании Устава </w:t>
      </w:r>
      <w:proofErr w:type="spellStart"/>
      <w:r w:rsidRPr="00554F7D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54F7D">
        <w:rPr>
          <w:rFonts w:ascii="Times New Roman" w:hAnsi="Times New Roman" w:cs="Times New Roman"/>
          <w:sz w:val="24"/>
          <w:szCs w:val="24"/>
        </w:rPr>
        <w:t xml:space="preserve"> муниципального района, с другой стороны</w:t>
      </w:r>
      <w:proofErr w:type="gramEnd"/>
      <w:r w:rsidRPr="00554F7D">
        <w:rPr>
          <w:rFonts w:ascii="Times New Roman" w:hAnsi="Times New Roman" w:cs="Times New Roman"/>
          <w:sz w:val="24"/>
          <w:szCs w:val="24"/>
        </w:rPr>
        <w:t>, заключили настоящее Соглашение о следующем: </w:t>
      </w:r>
    </w:p>
    <w:p w:rsidR="00554F7D" w:rsidRPr="00554F7D" w:rsidRDefault="00554F7D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54F7D">
        <w:rPr>
          <w:rFonts w:ascii="Times New Roman" w:hAnsi="Times New Roman" w:cs="Times New Roman"/>
          <w:sz w:val="24"/>
          <w:szCs w:val="24"/>
        </w:rPr>
        <w:t xml:space="preserve"> </w:t>
      </w:r>
      <w:r w:rsidRPr="00554F7D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554F7D" w:rsidRPr="00554F7D" w:rsidRDefault="00554F7D" w:rsidP="00554F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передача Контрольно-счетному органу муниципального района 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554F7D" w:rsidRPr="00554F7D" w:rsidRDefault="00554F7D" w:rsidP="00554F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Контрольно-счетному органу муниципального района передаются следующие полномочия: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54F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4F7D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2) экспертиза проектов бюджета поселения;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поселения;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 w:rsidRPr="00554F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54F7D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поселения, а также средств, поступающих в бюджет поселения из иных источников, предусмотренных законодательством Российской Федерации;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554F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4F7D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 поселения,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F7D">
        <w:rPr>
          <w:rFonts w:ascii="Times New Roman" w:hAnsi="Times New Roman" w:cs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554F7D">
        <w:rPr>
          <w:rFonts w:ascii="Times New Roman" w:hAnsi="Times New Roman" w:cs="Times New Roman"/>
          <w:sz w:val="24"/>
          <w:szCs w:val="24"/>
        </w:rPr>
        <w:lastRenderedPageBreak/>
        <w:t>индивидуальными предпринимателями за счет средств бюджета поселения и имущества, находящегося в муниципальной собственности поселения;</w:t>
      </w:r>
      <w:proofErr w:type="gramEnd"/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поселения, также муниципальных программ;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8) анализ бюджетного процесса в поселении и подготовка предложений, направленных на его совершенствование;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9)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</w:t>
      </w:r>
      <w:r w:rsidR="002C6F7B">
        <w:rPr>
          <w:rFonts w:ascii="Times New Roman" w:hAnsi="Times New Roman" w:cs="Times New Roman"/>
          <w:sz w:val="24"/>
          <w:szCs w:val="24"/>
        </w:rPr>
        <w:t>Михайлов</w:t>
      </w:r>
      <w:r w:rsidRPr="00554F7D">
        <w:rPr>
          <w:rFonts w:ascii="Times New Roman" w:hAnsi="Times New Roman" w:cs="Times New Roman"/>
          <w:sz w:val="24"/>
          <w:szCs w:val="24"/>
        </w:rPr>
        <w:t>ского поселения и (или) Главе поселения;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       участие в пределах полномочий в мероприятиях, направленных на противодействие коррупции;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10) иные полномочия в сфере внешнего муниципального финансового контроля, установленные федеральными законами, законами Ивановской области, уставом и иными нормативными правовыми актами Совета поселения.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1.3. Внешняя проверка годового отчета об исполнении бюджета поселения и экспертиза проектов бюджета поселения ежегодно включаются в план работы Контрольно-счетного органа муниципального района.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Контрольно-счетного органа муниципального района на основании предложений органов местного самоуправления поселения, представляемых в установленные сроки, отдельным разделом (подразделом) плана работы Контрольно-счетного органа муниципального района.</w:t>
      </w:r>
    </w:p>
    <w:p w:rsidR="00554F7D" w:rsidRPr="00554F7D" w:rsidRDefault="00554F7D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F7D">
        <w:rPr>
          <w:rFonts w:ascii="Times New Roman" w:hAnsi="Times New Roman" w:cs="Times New Roman"/>
          <w:sz w:val="24"/>
          <w:szCs w:val="24"/>
          <w:u w:val="single"/>
        </w:rPr>
        <w:t>2.1. Совет муниципального района: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2.1.1. предусматривает в муниципальных правовых актах полномочия Контрольно-счетного органа муниципального района по исполнению предусмотренных настоящим Соглашением полномочий;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2.1.2. устанавливает штатную численность Контрольно-счетного органа муниципального района с учетом необходимости исполнения предусмотренных настоящим Соглашением полномочий;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2.1.3. получает от Контрольно-счетного органа муниципального района информацию об исполнении предусмотренных настоящим Соглашением полномочий и результатах, проведенных контрольных и экспертно-аналитических мероприятий.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 Контрольно-счетный орган муниципального района: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2.1.4.1. включает в планы своей работы: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иные контрольные и экспертно-аналитические мероприятия;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lastRenderedPageBreak/>
        <w:t>2.1.4.2.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2.1.4.3.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554F7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4F7D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 и использованием средств указанного бюджета;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2.1.4.6. направляет отчеты и заключения по результатам проведенных мероприятий Совету поселения;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2.1.4.7. вправе при необходимости направлять указанные материалы иным государственным органам;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2.1.4.8. вправе размещать информацию о проведенных мероприятиях на официальном сайте Контрольно-счетного органа муниципального района в сети «Интернет»;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2.1.4.11. в случае возникновения препятствий для исполнения предусмотренных настоящим Соглашением полномочий, может обращаться в Совет поселения с предложениями по их устранению;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2.1.4.12. предоставляет Совету депутатов поселения в срок, не позднее 20 января года следующего за </w:t>
      </w:r>
      <w:proofErr w:type="gramStart"/>
      <w:r w:rsidRPr="00554F7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54F7D">
        <w:rPr>
          <w:rFonts w:ascii="Times New Roman" w:hAnsi="Times New Roman" w:cs="Times New Roman"/>
          <w:sz w:val="24"/>
          <w:szCs w:val="24"/>
        </w:rPr>
        <w:t>, ежегодную информацию об исполнении полномочий, переданных по настоящему Соглашению;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2.1.4.13. вправе приостановить либо прекратить исполнение полномочий, преданных по настоящему Соглашению, в случае принятия Советом муниципального района соответствующего решения.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F7D">
        <w:rPr>
          <w:rFonts w:ascii="Times New Roman" w:hAnsi="Times New Roman" w:cs="Times New Roman"/>
          <w:sz w:val="24"/>
          <w:szCs w:val="24"/>
          <w:u w:val="single"/>
        </w:rPr>
        <w:t>2.2. Совет поселения: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2.2.1. направляет в Контрольно-счетный орган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lastRenderedPageBreak/>
        <w:t>2.2.2. рассматривает отчеты и заключения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2.2.3. рассматривает обращения Контрольно-счетного органа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2.2.4. получает отчеты и информацию об исполнении предусмотренных настоящим Соглашением полномочий;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2.2.5. имеет право опубликовывать информацию о проведенных Контрольно-счетным органом муниципального района в соответствии с настоящим Соглашением мероприятиях в средствах массовой информации поселения.</w:t>
      </w:r>
    </w:p>
    <w:p w:rsidR="00554F7D" w:rsidRPr="00554F7D" w:rsidRDefault="00554F7D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t>3. Срок действия соглашения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Соглашение заключено на неопределенный срок.</w:t>
      </w:r>
    </w:p>
    <w:p w:rsidR="00554F7D" w:rsidRPr="00554F7D" w:rsidRDefault="00554F7D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Ивановской области и настоящим Соглашением.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54F7D" w:rsidRPr="00554F7D" w:rsidRDefault="00554F7D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 момента его подписания сторонами.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>5.6.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C6F7B" w:rsidRDefault="002C6F7B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F7D" w:rsidRDefault="00554F7D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Реквизиты и подписи Сторон</w:t>
      </w:r>
    </w:p>
    <w:p w:rsidR="002C6F7B" w:rsidRPr="00554F7D" w:rsidRDefault="002C6F7B" w:rsidP="00554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2" w:type="dxa"/>
        <w:tblInd w:w="-106" w:type="dxa"/>
        <w:tblLook w:val="01E0"/>
      </w:tblPr>
      <w:tblGrid>
        <w:gridCol w:w="5034"/>
        <w:gridCol w:w="4678"/>
      </w:tblGrid>
      <w:tr w:rsidR="00554F7D" w:rsidRPr="00554F7D" w:rsidTr="007860A9">
        <w:tc>
          <w:tcPr>
            <w:tcW w:w="5034" w:type="dxa"/>
          </w:tcPr>
          <w:p w:rsidR="007860A9" w:rsidRDefault="00554F7D" w:rsidP="007860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55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55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54F7D" w:rsidRDefault="00554F7D" w:rsidP="007860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F164F7" w:rsidRDefault="00F164F7" w:rsidP="007860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4F7" w:rsidRPr="00554F7D" w:rsidRDefault="00F164F7" w:rsidP="007860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54F7D" w:rsidRPr="00554F7D" w:rsidRDefault="007860A9" w:rsidP="002C6F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  <w:r w:rsidR="002C6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Михайловского сель</w:t>
            </w:r>
            <w:r w:rsidR="00554F7D" w:rsidRPr="0055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поселения</w:t>
            </w:r>
          </w:p>
        </w:tc>
      </w:tr>
      <w:tr w:rsidR="00554F7D" w:rsidRPr="00554F7D" w:rsidTr="007860A9">
        <w:tc>
          <w:tcPr>
            <w:tcW w:w="5034" w:type="dxa"/>
          </w:tcPr>
          <w:p w:rsidR="007860A9" w:rsidRDefault="007860A9" w:rsidP="00554F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F7D" w:rsidRPr="00554F7D" w:rsidRDefault="00554F7D" w:rsidP="00554F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</w:tc>
        <w:tc>
          <w:tcPr>
            <w:tcW w:w="4678" w:type="dxa"/>
          </w:tcPr>
          <w:p w:rsidR="007860A9" w:rsidRDefault="007860A9" w:rsidP="00554F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F7D" w:rsidRPr="00554F7D" w:rsidRDefault="00361F0D" w:rsidP="00361F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  <w:r w:rsidR="00554F7D" w:rsidRPr="0055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54F7D" w:rsidRPr="00554F7D" w:rsidRDefault="00554F7D" w:rsidP="0078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b/>
          <w:bCs/>
          <w:sz w:val="24"/>
          <w:szCs w:val="24"/>
          <w:u w:val="single"/>
        </w:rPr>
        <w:t>Баранова С.А.</w:t>
      </w:r>
      <w:r w:rsidRPr="00554F7D">
        <w:rPr>
          <w:rFonts w:ascii="Times New Roman" w:hAnsi="Times New Roman" w:cs="Times New Roman"/>
          <w:sz w:val="24"/>
          <w:szCs w:val="24"/>
        </w:rPr>
        <w:t xml:space="preserve">  </w:t>
      </w:r>
      <w:r w:rsidR="007860A9">
        <w:rPr>
          <w:rFonts w:ascii="Times New Roman" w:hAnsi="Times New Roman" w:cs="Times New Roman"/>
          <w:sz w:val="24"/>
          <w:szCs w:val="24"/>
        </w:rPr>
        <w:t xml:space="preserve">   </w:t>
      </w:r>
      <w:r w:rsidRPr="00554F7D">
        <w:rPr>
          <w:rFonts w:ascii="Times New Roman" w:hAnsi="Times New Roman" w:cs="Times New Roman"/>
          <w:sz w:val="24"/>
          <w:szCs w:val="24"/>
        </w:rPr>
        <w:t xml:space="preserve">_________                                </w:t>
      </w:r>
      <w:r w:rsidRPr="00554F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1F0D" w:rsidRPr="00361F0D">
        <w:rPr>
          <w:rFonts w:ascii="Times New Roman" w:hAnsi="Times New Roman" w:cs="Times New Roman"/>
          <w:b/>
          <w:sz w:val="24"/>
          <w:szCs w:val="24"/>
          <w:u w:val="single"/>
        </w:rPr>
        <w:t>Соловьева М.Ю</w:t>
      </w:r>
      <w:r w:rsidR="00361F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860A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54F7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54F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4F7D" w:rsidRPr="00554F7D" w:rsidRDefault="007860A9" w:rsidP="0078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54F7D" w:rsidRPr="007860A9">
        <w:rPr>
          <w:rFonts w:ascii="Times New Roman" w:hAnsi="Times New Roman" w:cs="Times New Roman"/>
          <w:sz w:val="20"/>
          <w:szCs w:val="20"/>
        </w:rPr>
        <w:t xml:space="preserve">(ФИО)              </w:t>
      </w:r>
      <w:r w:rsidRPr="007860A9">
        <w:rPr>
          <w:rFonts w:ascii="Times New Roman" w:hAnsi="Times New Roman" w:cs="Times New Roman"/>
          <w:sz w:val="20"/>
          <w:szCs w:val="20"/>
        </w:rPr>
        <w:t xml:space="preserve"> </w:t>
      </w:r>
      <w:r w:rsidR="00554F7D" w:rsidRPr="007860A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54F7D" w:rsidRPr="007860A9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554F7D" w:rsidRPr="00554F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860A9">
        <w:rPr>
          <w:rFonts w:ascii="Times New Roman" w:hAnsi="Times New Roman" w:cs="Times New Roman"/>
          <w:sz w:val="20"/>
          <w:szCs w:val="20"/>
        </w:rPr>
        <w:t xml:space="preserve">(ФИО)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860A9">
        <w:rPr>
          <w:rFonts w:ascii="Times New Roman" w:hAnsi="Times New Roman" w:cs="Times New Roman"/>
          <w:sz w:val="20"/>
          <w:szCs w:val="20"/>
        </w:rPr>
        <w:t xml:space="preserve">   </w:t>
      </w:r>
      <w:r w:rsidR="00554F7D" w:rsidRPr="007860A9">
        <w:rPr>
          <w:rFonts w:ascii="Times New Roman" w:hAnsi="Times New Roman" w:cs="Times New Roman"/>
          <w:sz w:val="20"/>
          <w:szCs w:val="20"/>
        </w:rPr>
        <w:t>(подпись)</w:t>
      </w:r>
      <w:r w:rsidR="00554F7D" w:rsidRPr="00554F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54F7D" w:rsidRPr="00554F7D" w:rsidRDefault="00554F7D" w:rsidP="0055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54F7D">
        <w:rPr>
          <w:rFonts w:ascii="Times New Roman" w:hAnsi="Times New Roman" w:cs="Times New Roman"/>
          <w:sz w:val="24"/>
          <w:szCs w:val="24"/>
        </w:rPr>
        <w:t xml:space="preserve">              МП                                                                                       </w:t>
      </w:r>
      <w:proofErr w:type="spellStart"/>
      <w:proofErr w:type="gramStart"/>
      <w:r w:rsidRPr="00554F7D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  <w:r w:rsidRPr="00554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3049A" w:rsidRDefault="0053049A"/>
    <w:sectPr w:rsidR="0053049A" w:rsidSect="00A3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2C"/>
    <w:rsid w:val="0007012C"/>
    <w:rsid w:val="00075D0C"/>
    <w:rsid w:val="00161917"/>
    <w:rsid w:val="00270904"/>
    <w:rsid w:val="002C0801"/>
    <w:rsid w:val="002C6F7B"/>
    <w:rsid w:val="00361F0D"/>
    <w:rsid w:val="003965BD"/>
    <w:rsid w:val="003B0000"/>
    <w:rsid w:val="004C55C7"/>
    <w:rsid w:val="0053049A"/>
    <w:rsid w:val="00554F7D"/>
    <w:rsid w:val="007860A9"/>
    <w:rsid w:val="008726D0"/>
    <w:rsid w:val="00955AFE"/>
    <w:rsid w:val="00967F56"/>
    <w:rsid w:val="009E01AE"/>
    <w:rsid w:val="00A31271"/>
    <w:rsid w:val="00AB1D88"/>
    <w:rsid w:val="00E31F89"/>
    <w:rsid w:val="00EC46E2"/>
    <w:rsid w:val="00EE1349"/>
    <w:rsid w:val="00F1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Бойцова А.Н.</cp:lastModifiedBy>
  <cp:revision>10</cp:revision>
  <cp:lastPrinted>2016-03-02T13:08:00Z</cp:lastPrinted>
  <dcterms:created xsi:type="dcterms:W3CDTF">2016-02-25T07:30:00Z</dcterms:created>
  <dcterms:modified xsi:type="dcterms:W3CDTF">2016-03-02T13:12:00Z</dcterms:modified>
</cp:coreProperties>
</file>