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296" w:rsidRDefault="00A62296" w:rsidP="00A6229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Администрация</w:t>
      </w:r>
    </w:p>
    <w:p w:rsidR="00A62296" w:rsidRDefault="00A62296" w:rsidP="00A6229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Михайловского сельского поселения</w:t>
      </w:r>
    </w:p>
    <w:p w:rsidR="00A62296" w:rsidRDefault="00A62296" w:rsidP="00A62296">
      <w:pPr>
        <w:jc w:val="center"/>
        <w:rPr>
          <w:rFonts w:ascii="Times New Roman" w:hAnsi="Times New Roman"/>
          <w:sz w:val="40"/>
          <w:szCs w:val="40"/>
        </w:rPr>
      </w:pPr>
      <w:proofErr w:type="spellStart"/>
      <w:r>
        <w:rPr>
          <w:rFonts w:ascii="Times New Roman" w:hAnsi="Times New Roman"/>
          <w:sz w:val="40"/>
          <w:szCs w:val="40"/>
        </w:rPr>
        <w:t>Юрьевецкого</w:t>
      </w:r>
      <w:proofErr w:type="spellEnd"/>
      <w:r>
        <w:rPr>
          <w:rFonts w:ascii="Times New Roman" w:hAnsi="Times New Roman"/>
          <w:sz w:val="40"/>
          <w:szCs w:val="40"/>
        </w:rPr>
        <w:t xml:space="preserve"> муниципального района</w:t>
      </w:r>
    </w:p>
    <w:p w:rsidR="00A62296" w:rsidRDefault="00A62296" w:rsidP="00A6229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Ивановской области</w:t>
      </w:r>
    </w:p>
    <w:p w:rsidR="00A62296" w:rsidRDefault="00A62296" w:rsidP="00A62296">
      <w:pPr>
        <w:jc w:val="center"/>
        <w:rPr>
          <w:rFonts w:ascii="Times New Roman" w:hAnsi="Times New Roman"/>
          <w:sz w:val="40"/>
          <w:szCs w:val="40"/>
        </w:rPr>
      </w:pPr>
    </w:p>
    <w:p w:rsidR="00A62296" w:rsidRDefault="00A62296" w:rsidP="00A62296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Распоряжение</w:t>
      </w:r>
    </w:p>
    <w:p w:rsidR="00A62296" w:rsidRDefault="00A62296" w:rsidP="00A62296">
      <w:pPr>
        <w:jc w:val="center"/>
        <w:rPr>
          <w:rFonts w:ascii="Times New Roman" w:hAnsi="Times New Roman"/>
          <w:sz w:val="28"/>
          <w:szCs w:val="28"/>
        </w:rPr>
      </w:pPr>
    </w:p>
    <w:p w:rsidR="00A62296" w:rsidRDefault="00A62296" w:rsidP="00A622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26.09.2014г.                                                             № 38</w:t>
      </w:r>
    </w:p>
    <w:p w:rsidR="00A62296" w:rsidRDefault="00A62296" w:rsidP="00A62296">
      <w:pPr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A62296" w:rsidRDefault="00A62296" w:rsidP="00A62296">
      <w:pPr>
        <w:pStyle w:val="a5"/>
        <w:jc w:val="center"/>
        <w:rPr>
          <w:rStyle w:val="a8"/>
          <w:b w:val="0"/>
          <w:color w:val="000000"/>
        </w:rPr>
      </w:pPr>
      <w:r>
        <w:rPr>
          <w:rStyle w:val="a8"/>
          <w:color w:val="000000"/>
          <w:sz w:val="28"/>
          <w:szCs w:val="28"/>
        </w:rPr>
        <w:t xml:space="preserve">О Порядке подачи и </w:t>
      </w:r>
      <w:proofErr w:type="spellStart"/>
      <w:r>
        <w:rPr>
          <w:rStyle w:val="a8"/>
          <w:color w:val="000000"/>
          <w:sz w:val="28"/>
          <w:szCs w:val="28"/>
        </w:rPr>
        <w:t>рассмотренияобращений</w:t>
      </w:r>
      <w:proofErr w:type="spellEnd"/>
      <w:r>
        <w:rPr>
          <w:rStyle w:val="a8"/>
          <w:color w:val="000000"/>
          <w:sz w:val="28"/>
          <w:szCs w:val="28"/>
        </w:rPr>
        <w:t xml:space="preserve"> потребителей </w:t>
      </w:r>
    </w:p>
    <w:p w:rsidR="00A62296" w:rsidRDefault="00A62296" w:rsidP="00A62296">
      <w:pPr>
        <w:pStyle w:val="a5"/>
        <w:jc w:val="center"/>
        <w:rPr>
          <w:rFonts w:ascii="Times New Roman" w:hAnsi="Times New Roman"/>
        </w:rPr>
      </w:pPr>
      <w:r>
        <w:rPr>
          <w:rStyle w:val="a8"/>
          <w:color w:val="000000"/>
          <w:sz w:val="28"/>
          <w:szCs w:val="28"/>
        </w:rPr>
        <w:t xml:space="preserve">по вопросам надежности </w:t>
      </w:r>
      <w:proofErr w:type="spellStart"/>
      <w:r>
        <w:rPr>
          <w:rStyle w:val="a8"/>
          <w:color w:val="000000"/>
          <w:sz w:val="28"/>
          <w:szCs w:val="28"/>
        </w:rPr>
        <w:t>теплоснабжения</w:t>
      </w:r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территории</w:t>
      </w:r>
    </w:p>
    <w:p w:rsidR="00A62296" w:rsidRDefault="00A62296" w:rsidP="00A6229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Михайловского сельского поселения</w:t>
      </w:r>
    </w:p>
    <w:p w:rsidR="00A62296" w:rsidRDefault="00A62296" w:rsidP="00A62296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A62296" w:rsidRDefault="00A62296" w:rsidP="00A62296">
      <w:pPr>
        <w:pStyle w:val="a6"/>
        <w:spacing w:after="75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</w:t>
      </w:r>
      <w:hyperlink r:id="rId4" w:history="1">
        <w:r>
          <w:rPr>
            <w:rStyle w:val="a3"/>
            <w:rFonts w:ascii="Times New Roman" w:hAnsi="Times New Roman"/>
            <w:sz w:val="28"/>
            <w:szCs w:val="28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>ом от 27.07.2010 № 190-ФЗ «О теплоснабжении»,</w:t>
      </w:r>
      <w:r>
        <w:rPr>
          <w:rFonts w:ascii="Times New Roman" w:hAnsi="Times New Roman"/>
          <w:color w:val="000000"/>
          <w:sz w:val="28"/>
          <w:szCs w:val="28"/>
        </w:rPr>
        <w:t xml:space="preserve"> постановлением Правительства Российской Федерации от 08.08.2012 года № 808 «Об организации теплоснабжения в Российской Федерации и о внесении изменений в некоторые законодательные акты Правительства Российской Федерации», Уставом Михайловского сельского поселения,</w:t>
      </w:r>
      <w:proofErr w:type="gramEnd"/>
    </w:p>
    <w:p w:rsidR="00A62296" w:rsidRDefault="00A62296" w:rsidP="00A62296">
      <w:pPr>
        <w:pStyle w:val="a6"/>
        <w:spacing w:after="75"/>
        <w:ind w:left="75" w:right="75" w:firstLine="284"/>
        <w:jc w:val="both"/>
        <w:rPr>
          <w:rStyle w:val="a8"/>
          <w:b w:val="0"/>
          <w:bCs w:val="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 Утвердить Порядок подачи и </w:t>
      </w:r>
      <w:r>
        <w:rPr>
          <w:rStyle w:val="a8"/>
          <w:rFonts w:ascii="Times New Roman" w:hAnsi="Times New Roman"/>
          <w:color w:val="000000"/>
          <w:sz w:val="28"/>
          <w:szCs w:val="28"/>
        </w:rPr>
        <w:t>рассмотрения  обращений потребителей по вопросам надежности теплоснабжения на территории Михайловского сельского поселения (приложение № 1)</w:t>
      </w:r>
    </w:p>
    <w:p w:rsidR="00A62296" w:rsidRDefault="00A62296" w:rsidP="00A62296">
      <w:pPr>
        <w:pStyle w:val="a6"/>
        <w:spacing w:after="75"/>
        <w:ind w:left="75" w:right="75" w:firstLine="284"/>
        <w:jc w:val="both"/>
      </w:pPr>
      <w:r>
        <w:rPr>
          <w:rStyle w:val="a8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 Для оперативного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рассмотрения обращений потребителей по вопросам надежности теплоснабжения на территории Михайловского сельского поселения, назначить должностных лиц, осуществляющих ежедневное, а в течение отопительного периода — круглосуточное, принятие и рассмотрение обращений потребителей:</w:t>
      </w:r>
    </w:p>
    <w:p w:rsidR="00A62296" w:rsidRDefault="00A62296" w:rsidP="00A62296">
      <w:pPr>
        <w:pStyle w:val="a6"/>
        <w:spacing w:after="75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Чинник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Н.П., глава администрации Михайловского сельского поселения, </w:t>
      </w:r>
    </w:p>
    <w:p w:rsidR="00A62296" w:rsidRDefault="00A62296" w:rsidP="00A62296">
      <w:pPr>
        <w:pStyle w:val="a6"/>
        <w:spacing w:after="75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Ковалёв В.М.- инженер ЖКХ администрации Михайловского сельского поселения.</w:t>
      </w:r>
    </w:p>
    <w:p w:rsidR="00A62296" w:rsidRDefault="00A62296" w:rsidP="00A62296">
      <w:pPr>
        <w:pStyle w:val="a6"/>
        <w:spacing w:after="75"/>
        <w:ind w:right="7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3. Настоящее распоряжение обнародовать в порядке, предусмотренном пунктом 7 статьи 37 Устава Михайловского сельского поселения и разместить на официальном сайте администрации сельского поселения</w:t>
      </w:r>
    </w:p>
    <w:p w:rsidR="00A62296" w:rsidRDefault="00A62296" w:rsidP="00A62296">
      <w:pPr>
        <w:pStyle w:val="a6"/>
        <w:spacing w:after="75"/>
        <w:ind w:left="75" w:right="75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4. 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распоряжения оставляю за собой.</w:t>
      </w:r>
    </w:p>
    <w:p w:rsidR="00A62296" w:rsidRDefault="00A62296" w:rsidP="00A62296">
      <w:pPr>
        <w:pStyle w:val="a6"/>
        <w:spacing w:after="75"/>
        <w:ind w:left="75" w:right="75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A62296" w:rsidRDefault="00A62296" w:rsidP="00A622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color w:val="000000"/>
          <w:sz w:val="28"/>
          <w:szCs w:val="28"/>
        </w:rPr>
        <w:t>Михайловского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62296" w:rsidRDefault="00A62296" w:rsidP="00A62296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Н.П.Чинник</w:t>
      </w:r>
      <w:proofErr w:type="spellEnd"/>
    </w:p>
    <w:p w:rsidR="00A62296" w:rsidRDefault="00A62296" w:rsidP="00A62296">
      <w:pPr>
        <w:pStyle w:val="a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:rsidR="00A62296" w:rsidRDefault="00A62296" w:rsidP="00A62296">
      <w:pPr>
        <w:pStyle w:val="a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распоряжению администрации</w:t>
      </w:r>
    </w:p>
    <w:p w:rsidR="00A62296" w:rsidRDefault="00A62296" w:rsidP="00A62296">
      <w:pPr>
        <w:pStyle w:val="a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Михайловского</w:t>
      </w:r>
      <w:r>
        <w:rPr>
          <w:rFonts w:ascii="Times New Roman" w:hAnsi="Times New Roman"/>
          <w:sz w:val="24"/>
        </w:rPr>
        <w:t xml:space="preserve"> сельского поселения</w:t>
      </w:r>
    </w:p>
    <w:p w:rsidR="00A62296" w:rsidRDefault="00A62296" w:rsidP="00A62296">
      <w:pPr>
        <w:pStyle w:val="a5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26.09.2014 г. № 38</w:t>
      </w:r>
    </w:p>
    <w:p w:rsidR="00A62296" w:rsidRDefault="00A62296" w:rsidP="00A62296">
      <w:pPr>
        <w:pStyle w:val="a6"/>
        <w:spacing w:after="75"/>
        <w:ind w:left="75" w:right="75"/>
        <w:jc w:val="center"/>
        <w:rPr>
          <w:rStyle w:val="a8"/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 xml:space="preserve">Порядок </w:t>
      </w:r>
    </w:p>
    <w:p w:rsidR="00A62296" w:rsidRDefault="00A62296" w:rsidP="00A62296">
      <w:pPr>
        <w:pStyle w:val="a6"/>
        <w:spacing w:after="75"/>
        <w:ind w:left="75" w:right="75"/>
        <w:jc w:val="center"/>
        <w:rPr>
          <w:rStyle w:val="a8"/>
          <w:rFonts w:ascii="Times New Roman" w:hAnsi="Times New Roman"/>
          <w:color w:val="000000"/>
          <w:sz w:val="28"/>
          <w:szCs w:val="28"/>
        </w:rPr>
      </w:pPr>
      <w:r>
        <w:rPr>
          <w:rStyle w:val="a8"/>
          <w:color w:val="000000"/>
          <w:sz w:val="28"/>
          <w:szCs w:val="28"/>
        </w:rPr>
        <w:t xml:space="preserve">подачи  и рассмотрения обращений по вопросам надежности теплоснабжения  на территории </w:t>
      </w:r>
      <w:r>
        <w:rPr>
          <w:rFonts w:ascii="Times New Roman" w:hAnsi="Times New Roman"/>
          <w:b/>
          <w:color w:val="000000"/>
          <w:sz w:val="28"/>
          <w:szCs w:val="28"/>
        </w:rPr>
        <w:t>Михайловского</w:t>
      </w:r>
      <w:r>
        <w:rPr>
          <w:rStyle w:val="a8"/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A62296" w:rsidRDefault="00A62296" w:rsidP="00A62296">
      <w:pPr>
        <w:jc w:val="both"/>
      </w:pPr>
    </w:p>
    <w:p w:rsidR="00A62296" w:rsidRDefault="00A62296" w:rsidP="00A62296">
      <w:pPr>
        <w:ind w:firstLine="6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Положение о порядке рассмотрения обращений потребителей по вопросам надежности теплоснабжения на территории Михайловского сельского поселения   (далее – Положение) определяет порядок подачи и рассмотрения обращений по вопросам надежности теплоснабжения на территории   сельского поселения и перечне необходимых документов.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Для оперативного рассмотрения обращений потребителей по вопросам надежности теплоснабжения </w:t>
      </w:r>
      <w:r>
        <w:rPr>
          <w:rFonts w:ascii="Times New Roman" w:hAnsi="Times New Roman"/>
          <w:sz w:val="28"/>
          <w:szCs w:val="28"/>
        </w:rPr>
        <w:t xml:space="preserve">в соответствии с распоряжением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>Михайловского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, назначаются должностные лица, осуществляющие ежедневное, а в течение отопительного периода - круглосуточное принятие и рассмотрение обращений потребителей.</w:t>
      </w:r>
    </w:p>
    <w:p w:rsidR="00A62296" w:rsidRDefault="00A62296" w:rsidP="00A62296">
      <w:pPr>
        <w:autoSpaceDE w:val="0"/>
        <w:autoSpaceDN w:val="0"/>
        <w:adjustRightInd w:val="0"/>
        <w:ind w:firstLine="61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3.Для информирования потребителей о порядке подачи обращений и перечне необходимых документов указанная информация размещена на официальном сайте администрации сельского поселения (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adm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mihaylovo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), а также на информационном стенде в администрации Михайловского сельского поселения, отвечающих за рассмотрение обращений.</w:t>
      </w:r>
    </w:p>
    <w:p w:rsidR="00A62296" w:rsidRDefault="00A62296" w:rsidP="00A62296">
      <w:pPr>
        <w:ind w:firstLine="6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Обращения юридических лиц принимаются к рассмотрению при наличии заключенного договора теплоснабжения, обращения потребителей - граждан принимаются к рассмотрению независимо от наличия заключенного в письменной форме договора теплоснабжения.</w:t>
      </w:r>
    </w:p>
    <w:p w:rsidR="00A62296" w:rsidRDefault="00A62296" w:rsidP="00A62296">
      <w:pPr>
        <w:ind w:firstLine="6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5.Обращения могут подаваться потребителями в письменной форме по адресу: 155442 Ивановская область,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Юрьевецкий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ихайлово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ул.Советская , д.14-а, , а в течение отопительного периода - в устной форме, в том числе по телефону : 8 (43337) 2-75-96, в рабочее время и 8(906) 515-63-90 круглосуточно.</w:t>
      </w:r>
    </w:p>
    <w:p w:rsidR="00A62296" w:rsidRDefault="00A62296" w:rsidP="00A62296">
      <w:pPr>
        <w:autoSpaceDE w:val="0"/>
        <w:autoSpaceDN w:val="0"/>
        <w:adjustRightInd w:val="0"/>
        <w:ind w:firstLine="61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Перечень документов, которые необходимо предъявить заявителю при подаче обращения в письменной форме:</w:t>
      </w:r>
    </w:p>
    <w:p w:rsidR="00A62296" w:rsidRDefault="00A62296" w:rsidP="00A622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Копию документа, удостоверяющего личность заявителя (для физических лиц),</w:t>
      </w:r>
    </w:p>
    <w:p w:rsidR="00A62296" w:rsidRDefault="00A62296" w:rsidP="00A622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Копию договора теплоснабжения (для юридических лиц),</w:t>
      </w:r>
    </w:p>
    <w:p w:rsidR="00A62296" w:rsidRDefault="00A62296" w:rsidP="00A622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Копию документов, подтверждающих факты, изложенные в  обращении (при наличии).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Обращение, полученное должностным лицом органа местного самоуправления, регистрируется в журнале регистрации жалоб (обращений) (приложение № 1).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После регистрации обращения должностное лицо органа местного самоуправления обязано: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определить характер обращения (при необходимости уточнить его у потребителя)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проверить достоверность представленных потребителем документов, подтверждающих факты, изложенные в его обращении;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в течение 2 рабочих дней (</w:t>
      </w:r>
      <w:r>
        <w:rPr>
          <w:rFonts w:ascii="Times New Roman" w:hAnsi="Times New Roman"/>
          <w:sz w:val="28"/>
          <w:szCs w:val="28"/>
        </w:rPr>
        <w:t>в течение 3 часов - в отопительный период)</w:t>
      </w:r>
      <w:r>
        <w:rPr>
          <w:rFonts w:ascii="Times New Roman" w:hAnsi="Times New Roman"/>
          <w:color w:val="000000"/>
          <w:sz w:val="28"/>
          <w:szCs w:val="28"/>
        </w:rPr>
        <w:t xml:space="preserve"> с момента регистрации обращения направить его копию (уведомить) в теплоснабжающую и (или)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теплосетевую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организацию и направить запрос о возможных технических причинах отклонения параметров надежности теплоснабжения, при этом дату отправки запроса зарегистрировать в журнале регистрации жалоб (обращений).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9.Теплоснабжающая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теплосетевая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) организация обязана ответить на запрос должностного лица органа местного самоуправления в течение 3 дней </w:t>
      </w:r>
      <w:r>
        <w:rPr>
          <w:rFonts w:ascii="Times New Roman" w:hAnsi="Times New Roman"/>
          <w:sz w:val="28"/>
          <w:szCs w:val="28"/>
        </w:rPr>
        <w:t>(в течение 3 часов в отопительный период)</w:t>
      </w:r>
      <w:r>
        <w:rPr>
          <w:rFonts w:ascii="Times New Roman" w:hAnsi="Times New Roman"/>
          <w:color w:val="000000"/>
          <w:sz w:val="28"/>
          <w:szCs w:val="28"/>
        </w:rPr>
        <w:t xml:space="preserve"> со времени получения. В случае неполучения ответа на запрос в указанный срок должностное лицо органа местного самоуправления в течение 3 часов информирует об этом органы прокуратуры.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После получения ответа от теплоснабжающей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теплосетевой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организации должностное лицо органа местного самоуправления в течение 3 дней (</w:t>
      </w:r>
      <w:r>
        <w:rPr>
          <w:rFonts w:ascii="Times New Roman" w:hAnsi="Times New Roman"/>
          <w:sz w:val="28"/>
          <w:szCs w:val="28"/>
        </w:rPr>
        <w:t>в течение 6 часов в отопительный период)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обязано: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совместно с теплоснабжающей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теплосетевой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организацией определить причины нарушения параметров надежности теплоснабжения;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установить, имеются ли подобные обращения (жалобы) от других потребителей, теплоснабжение которых осуществляется с использованием тех же объектов;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проверить наличие подобных обращений в прошлом по данным объектам;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 необходимости провести выездную проверку обоснованности обращений потребителей;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 подтверждении фактов, изложенных в обращениях потребителей, вынести теплоснабжающей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теплосетевой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организации предписание о немедленном устранении причин ухудшения параметров теплоснабжения с указанием сроков проведения этих мероприятий.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11.Ответ на обращение потребителя должен быть представлен в течение 5 рабочих дне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в течение 24 часов в отопительный период)</w:t>
      </w:r>
      <w:r>
        <w:rPr>
          <w:rFonts w:ascii="Times New Roman" w:hAnsi="Times New Roman"/>
          <w:color w:val="000000"/>
          <w:sz w:val="28"/>
          <w:szCs w:val="28"/>
        </w:rPr>
        <w:t xml:space="preserve"> с момента его поступления. Дата и время отправки должна быть отмечена в журнале регистрации жалоб (обращений).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12. Должностное лицо органа местного самоуправления обязано проконтролировать исполнение предписания теплоснабжающей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теплосетевой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организацией.</w:t>
      </w:r>
    </w:p>
    <w:p w:rsidR="00A62296" w:rsidRDefault="00A62296" w:rsidP="00A62296">
      <w:pPr>
        <w:pStyle w:val="a6"/>
        <w:ind w:left="75" w:right="75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Теплоснабжающая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теплосетевая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организация вправе обжаловать вынесенное предписание  в судебном порядке.</w:t>
      </w:r>
    </w:p>
    <w:p w:rsidR="00A62296" w:rsidRDefault="00A62296" w:rsidP="00A62296">
      <w:pPr>
        <w:pStyle w:val="a6"/>
        <w:ind w:left="75" w:right="75"/>
        <w:jc w:val="both"/>
        <w:rPr>
          <w:rFonts w:ascii="Times New Roman" w:hAnsi="Times New Roman"/>
          <w:sz w:val="28"/>
          <w:szCs w:val="28"/>
        </w:rPr>
      </w:pPr>
    </w:p>
    <w:p w:rsidR="00A62296" w:rsidRDefault="00A62296" w:rsidP="00A62296">
      <w:pPr>
        <w:pStyle w:val="a6"/>
        <w:ind w:left="75" w:right="75"/>
        <w:jc w:val="both"/>
        <w:rPr>
          <w:rFonts w:ascii="Times New Roman" w:hAnsi="Times New Roman"/>
          <w:sz w:val="28"/>
          <w:szCs w:val="28"/>
        </w:rPr>
      </w:pPr>
    </w:p>
    <w:p w:rsidR="00A62296" w:rsidRDefault="00A62296" w:rsidP="00A62296">
      <w:pPr>
        <w:pStyle w:val="a6"/>
        <w:ind w:left="75" w:right="75"/>
        <w:jc w:val="both"/>
        <w:rPr>
          <w:rFonts w:ascii="Times New Roman" w:hAnsi="Times New Roman"/>
          <w:sz w:val="28"/>
          <w:szCs w:val="28"/>
        </w:rPr>
      </w:pPr>
    </w:p>
    <w:p w:rsidR="00A62296" w:rsidRDefault="00A62296" w:rsidP="00A62296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A62296" w:rsidRDefault="00A62296" w:rsidP="00A62296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A62296" w:rsidRDefault="00A62296" w:rsidP="00A62296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A62296" w:rsidRDefault="00A62296" w:rsidP="00A62296">
      <w:pPr>
        <w:pStyle w:val="a4"/>
        <w:spacing w:before="0" w:after="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A62296" w:rsidRDefault="00A62296" w:rsidP="00A62296">
      <w:pPr>
        <w:pStyle w:val="a4"/>
        <w:spacing w:before="0"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  <w:szCs w:val="20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widowControl/>
        <w:suppressAutoHyphens w:val="0"/>
        <w:rPr>
          <w:rFonts w:cs="Arial"/>
        </w:rPr>
        <w:sectPr w:rsidR="00A62296">
          <w:pgSz w:w="11907" w:h="16840"/>
          <w:pgMar w:top="1134" w:right="567" w:bottom="1134" w:left="1500" w:header="720" w:footer="720" w:gutter="0"/>
          <w:cols w:space="720"/>
        </w:sectPr>
      </w:pPr>
    </w:p>
    <w:p w:rsidR="00A62296" w:rsidRDefault="00A62296" w:rsidP="00A62296">
      <w:pPr>
        <w:autoSpaceDE w:val="0"/>
        <w:autoSpaceDN w:val="0"/>
        <w:adjustRightInd w:val="0"/>
        <w:ind w:firstLine="540"/>
        <w:jc w:val="both"/>
        <w:outlineLvl w:val="1"/>
        <w:rPr>
          <w:rFonts w:cs="Arial"/>
        </w:rPr>
      </w:pPr>
    </w:p>
    <w:p w:rsidR="00A62296" w:rsidRDefault="00A62296" w:rsidP="00A62296">
      <w:pPr>
        <w:tabs>
          <w:tab w:val="left" w:pos="9180"/>
        </w:tabs>
        <w:ind w:left="1134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Приложение № 1</w:t>
      </w:r>
    </w:p>
    <w:p w:rsidR="00A62296" w:rsidRDefault="00A62296" w:rsidP="00A62296">
      <w:pPr>
        <w:tabs>
          <w:tab w:val="left" w:pos="9180"/>
        </w:tabs>
        <w:ind w:left="11340" w:right="-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Положению о порядке подачи и рассмотрения обращений потребителей по вопросам надежности теплоснабжения на территории Михайловского сельского поселения</w:t>
      </w:r>
    </w:p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p w:rsidR="00A62296" w:rsidRDefault="00A62296" w:rsidP="00A62296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ЖУРНАЛ</w:t>
      </w:r>
    </w:p>
    <w:p w:rsidR="00A62296" w:rsidRDefault="00A62296" w:rsidP="00A62296">
      <w:pPr>
        <w:jc w:val="center"/>
        <w:rPr>
          <w:rFonts w:ascii="Times New Roman" w:hAnsi="Times New Roman"/>
          <w:b/>
          <w:sz w:val="22"/>
          <w:szCs w:val="22"/>
        </w:rPr>
      </w:pPr>
    </w:p>
    <w:p w:rsidR="00A62296" w:rsidRDefault="00A62296" w:rsidP="00A62296">
      <w:p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регистрации жалоб (обращений) потребителей по вопросам надежности теплоснабжения на территории Михайловского сельского поселения</w:t>
      </w:r>
    </w:p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7"/>
        <w:tblW w:w="0" w:type="auto"/>
        <w:tblInd w:w="0" w:type="dxa"/>
        <w:tblLayout w:type="fixed"/>
        <w:tblLook w:val="01E0"/>
      </w:tblPr>
      <w:tblGrid>
        <w:gridCol w:w="1368"/>
        <w:gridCol w:w="1260"/>
        <w:gridCol w:w="1800"/>
        <w:gridCol w:w="1260"/>
        <w:gridCol w:w="1260"/>
        <w:gridCol w:w="1620"/>
        <w:gridCol w:w="1620"/>
        <w:gridCol w:w="1440"/>
        <w:gridCol w:w="1080"/>
        <w:gridCol w:w="1080"/>
        <w:gridCol w:w="900"/>
      </w:tblGrid>
      <w:tr w:rsidR="00A62296" w:rsidTr="00A6229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Порядковый номер обращения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Дата, время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регистра-ции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 обращения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юридического лица, Ф.И.О. физического лица, адрес, телефон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Наличие договора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теплоснаб-жения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>, реквизиты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Суть, характер обращения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теплоснабжа-ющей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теплосетевой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организации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 и время направления запроса в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теплоснабжа-ющую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теплосетевую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организацию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 и время поступления ответа от  теплоснабжающей,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теплосетевой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организации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Дата и время направления предписания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 и время направления информации в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прокура-туру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Дата и время </w:t>
            </w:r>
            <w:proofErr w:type="spellStart"/>
            <w:proofErr w:type="gramStart"/>
            <w:r>
              <w:rPr>
                <w:rFonts w:ascii="Times New Roman" w:hAnsi="Times New Roman"/>
                <w:lang w:eastAsia="ru-RU"/>
              </w:rPr>
              <w:t>отправ-ки</w:t>
            </w:r>
            <w:proofErr w:type="spellEnd"/>
            <w:proofErr w:type="gramEnd"/>
            <w:r>
              <w:rPr>
                <w:rFonts w:ascii="Times New Roman" w:hAnsi="Times New Roman"/>
                <w:lang w:eastAsia="ru-RU"/>
              </w:rPr>
              <w:t xml:space="preserve"> ответа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заяви-телю</w:t>
            </w:r>
            <w:proofErr w:type="spellEnd"/>
          </w:p>
        </w:tc>
      </w:tr>
      <w:tr w:rsidR="00A62296" w:rsidTr="00A6229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96" w:rsidRDefault="00A62296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A62296" w:rsidTr="00A6229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</w:tr>
      <w:tr w:rsidR="00A62296" w:rsidTr="00A6229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</w:tr>
      <w:tr w:rsidR="00A62296" w:rsidTr="00A62296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96" w:rsidRDefault="00A6229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p w:rsidR="00A62296" w:rsidRDefault="00A62296" w:rsidP="00A62296">
      <w:pPr>
        <w:jc w:val="both"/>
        <w:rPr>
          <w:rFonts w:ascii="Times New Roman" w:hAnsi="Times New Roman"/>
          <w:sz w:val="22"/>
          <w:szCs w:val="22"/>
        </w:rPr>
      </w:pPr>
    </w:p>
    <w:p w:rsidR="00A62296" w:rsidRDefault="00A62296" w:rsidP="00A62296">
      <w:pPr>
        <w:rPr>
          <w:rFonts w:ascii="Times New Roman" w:hAnsi="Times New Roman"/>
        </w:rPr>
      </w:pPr>
    </w:p>
    <w:p w:rsidR="00FD6F77" w:rsidRPr="00A62296" w:rsidRDefault="00A62296">
      <w:pPr>
        <w:rPr>
          <w:sz w:val="22"/>
        </w:rPr>
      </w:pPr>
    </w:p>
    <w:sectPr w:rsidR="00FD6F77" w:rsidRPr="00A62296" w:rsidSect="00A622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62296"/>
    <w:rsid w:val="000E3692"/>
    <w:rsid w:val="003C6247"/>
    <w:rsid w:val="00A62296"/>
    <w:rsid w:val="00FD3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9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62296"/>
    <w:rPr>
      <w:color w:val="0000FF"/>
      <w:u w:val="single"/>
    </w:rPr>
  </w:style>
  <w:style w:type="paragraph" w:styleId="a4">
    <w:name w:val="Normal (Web)"/>
    <w:basedOn w:val="a"/>
    <w:semiHidden/>
    <w:unhideWhenUsed/>
    <w:rsid w:val="00A62296"/>
    <w:pPr>
      <w:widowControl/>
      <w:suppressAutoHyphens w:val="0"/>
      <w:spacing w:before="30" w:after="30"/>
    </w:pPr>
    <w:rPr>
      <w:rFonts w:eastAsia="Times New Roman" w:cs="Arial"/>
      <w:color w:val="332E2D"/>
      <w:spacing w:val="2"/>
      <w:kern w:val="0"/>
      <w:sz w:val="24"/>
      <w:lang w:eastAsia="ru-RU"/>
    </w:rPr>
  </w:style>
  <w:style w:type="paragraph" w:styleId="a5">
    <w:name w:val="No Spacing"/>
    <w:uiPriority w:val="1"/>
    <w:qFormat/>
    <w:rsid w:val="00A6229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6">
    <w:name w:val="Содержимое таблицы"/>
    <w:basedOn w:val="a"/>
    <w:semiHidden/>
    <w:rsid w:val="00A62296"/>
    <w:pPr>
      <w:suppressLineNumbers/>
    </w:pPr>
  </w:style>
  <w:style w:type="table" w:styleId="a7">
    <w:name w:val="Table Grid"/>
    <w:basedOn w:val="a1"/>
    <w:rsid w:val="00A62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A622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7669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1107</Words>
  <Characters>6312</Characters>
  <Application>Microsoft Office Word</Application>
  <DocSecurity>0</DocSecurity>
  <Lines>52</Lines>
  <Paragraphs>14</Paragraphs>
  <ScaleCrop>false</ScaleCrop>
  <Company>Microsoft</Company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2014-10-10T12:26:00Z</dcterms:created>
  <dcterms:modified xsi:type="dcterms:W3CDTF">2014-10-10T12:28:00Z</dcterms:modified>
</cp:coreProperties>
</file>