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3F" w:rsidRDefault="0006353F" w:rsidP="0006353F">
      <w:pPr>
        <w:pStyle w:val="1"/>
        <w:ind w:left="2832" w:firstLine="708"/>
        <w:jc w:val="left"/>
        <w:rPr>
          <w:sz w:val="24"/>
        </w:rPr>
      </w:pPr>
      <w:r>
        <w:rPr>
          <w:sz w:val="24"/>
        </w:rPr>
        <w:t>ПРОТОКОЛ  № 5</w:t>
      </w:r>
    </w:p>
    <w:p w:rsidR="00FF36DD" w:rsidRPr="0016483C" w:rsidRDefault="0006353F" w:rsidP="00FF36DD">
      <w:pPr>
        <w:jc w:val="center"/>
      </w:pPr>
      <w:r>
        <w:t xml:space="preserve"> </w:t>
      </w:r>
      <w:r w:rsidR="00FF36DD" w:rsidRPr="0016483C">
        <w:t>Общественных обсуждений или публичных слушаний</w:t>
      </w:r>
      <w:r w:rsidR="00FF36DD" w:rsidRPr="0016483C">
        <w:rPr>
          <w:b/>
        </w:rPr>
        <w:t xml:space="preserve"> </w:t>
      </w:r>
      <w:r w:rsidR="00FF36DD" w:rsidRPr="0016483C">
        <w:t xml:space="preserve"> по подготовке проект</w:t>
      </w:r>
      <w:r w:rsidR="00FF36DD">
        <w:t xml:space="preserve">а </w:t>
      </w:r>
      <w:r w:rsidR="00FF36DD" w:rsidRPr="0016483C">
        <w:t xml:space="preserve"> о внесении изменений в  </w:t>
      </w:r>
      <w:r w:rsidR="00411C1F">
        <w:t xml:space="preserve">генеральный план и </w:t>
      </w:r>
      <w:r w:rsidR="00FF36DD" w:rsidRPr="0016483C">
        <w:t>правила землепользования и застройки  Михайловского сельского поселения Юрьевецкого муниципального района Ивановской области</w:t>
      </w:r>
    </w:p>
    <w:p w:rsidR="0006353F" w:rsidRDefault="0006353F" w:rsidP="0006353F">
      <w:pPr>
        <w:pStyle w:val="3"/>
      </w:pPr>
      <w:r>
        <w:rPr>
          <w:sz w:val="24"/>
        </w:rPr>
        <w:t xml:space="preserve">  От 1</w:t>
      </w:r>
      <w:r w:rsidR="00FF36DD">
        <w:rPr>
          <w:sz w:val="24"/>
        </w:rPr>
        <w:t>4</w:t>
      </w:r>
      <w:r>
        <w:rPr>
          <w:sz w:val="24"/>
        </w:rPr>
        <w:t>.</w:t>
      </w:r>
      <w:r w:rsidR="00FF36DD">
        <w:rPr>
          <w:sz w:val="24"/>
        </w:rPr>
        <w:t>07</w:t>
      </w:r>
      <w:r>
        <w:rPr>
          <w:sz w:val="24"/>
        </w:rPr>
        <w:t>. 20</w:t>
      </w:r>
      <w:r w:rsidR="00FF36DD">
        <w:rPr>
          <w:sz w:val="24"/>
        </w:rPr>
        <w:t>20</w:t>
      </w:r>
      <w:r>
        <w:rPr>
          <w:sz w:val="24"/>
        </w:rPr>
        <w:t xml:space="preserve"> года</w:t>
      </w:r>
    </w:p>
    <w:p w:rsidR="0006353F" w:rsidRDefault="0006353F" w:rsidP="0006353F">
      <w:r>
        <w:t>Время проведения :  с 10- 00   до 11-30  час</w:t>
      </w:r>
      <w:proofErr w:type="gramStart"/>
      <w:r>
        <w:t xml:space="preserve"> .</w:t>
      </w:r>
      <w:proofErr w:type="gramEnd"/>
    </w:p>
    <w:p w:rsidR="0006353F" w:rsidRDefault="0006353F" w:rsidP="0006353F">
      <w:pPr>
        <w:ind w:firstLine="360"/>
        <w:jc w:val="both"/>
      </w:pPr>
      <w:r>
        <w:t>Место проведения</w:t>
      </w:r>
      <w:proofErr w:type="gramStart"/>
      <w:r>
        <w:t xml:space="preserve"> :</w:t>
      </w:r>
      <w:proofErr w:type="gramEnd"/>
      <w:r>
        <w:t xml:space="preserve"> Ивановская область, </w:t>
      </w:r>
      <w:proofErr w:type="spellStart"/>
      <w:r>
        <w:t>Юрьевецкий</w:t>
      </w:r>
      <w:proofErr w:type="spellEnd"/>
      <w:r>
        <w:t xml:space="preserve"> район, </w:t>
      </w:r>
    </w:p>
    <w:p w:rsidR="0006353F" w:rsidRDefault="0006353F" w:rsidP="0006353F">
      <w:pPr>
        <w:pStyle w:val="a4"/>
        <w:jc w:val="both"/>
      </w:pPr>
      <w:r>
        <w:t xml:space="preserve">1)  в д. </w:t>
      </w:r>
      <w:proofErr w:type="spellStart"/>
      <w:r>
        <w:t>Чуркино</w:t>
      </w:r>
      <w:proofErr w:type="spellEnd"/>
      <w:r>
        <w:t xml:space="preserve"> Большое  1</w:t>
      </w:r>
      <w:r w:rsidR="00FF36DD">
        <w:t>4</w:t>
      </w:r>
      <w:r>
        <w:t>.</w:t>
      </w:r>
      <w:r w:rsidR="00FF36DD">
        <w:t>07</w:t>
      </w:r>
      <w:r>
        <w:t>.20</w:t>
      </w:r>
      <w:r w:rsidR="00FF36DD">
        <w:t>20</w:t>
      </w:r>
      <w:r>
        <w:t>г. в 10-00 час</w:t>
      </w:r>
      <w:proofErr w:type="gramStart"/>
      <w:r>
        <w:t>.</w:t>
      </w:r>
      <w:proofErr w:type="gramEnd"/>
      <w:r>
        <w:t xml:space="preserve"> </w:t>
      </w:r>
      <w:proofErr w:type="gramStart"/>
      <w:r>
        <w:t>у</w:t>
      </w:r>
      <w:proofErr w:type="gramEnd"/>
      <w:r>
        <w:t xml:space="preserve"> дома № 10;</w:t>
      </w:r>
    </w:p>
    <w:p w:rsidR="0006353F" w:rsidRDefault="0006353F" w:rsidP="0006353F">
      <w:pPr>
        <w:pStyle w:val="a4"/>
        <w:jc w:val="both"/>
      </w:pPr>
      <w:r>
        <w:t>2)  в д</w:t>
      </w:r>
      <w:proofErr w:type="gramStart"/>
      <w:r>
        <w:t>.Р</w:t>
      </w:r>
      <w:proofErr w:type="gramEnd"/>
      <w:r>
        <w:t xml:space="preserve">учей  </w:t>
      </w:r>
      <w:r w:rsidR="00FF36DD">
        <w:t>14.07.2020г</w:t>
      </w:r>
      <w:r>
        <w:t>. в 10-30 час. у дома № 8;</w:t>
      </w:r>
    </w:p>
    <w:p w:rsidR="0006353F" w:rsidRDefault="0006353F" w:rsidP="0006353F">
      <w:pPr>
        <w:pStyle w:val="a4"/>
        <w:jc w:val="both"/>
      </w:pPr>
      <w:r>
        <w:t>3)  в с</w:t>
      </w:r>
      <w:proofErr w:type="gramStart"/>
      <w:r>
        <w:t>.Т</w:t>
      </w:r>
      <w:proofErr w:type="gramEnd"/>
      <w:r>
        <w:t>алица</w:t>
      </w:r>
      <w:r w:rsidR="00FF36DD">
        <w:t xml:space="preserve"> 14.07.2020г</w:t>
      </w:r>
      <w:r>
        <w:t>. в 11-00 час. ул.Центральная, у  д. № 9;</w:t>
      </w:r>
    </w:p>
    <w:p w:rsidR="0006353F" w:rsidRDefault="0006353F" w:rsidP="0006353F">
      <w:pPr>
        <w:pStyle w:val="a4"/>
        <w:jc w:val="both"/>
      </w:pPr>
      <w:r>
        <w:t>4)  в д</w:t>
      </w:r>
      <w:proofErr w:type="gramStart"/>
      <w:r>
        <w:t>.С</w:t>
      </w:r>
      <w:proofErr w:type="gramEnd"/>
      <w:r>
        <w:t>ытное</w:t>
      </w:r>
      <w:r w:rsidR="00FF36DD">
        <w:t xml:space="preserve"> 14.07.2020г</w:t>
      </w:r>
      <w:r>
        <w:t>. в 11-00 час. с.Талица, ул.Центральная, у  д. № 9.</w:t>
      </w:r>
    </w:p>
    <w:p w:rsidR="0006353F" w:rsidRDefault="0006353F" w:rsidP="0006353F">
      <w:pPr>
        <w:jc w:val="both"/>
      </w:pPr>
    </w:p>
    <w:p w:rsidR="0006353F" w:rsidRDefault="0006353F" w:rsidP="0006353F">
      <w:pPr>
        <w:jc w:val="both"/>
      </w:pPr>
      <w:r>
        <w:t>Председательствующи</w:t>
      </w:r>
      <w:proofErr w:type="gramStart"/>
      <w:r>
        <w:t>й-</w:t>
      </w:r>
      <w:proofErr w:type="gramEnd"/>
      <w:r>
        <w:t xml:space="preserve">  глава </w:t>
      </w:r>
      <w:r w:rsidR="002575E2">
        <w:t xml:space="preserve">Михайловского </w:t>
      </w:r>
      <w:r>
        <w:t xml:space="preserve"> сельского поселения </w:t>
      </w:r>
      <w:proofErr w:type="spellStart"/>
      <w:r>
        <w:t>Вудрицкая</w:t>
      </w:r>
      <w:proofErr w:type="spellEnd"/>
      <w:r>
        <w:t xml:space="preserve"> Е.С.</w:t>
      </w:r>
    </w:p>
    <w:p w:rsidR="0006353F" w:rsidRDefault="0006353F" w:rsidP="0006353F">
      <w:pPr>
        <w:jc w:val="both"/>
      </w:pPr>
      <w:r>
        <w:t xml:space="preserve"> Секретар</w:t>
      </w:r>
      <w:proofErr w:type="gramStart"/>
      <w:r>
        <w:t>ь-</w:t>
      </w:r>
      <w:proofErr w:type="gramEnd"/>
      <w:r>
        <w:t xml:space="preserve"> </w:t>
      </w:r>
      <w:proofErr w:type="spellStart"/>
      <w:r>
        <w:t>Бородинова</w:t>
      </w:r>
      <w:proofErr w:type="spellEnd"/>
      <w:r>
        <w:t xml:space="preserve"> Т.Н., ведущий специалист Михайловского сельского поселения.    </w:t>
      </w:r>
    </w:p>
    <w:p w:rsidR="0006353F" w:rsidRDefault="0006353F" w:rsidP="0006353F">
      <w:pPr>
        <w:jc w:val="both"/>
      </w:pPr>
      <w:r>
        <w:t xml:space="preserve">Присутствовали – жители деревень в  </w:t>
      </w:r>
      <w:proofErr w:type="spellStart"/>
      <w:r>
        <w:t>д</w:t>
      </w:r>
      <w:proofErr w:type="gramStart"/>
      <w:r>
        <w:t>.Ч</w:t>
      </w:r>
      <w:proofErr w:type="gramEnd"/>
      <w:r>
        <w:t>уркино</w:t>
      </w:r>
      <w:proofErr w:type="spellEnd"/>
      <w:r>
        <w:t xml:space="preserve"> Большое – </w:t>
      </w:r>
      <w:r w:rsidR="00FF36DD">
        <w:t>2</w:t>
      </w:r>
      <w:r>
        <w:t xml:space="preserve"> чел., в с.Талица - </w:t>
      </w:r>
      <w:r w:rsidR="00FF36DD">
        <w:t>5</w:t>
      </w:r>
      <w:r>
        <w:t xml:space="preserve"> чел., служащие администрации – 2 чел. В остальных деревнях присутствующих не было.</w:t>
      </w:r>
    </w:p>
    <w:p w:rsidR="0006353F" w:rsidRDefault="0006353F" w:rsidP="0006353F">
      <w:pPr>
        <w:jc w:val="both"/>
        <w:rPr>
          <w:b/>
        </w:rPr>
      </w:pPr>
      <w:r>
        <w:rPr>
          <w:b/>
        </w:rPr>
        <w:t>Тема публичных слушаний</w:t>
      </w:r>
      <w:proofErr w:type="gramStart"/>
      <w:r>
        <w:rPr>
          <w:b/>
        </w:rPr>
        <w:t xml:space="preserve"> :</w:t>
      </w:r>
      <w:proofErr w:type="gramEnd"/>
    </w:p>
    <w:p w:rsidR="00411C1F" w:rsidRDefault="00411C1F" w:rsidP="00411C1F">
      <w:pPr>
        <w:jc w:val="both"/>
      </w:pPr>
      <w:r>
        <w:t>1.Обсуждение  проекта  внесения изменений в генеральный пла</w:t>
      </w:r>
      <w:proofErr w:type="gramStart"/>
      <w:r>
        <w:t>н(</w:t>
      </w:r>
      <w:proofErr w:type="gramEnd"/>
      <w:r>
        <w:t>ГП) и правила землепользования и застройки (ПЗЗ) Михайловского сельского поселения Юрьевецкого муниципального района.</w:t>
      </w:r>
    </w:p>
    <w:p w:rsidR="00411C1F" w:rsidRDefault="00411C1F" w:rsidP="00411C1F">
      <w:pPr>
        <w:rPr>
          <w:b/>
        </w:rPr>
      </w:pPr>
      <w:r>
        <w:rPr>
          <w:b/>
        </w:rPr>
        <w:t>Выступили</w:t>
      </w:r>
      <w:proofErr w:type="gramStart"/>
      <w:r>
        <w:rPr>
          <w:b/>
        </w:rPr>
        <w:t xml:space="preserve"> :</w:t>
      </w:r>
      <w:proofErr w:type="gramEnd"/>
    </w:p>
    <w:p w:rsidR="00411C1F" w:rsidRDefault="00411C1F" w:rsidP="00411C1F">
      <w:r>
        <w:t xml:space="preserve"> </w:t>
      </w:r>
      <w:r>
        <w:tab/>
      </w:r>
      <w:proofErr w:type="spellStart"/>
      <w:r>
        <w:t>Вудрицкая</w:t>
      </w:r>
      <w:proofErr w:type="spellEnd"/>
      <w:r>
        <w:t xml:space="preserve">  Е.С.-  глава  Михайловского  сельского поселения</w:t>
      </w:r>
      <w:proofErr w:type="gramStart"/>
      <w:r>
        <w:t xml:space="preserve"> :</w:t>
      </w:r>
      <w:proofErr w:type="gramEnd"/>
    </w:p>
    <w:p w:rsidR="00411C1F" w:rsidRDefault="00411C1F" w:rsidP="00411C1F">
      <w:pPr>
        <w:jc w:val="both"/>
      </w:pPr>
      <w:proofErr w:type="gramStart"/>
      <w:r>
        <w:rPr>
          <w:color w:val="000000"/>
          <w:shd w:val="clear" w:color="auto" w:fill="FFFFFF"/>
        </w:rPr>
        <w:t xml:space="preserve">общественные обсуждения или публичные слушания проводятся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№131- ФЗ «Об общих принципах организации местного самоуправления в РФ», Уставом Михайловского сельского поселения, Положением «О порядке проведения публичных слушаний в Михайловском  сельском поселении по вопросам градостроительной деятельности», </w:t>
      </w:r>
      <w:r>
        <w:t>Решением</w:t>
      </w:r>
      <w:proofErr w:type="gramEnd"/>
      <w:r>
        <w:t xml:space="preserve">  Совета Михайловского сельского поселения от 24.06.2020   № 249  «О назначении публичных слушаний или общественных обсуждений по подготовке проекта о внесении изменений в генеральный план и правила землепользования и застройки Михайловского сельского поселения Юрьевецкого муниципального района Ивановской области»</w:t>
      </w:r>
    </w:p>
    <w:p w:rsidR="00411C1F" w:rsidRDefault="00411C1F" w:rsidP="00411C1F">
      <w:pPr>
        <w:ind w:firstLine="708"/>
        <w:jc w:val="both"/>
      </w:pPr>
      <w:r>
        <w:t>Глава ознакомила население о целях и задачах  по разработке внесения изменений в проекты ГП и  ПЗЗ</w:t>
      </w:r>
      <w:proofErr w:type="gramStart"/>
      <w:r>
        <w:t xml:space="preserve"> ,</w:t>
      </w:r>
      <w:proofErr w:type="gramEnd"/>
      <w:r>
        <w:t xml:space="preserve"> о требованиях к содержанию  этих работ, также проинформировала, что заведен  журнал  регистрации вопросов и заявлений по внесению изменений в генеральный план(ГП) и правила землепользования и застройки(ПЗЗ)  Михайловского сельского поселения, он находится на доске объявлений в администрации Михайловского сельского поселения . </w:t>
      </w:r>
    </w:p>
    <w:p w:rsidR="00B31807" w:rsidRDefault="00B31807" w:rsidP="00B31807">
      <w:pPr>
        <w:ind w:firstLine="708"/>
        <w:jc w:val="both"/>
      </w:pPr>
      <w:r>
        <w:t xml:space="preserve">Выступила </w:t>
      </w:r>
      <w:proofErr w:type="spellStart"/>
      <w:r>
        <w:t>Бородинова</w:t>
      </w:r>
      <w:proofErr w:type="spellEnd"/>
      <w:r>
        <w:t xml:space="preserve"> Т.Н.- ведущий специалист по социальным и земельным вопросам администрации Михайловского сельского поселения, которая кратко ознакомила с  проектом  внесения изменений  в  ПЗЗ  на территории Михайловского сельского поселения. Изменения вносятся в ст.35.2 Градостроительные регламенты. </w:t>
      </w:r>
      <w:proofErr w:type="spellStart"/>
      <w:r>
        <w:t>Жилые</w:t>
      </w:r>
      <w:proofErr w:type="gramStart"/>
      <w:r>
        <w:t>.з</w:t>
      </w:r>
      <w:proofErr w:type="gramEnd"/>
      <w:r>
        <w:t>оны</w:t>
      </w:r>
      <w:proofErr w:type="spellEnd"/>
      <w:r>
        <w:t xml:space="preserve">. </w:t>
      </w:r>
      <w:r>
        <w:rPr>
          <w:u w:val="single"/>
        </w:rPr>
        <w:t>ЛПХ-1. Зона ведения личного подсобного хозяйства</w:t>
      </w:r>
      <w:r>
        <w:t xml:space="preserve">. В разделе: </w:t>
      </w:r>
      <w:r>
        <w:rPr>
          <w:u w:val="single"/>
        </w:rPr>
        <w:t>Предельные параметры разрешенного использования недвижимости</w:t>
      </w:r>
      <w:r>
        <w:t xml:space="preserve"> отменит</w:t>
      </w:r>
      <w:proofErr w:type="gramStart"/>
      <w:r>
        <w:t>ь(</w:t>
      </w:r>
      <w:proofErr w:type="gramEnd"/>
      <w:r>
        <w:t>удалить)  строки</w:t>
      </w:r>
    </w:p>
    <w:p w:rsidR="00B31807" w:rsidRDefault="00B31807" w:rsidP="00B31807">
      <w:pPr>
        <w:numPr>
          <w:ilvl w:val="0"/>
          <w:numId w:val="3"/>
        </w:numPr>
        <w:tabs>
          <w:tab w:val="left" w:pos="142"/>
          <w:tab w:val="num" w:pos="540"/>
        </w:tabs>
        <w:suppressAutoHyphens/>
        <w:autoSpaceDE w:val="0"/>
        <w:ind w:left="0" w:firstLine="567"/>
        <w:jc w:val="both"/>
        <w:rPr>
          <w:iCs/>
          <w:color w:val="000000"/>
        </w:rPr>
      </w:pPr>
      <w:r>
        <w:rPr>
          <w:iCs/>
          <w:color w:val="000000"/>
        </w:rPr>
        <w:t xml:space="preserve"> максимальная площадь строений - не более 40 кв. м.</w:t>
      </w:r>
    </w:p>
    <w:p w:rsidR="00B31807" w:rsidRDefault="00B31807" w:rsidP="00B31807">
      <w:pPr>
        <w:pStyle w:val="2"/>
        <w:numPr>
          <w:ilvl w:val="0"/>
          <w:numId w:val="3"/>
        </w:numPr>
        <w:tabs>
          <w:tab w:val="left" w:pos="180"/>
          <w:tab w:val="num" w:pos="540"/>
        </w:tabs>
        <w:ind w:left="0" w:firstLine="567"/>
        <w:rPr>
          <w:b w:val="0"/>
          <w:bCs/>
          <w:szCs w:val="24"/>
          <w:lang w:val="ru-RU"/>
        </w:rPr>
      </w:pPr>
      <w:r>
        <w:rPr>
          <w:b w:val="0"/>
          <w:bCs/>
          <w:szCs w:val="24"/>
          <w:lang w:val="ru-RU"/>
        </w:rPr>
        <w:t>этажность здания, строения, сооружения – не более 2 этажей;</w:t>
      </w:r>
    </w:p>
    <w:p w:rsidR="00B31807" w:rsidRDefault="00B31807" w:rsidP="00B31807">
      <w:pPr>
        <w:pStyle w:val="2"/>
        <w:numPr>
          <w:ilvl w:val="0"/>
          <w:numId w:val="3"/>
        </w:numPr>
        <w:tabs>
          <w:tab w:val="left" w:pos="180"/>
          <w:tab w:val="num" w:pos="540"/>
        </w:tabs>
        <w:ind w:left="0" w:firstLine="567"/>
        <w:rPr>
          <w:b w:val="0"/>
          <w:bCs/>
          <w:szCs w:val="24"/>
          <w:lang w:val="ru-RU"/>
        </w:rPr>
      </w:pPr>
      <w:r>
        <w:rPr>
          <w:b w:val="0"/>
          <w:bCs/>
          <w:szCs w:val="24"/>
          <w:lang w:val="ru-RU"/>
        </w:rPr>
        <w:t>предельная высота  строений - 7 м</w:t>
      </w:r>
    </w:p>
    <w:p w:rsidR="00B31807" w:rsidRDefault="00B31807" w:rsidP="00B31807">
      <w:pPr>
        <w:ind w:firstLine="567"/>
        <w:jc w:val="both"/>
      </w:pPr>
      <w:r>
        <w:t xml:space="preserve">Поступили заявления от гражданина сельского поселения Пелевина А.П. по включению земельных участков, которые находятся у него в собственности и аренде, в черту населенного пункта </w:t>
      </w:r>
      <w:proofErr w:type="spellStart"/>
      <w:r>
        <w:t>д</w:t>
      </w:r>
      <w:proofErr w:type="gramStart"/>
      <w:r>
        <w:t>.З</w:t>
      </w:r>
      <w:proofErr w:type="gramEnd"/>
      <w:r>
        <w:t>ахариха</w:t>
      </w:r>
      <w:proofErr w:type="spellEnd"/>
      <w:r>
        <w:t xml:space="preserve"> из категории земель: «земли сельскохозяйственного назначения», в категорию земель «земли населенных пунктов» вид разрешенного </w:t>
      </w:r>
      <w:r>
        <w:lastRenderedPageBreak/>
        <w:t xml:space="preserve">использования «для ведения личного подсобного хозяйства». И одно заявление на изменение категории земельного участка с «сельскохозяйственного назначения» на категорию «земли промышленности» и изменение вида разрешенного использования данного же участка с «для ведения крестьянского (фермерского) хозяйства </w:t>
      </w:r>
      <w:proofErr w:type="gramStart"/>
      <w:r>
        <w:t>на</w:t>
      </w:r>
      <w:proofErr w:type="gramEnd"/>
      <w:r>
        <w:t xml:space="preserve"> «для производственных целей». </w:t>
      </w:r>
    </w:p>
    <w:p w:rsidR="00B31807" w:rsidRDefault="00B31807" w:rsidP="00B31807">
      <w:pPr>
        <w:ind w:firstLine="540"/>
        <w:jc w:val="both"/>
        <w:rPr>
          <w:color w:val="000000"/>
        </w:rPr>
      </w:pPr>
      <w:r>
        <w:tab/>
      </w:r>
      <w:proofErr w:type="gramStart"/>
      <w:r>
        <w:t>Поступило заявление от Киселева А.Н.:</w:t>
      </w:r>
      <w:r>
        <w:rPr>
          <w:color w:val="000000"/>
        </w:rPr>
        <w:t xml:space="preserve"> просит при внесении изменений в Генеральный план и Правила землепользования и застройки Михайловского сельского поселения Юрьевецкого муниципального района предусмотреть согласование смены категории земельного участка с кадастровым номером 37:22:020102:44 с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r>
        <w:rPr>
          <w:color w:val="000000"/>
        </w:rPr>
        <w:t xml:space="preserve">, вида разрешенного использования: площадка для складирования гравия на категорию земли населенных пунктов, вид разрешенного использования: для ведения личного подсобного хозяйства. Адрес земельного участка: Ивановская область, </w:t>
      </w:r>
      <w:proofErr w:type="spellStart"/>
      <w:r>
        <w:rPr>
          <w:color w:val="000000"/>
        </w:rPr>
        <w:t>Юрьевецкий</w:t>
      </w:r>
      <w:proofErr w:type="spellEnd"/>
      <w:r>
        <w:rPr>
          <w:color w:val="000000"/>
        </w:rPr>
        <w:t xml:space="preserve"> район, д. Парфеново, площадь  4873 кв.м.</w:t>
      </w:r>
    </w:p>
    <w:p w:rsidR="00B31807" w:rsidRDefault="00B31807" w:rsidP="00B31807">
      <w:pPr>
        <w:ind w:firstLine="540"/>
        <w:jc w:val="both"/>
      </w:pPr>
      <w:r>
        <w:t>На данное время весь проект  изменений в ГП и   ПЗЗ на территории Михайловского сельского поселения направлен на согласование в Правительство Ивановской области. Других  предложений, заявлений в комиссию   по внесению изменений в ГП и ПЗЗ  от заинтересованных лиц не поступало.</w:t>
      </w:r>
    </w:p>
    <w:p w:rsidR="00B31807" w:rsidRDefault="00B31807" w:rsidP="00B31807">
      <w:pPr>
        <w:pStyle w:val="a5"/>
        <w:ind w:left="0" w:hanging="360"/>
        <w:jc w:val="both"/>
      </w:pPr>
      <w:r>
        <w:t xml:space="preserve">      </w:t>
      </w:r>
      <w:r>
        <w:tab/>
      </w:r>
      <w:proofErr w:type="spellStart"/>
      <w:r>
        <w:t>Бородинова</w:t>
      </w:r>
      <w:proofErr w:type="spellEnd"/>
      <w:r>
        <w:t xml:space="preserve"> Т.Н.- ведущий специалист по социальным и земельным вопросам администрации Михайловского сельского поселения, </w:t>
      </w:r>
      <w:proofErr w:type="gramStart"/>
      <w:r>
        <w:t>объяснила какие еще изменения вносятся</w:t>
      </w:r>
      <w:proofErr w:type="gramEnd"/>
      <w:r>
        <w:t xml:space="preserve"> в проект  ГП и ПЗЗ  на территории Михайловского сельского поселения: </w:t>
      </w:r>
    </w:p>
    <w:p w:rsidR="00B31807" w:rsidRDefault="00B31807" w:rsidP="00B31807">
      <w:pPr>
        <w:pStyle w:val="a5"/>
        <w:ind w:left="0"/>
        <w:jc w:val="both"/>
      </w:pPr>
      <w:r>
        <w:t xml:space="preserve">1)меняется территориальная зона в населенных пунктах поселения – с зоны  застройки индивидуальными жилыми домами  на зону - для ведения личного подсобного хозяйства, так как в выданных свидетельствах на право собственности на землю и выписках из ЕГРН на объекты недвижимости звучит вид разрешенного </w:t>
      </w:r>
      <w:proofErr w:type="spellStart"/>
      <w:r>
        <w:t>использовани</w:t>
      </w:r>
      <w:proofErr w:type="spellEnd"/>
      <w:r>
        <w:t>: «для ведения личного подсобного хозяйства»;</w:t>
      </w:r>
    </w:p>
    <w:p w:rsidR="00B31807" w:rsidRDefault="00B31807" w:rsidP="00B31807">
      <w:pPr>
        <w:jc w:val="both"/>
      </w:pPr>
      <w:r>
        <w:t xml:space="preserve">2) изменения вносятся на основании поступивших  заявлений от физических лиц: на согласование смены категории земельных участков с «сельскохозяйственного назначения» на категорию «населенных пунктов» в деревне: </w:t>
      </w:r>
      <w:proofErr w:type="spellStart"/>
      <w:r>
        <w:t>Захариха</w:t>
      </w:r>
      <w:proofErr w:type="spellEnd"/>
      <w:r>
        <w:t xml:space="preserve">. Одно заявление на изменение категории земельного участка с «сельскохозяйственного назначения» на категорию «земли промышленности» и изменение вида разрешенного использования данного же участка с «для ведения крестьянского (фермерского) хозяйства </w:t>
      </w:r>
      <w:proofErr w:type="gramStart"/>
      <w:r>
        <w:t>на</w:t>
      </w:r>
      <w:proofErr w:type="gramEnd"/>
      <w:r>
        <w:t xml:space="preserve"> «для производственных целей». </w:t>
      </w:r>
      <w:proofErr w:type="gramStart"/>
      <w:r>
        <w:t xml:space="preserve">Еще одно заявление на </w:t>
      </w:r>
      <w:r>
        <w:rPr>
          <w:color w:val="000000"/>
        </w:rPr>
        <w:t>согласование смены категории земельного участка с кадастровым номером 37:22:020102:44 с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вида разрешенного использования: площадка для складирования гравия на категорию земли населенных пунктов, вид разрешенного использования: для ведения личного подсобного хозяйства.</w:t>
      </w:r>
      <w:proofErr w:type="gramEnd"/>
    </w:p>
    <w:p w:rsidR="00B31807" w:rsidRDefault="00B31807" w:rsidP="00B31807">
      <w:pPr>
        <w:ind w:firstLine="708"/>
        <w:jc w:val="both"/>
      </w:pPr>
      <w:r>
        <w:t xml:space="preserve">Заявления поступили и в Совет депутатов Михайловского сельского поселения. Совет согласовал внесение  этих земельных участков в черту населенных пунктов. </w:t>
      </w:r>
    </w:p>
    <w:p w:rsidR="00B31807" w:rsidRDefault="00B31807" w:rsidP="00B31807">
      <w:pPr>
        <w:pStyle w:val="a5"/>
        <w:ind w:left="0"/>
        <w:jc w:val="both"/>
      </w:pPr>
      <w:r>
        <w:t>3)На основании приказа Министерства экономического развития РФ от 01.09.2014 № 540 «Об утверждении классификатора видов разрешенного использования земельных участков», в каждой территориальной зоне в проекте  ПЗЗ  вносятся изменения в части: наименования вида разрешенного использования, описания вида разрешенного использования, код</w:t>
      </w:r>
      <w:proofErr w:type="gramStart"/>
      <w:r>
        <w:t>а(</w:t>
      </w:r>
      <w:proofErr w:type="gramEnd"/>
      <w:r>
        <w:t>числового обозначения) вида разрешенного использования;</w:t>
      </w:r>
    </w:p>
    <w:p w:rsidR="00B31807" w:rsidRDefault="00B31807" w:rsidP="00B31807">
      <w:pPr>
        <w:pStyle w:val="a3"/>
        <w:spacing w:before="0" w:beforeAutospacing="0" w:after="136" w:afterAutospacing="0"/>
        <w:jc w:val="both"/>
      </w:pPr>
      <w:r>
        <w:t>4) Комитет лесного хозяйства также вынес замечания по графической части карты границ населенных пунктов, на которых границы населенных пунктов налагаются на земельные участки из состава земель лесного фонда, это такие населенные пункты</w:t>
      </w:r>
      <w:proofErr w:type="gramStart"/>
      <w:r>
        <w:t xml:space="preserve"> :</w:t>
      </w:r>
      <w:proofErr w:type="gramEnd"/>
      <w:r>
        <w:t xml:space="preserve"> д. </w:t>
      </w:r>
      <w:proofErr w:type="spellStart"/>
      <w:r>
        <w:t>Калитиха</w:t>
      </w:r>
      <w:proofErr w:type="spellEnd"/>
      <w:r>
        <w:t xml:space="preserve">, </w:t>
      </w:r>
      <w:proofErr w:type="spellStart"/>
      <w:r>
        <w:t>Ваньково</w:t>
      </w:r>
      <w:proofErr w:type="spellEnd"/>
      <w:r>
        <w:t xml:space="preserve">, </w:t>
      </w:r>
      <w:proofErr w:type="spellStart"/>
      <w:r>
        <w:t>Молево</w:t>
      </w:r>
      <w:proofErr w:type="spellEnd"/>
      <w:r>
        <w:t xml:space="preserve">, </w:t>
      </w:r>
      <w:proofErr w:type="spellStart"/>
      <w:r>
        <w:t>Устиниха</w:t>
      </w:r>
      <w:proofErr w:type="spellEnd"/>
      <w:r>
        <w:t xml:space="preserve">, </w:t>
      </w:r>
      <w:proofErr w:type="spellStart"/>
      <w:r>
        <w:t>Хлопотиха</w:t>
      </w:r>
      <w:proofErr w:type="spellEnd"/>
      <w:r>
        <w:t xml:space="preserve">, земельный участок с кадастровым номером </w:t>
      </w:r>
      <w:r>
        <w:lastRenderedPageBreak/>
        <w:t xml:space="preserve">37:22:020102:32 (Дорожный участок). На данное время внесены изменения в границы населенных пунктов </w:t>
      </w:r>
      <w:proofErr w:type="spellStart"/>
      <w:r>
        <w:t>д</w:t>
      </w:r>
      <w:proofErr w:type="gramStart"/>
      <w:r>
        <w:t>.К</w:t>
      </w:r>
      <w:proofErr w:type="gramEnd"/>
      <w:r>
        <w:t>алитиха</w:t>
      </w:r>
      <w:proofErr w:type="spellEnd"/>
      <w:r>
        <w:t xml:space="preserve">  и земельного участка с кадастровым номером 37:22:020102:32 (Дорожный участок). В </w:t>
      </w:r>
      <w:proofErr w:type="spellStart"/>
      <w:r>
        <w:t>д</w:t>
      </w:r>
      <w:proofErr w:type="gramStart"/>
      <w:r>
        <w:t>.В</w:t>
      </w:r>
      <w:proofErr w:type="gramEnd"/>
      <w:r>
        <w:t>аньково</w:t>
      </w:r>
      <w:proofErr w:type="spellEnd"/>
      <w:r>
        <w:t xml:space="preserve">, </w:t>
      </w:r>
      <w:proofErr w:type="spellStart"/>
      <w:r>
        <w:t>Молево</w:t>
      </w:r>
      <w:proofErr w:type="spellEnd"/>
      <w:r>
        <w:t xml:space="preserve">, </w:t>
      </w:r>
      <w:proofErr w:type="spellStart"/>
      <w:r>
        <w:t>Хлопотиха</w:t>
      </w:r>
      <w:proofErr w:type="spellEnd"/>
      <w:r>
        <w:t xml:space="preserve">, </w:t>
      </w:r>
      <w:proofErr w:type="spellStart"/>
      <w:r>
        <w:t>Устиниха</w:t>
      </w:r>
      <w:proofErr w:type="spellEnd"/>
      <w:r>
        <w:t xml:space="preserve"> располагаются дома и земельные участки, которые находятся в частной собственности физических лиц, эти участки накладываются на земли лесного фонда. Администрацией сельского поселения направлено письмо в Комитет лесного хозяйства Ивановской области с копиями документов собственников (у которых собственность возникла давно до 2008 года) на дома и земельные участки.  </w:t>
      </w:r>
      <w:r>
        <w:rPr>
          <w:color w:val="3C3C3C"/>
        </w:rPr>
        <w:t>Сведения,</w:t>
      </w:r>
      <w:r>
        <w:rPr>
          <w:color w:val="3C3C3C"/>
          <w:sz w:val="28"/>
          <w:szCs w:val="28"/>
        </w:rPr>
        <w:t xml:space="preserve"> </w:t>
      </w:r>
      <w:r>
        <w:rPr>
          <w:color w:val="3C3C3C"/>
        </w:rPr>
        <w:t xml:space="preserve">содержащиеся в реестре недвижимости, обладают преимуществом перед сведениями лесного фонда. Если в реестр недвижимости сведения еще не внесены, то в приоритете оказываются актуальные правоустанавливающие документы. Для исполнения Федерального закона № 280 от 29.07.2017 года ("лесная амнистия"), который </w:t>
      </w:r>
      <w:r>
        <w:t>защищает имущественные права собственников тех земельных участков, которые полностью или частично попали в состав земель лесного фонда, должны одновременно выполняться несколько условий:</w:t>
      </w:r>
    </w:p>
    <w:p w:rsidR="00B31807" w:rsidRDefault="00B31807" w:rsidP="00B31807">
      <w:pPr>
        <w:pStyle w:val="a3"/>
        <w:spacing w:before="0" w:beforeAutospacing="0" w:after="136" w:afterAutospacing="0"/>
        <w:ind w:left="360"/>
        <w:jc w:val="both"/>
        <w:rPr>
          <w:color w:val="3C3C3C"/>
        </w:rPr>
      </w:pPr>
      <w:r>
        <w:rPr>
          <w:color w:val="3C3C3C"/>
        </w:rPr>
        <w:t>- возникновение права частной собственности на земельный участок или построенные на нем объекты впервые до 2016 года (при этом неважно, менялся после этого собственник объекта или нет);</w:t>
      </w:r>
    </w:p>
    <w:p w:rsidR="00B31807" w:rsidRDefault="00B31807" w:rsidP="00B31807">
      <w:pPr>
        <w:pStyle w:val="a3"/>
        <w:spacing w:before="0" w:beforeAutospacing="0" w:after="136" w:afterAutospacing="0"/>
        <w:ind w:left="360"/>
        <w:jc w:val="both"/>
        <w:rPr>
          <w:color w:val="3C3C3C"/>
        </w:rPr>
      </w:pPr>
      <w:r>
        <w:rPr>
          <w:color w:val="3C3C3C"/>
        </w:rPr>
        <w:t xml:space="preserve">- земельный участок попадает под следующие категории "разрешенного пользования": огородничество, садоводство, дачное хозяйство, </w:t>
      </w:r>
      <w:r>
        <w:rPr>
          <w:color w:val="3C3C3C"/>
          <w:u w:val="single"/>
        </w:rPr>
        <w:t>ведение личного подсобного хозяйства</w:t>
      </w:r>
      <w:r>
        <w:rPr>
          <w:color w:val="3C3C3C"/>
        </w:rPr>
        <w:t xml:space="preserve"> или строительства жилого дома;</w:t>
      </w:r>
    </w:p>
    <w:p w:rsidR="00B31807" w:rsidRDefault="00B31807" w:rsidP="00B31807">
      <w:pPr>
        <w:pStyle w:val="a3"/>
        <w:spacing w:before="0" w:beforeAutospacing="0" w:after="136" w:afterAutospacing="0"/>
        <w:ind w:left="360"/>
        <w:jc w:val="both"/>
      </w:pPr>
      <w:r>
        <w:rPr>
          <w:color w:val="3C3C3C"/>
        </w:rPr>
        <w:t>-  земельный участок был предоставлен гражданину до 8 августа 2008 года.</w:t>
      </w:r>
    </w:p>
    <w:p w:rsidR="00B31807" w:rsidRDefault="00B31807" w:rsidP="00B31807">
      <w:pPr>
        <w:spacing w:after="75" w:line="234" w:lineRule="atLeast"/>
        <w:ind w:firstLine="708"/>
        <w:jc w:val="both"/>
      </w:pPr>
      <w:r>
        <w:t xml:space="preserve">Проект внесения изменений  в генеральный план(ГП) и правила землепользования и застройки(ПЗЗ) на территории Михайловского сельского поселения Юрьевецкого муниципального района Ивановской области был обнародован  в установленном порядке, размещен для ознакомления  на информационном стенде, по адресу: </w:t>
      </w:r>
      <w:proofErr w:type="spellStart"/>
      <w:r>
        <w:t>д</w:t>
      </w:r>
      <w:proofErr w:type="gramStart"/>
      <w:r>
        <w:t>.М</w:t>
      </w:r>
      <w:proofErr w:type="gramEnd"/>
      <w:r>
        <w:t>ихайлово</w:t>
      </w:r>
      <w:proofErr w:type="spellEnd"/>
      <w:r>
        <w:t xml:space="preserve">, ул. Советская, дом 14а, в здании администрации Михайловского сельского  поселения и  на доске объявлений в  </w:t>
      </w:r>
      <w:proofErr w:type="spellStart"/>
      <w:r>
        <w:t>д.Костяево</w:t>
      </w:r>
      <w:proofErr w:type="spellEnd"/>
      <w:r>
        <w:t xml:space="preserve"> Большое,  ул.Зеленая, д.1а, на официальном сайте администрации Михайловского сельского поселения в разделе /Градостроительное зонирование/, подразделе /Публичные слушания или общественные обсуждения/2020.</w:t>
      </w:r>
    </w:p>
    <w:p w:rsidR="00B31807" w:rsidRDefault="00B31807" w:rsidP="00B31807">
      <w:pPr>
        <w:spacing w:after="75" w:line="234" w:lineRule="atLeast"/>
        <w:ind w:firstLine="708"/>
        <w:jc w:val="both"/>
      </w:pPr>
      <w:r>
        <w:t>В период, с момента обнародования внесения изменений в проекты ГП и  ПЗЗ Михайловского сельского поселения, предложений и замечаний не поступило.</w:t>
      </w:r>
    </w:p>
    <w:p w:rsidR="00B31807" w:rsidRDefault="00B31807" w:rsidP="00B31807">
      <w:pPr>
        <w:ind w:firstLine="708"/>
        <w:jc w:val="both"/>
      </w:pPr>
      <w:r>
        <w:t>Заслушав и обсудив проект внесения изменений  в ГП и  ПЗЗ на территории Михайловского сельского поселения Юрьевецкого муниципального района Ивановской области, разработанный в соответствии с Федеральными законами  и законами Ивановской области.</w:t>
      </w:r>
    </w:p>
    <w:p w:rsidR="00B31807" w:rsidRDefault="00B31807" w:rsidP="00B31807">
      <w:pPr>
        <w:ind w:firstLine="708"/>
        <w:jc w:val="both"/>
        <w:rPr>
          <w:u w:val="single"/>
        </w:rPr>
      </w:pPr>
      <w:r>
        <w:rPr>
          <w:u w:val="single"/>
        </w:rPr>
        <w:t>Решили</w:t>
      </w:r>
      <w:proofErr w:type="gramStart"/>
      <w:r>
        <w:rPr>
          <w:u w:val="single"/>
        </w:rPr>
        <w:t xml:space="preserve"> :</w:t>
      </w:r>
      <w:proofErr w:type="gramEnd"/>
    </w:p>
    <w:p w:rsidR="00B31807" w:rsidRDefault="00B31807" w:rsidP="00B31807">
      <w:pPr>
        <w:ind w:firstLine="708"/>
        <w:jc w:val="both"/>
      </w:pPr>
      <w:r>
        <w:t>1.Одобрить проект внесения изменений   в ГП и ПЗЗ на территории Михайловского сельского поселения Юрьевецкого муниципального района Ивановской области.</w:t>
      </w:r>
    </w:p>
    <w:p w:rsidR="00B31807" w:rsidRDefault="00B31807" w:rsidP="00B31807">
      <w:pPr>
        <w:ind w:firstLine="708"/>
        <w:jc w:val="both"/>
      </w:pPr>
      <w:r>
        <w:t>2.Рекомендовать Совету Михайловского сельского поселения принять проект изменений в ГП и ПЗЗ на территории   Михайловского сельского поселения Юрьевецкого муниципального района Ивановской области.</w:t>
      </w:r>
    </w:p>
    <w:p w:rsidR="00B31807" w:rsidRDefault="00B31807" w:rsidP="00B31807">
      <w:pPr>
        <w:ind w:firstLine="708"/>
        <w:jc w:val="both"/>
      </w:pPr>
      <w:r>
        <w:t>3.Результаты общественных обсуждений или публичных слушаний по проекту внесения изменений   в ГП и ПЗЗ на территории Михайловского сельского поселения Юрьевецкого муниципального района Ивановской области   обнародовать.</w:t>
      </w:r>
    </w:p>
    <w:p w:rsidR="00B31807" w:rsidRDefault="00B31807" w:rsidP="00B31807">
      <w:pPr>
        <w:jc w:val="both"/>
        <w:rPr>
          <w:i/>
        </w:rPr>
      </w:pPr>
    </w:p>
    <w:p w:rsidR="00B31807" w:rsidRDefault="00B31807" w:rsidP="00B31807">
      <w:pPr>
        <w:jc w:val="both"/>
      </w:pPr>
      <w:r>
        <w:rPr>
          <w:i/>
        </w:rPr>
        <w:t>Голосовали: «ЗА» - 9 чел., «ПРОТИВ» - нет, «ВОЗДЕРЖАЛСЯ» - нет.</w:t>
      </w:r>
    </w:p>
    <w:p w:rsidR="00B31807" w:rsidRDefault="00B31807" w:rsidP="00B31807"/>
    <w:p w:rsidR="00B31807" w:rsidRDefault="00B31807" w:rsidP="00B31807">
      <w:r>
        <w:t xml:space="preserve">Председатель:                                                       Е.С. </w:t>
      </w:r>
      <w:proofErr w:type="spellStart"/>
      <w:r>
        <w:t>Вудрицкая</w:t>
      </w:r>
      <w:proofErr w:type="spellEnd"/>
    </w:p>
    <w:p w:rsidR="00B31807" w:rsidRDefault="00B31807" w:rsidP="00B31807">
      <w:pPr>
        <w:tabs>
          <w:tab w:val="center" w:pos="4677"/>
        </w:tabs>
      </w:pPr>
      <w:r>
        <w:t>Секретарь:</w:t>
      </w:r>
      <w:r>
        <w:tab/>
        <w:t xml:space="preserve">                              Т.Н. </w:t>
      </w:r>
      <w:proofErr w:type="spellStart"/>
      <w:r>
        <w:t>Бородинова</w:t>
      </w:r>
      <w:proofErr w:type="spellEnd"/>
      <w:r>
        <w:t xml:space="preserve"> </w:t>
      </w:r>
    </w:p>
    <w:sectPr w:rsidR="00B31807" w:rsidSect="00D90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601C74"/>
    <w:lvl w:ilvl="0">
      <w:start w:val="65535"/>
      <w:numFmt w:val="bullet"/>
      <w:lvlText w:val="-"/>
      <w:lvlJc w:val="left"/>
      <w:pPr>
        <w:ind w:left="360" w:hanging="360"/>
      </w:pPr>
      <w:rPr>
        <w:rFonts w:ascii="Arial" w:hAnsi="Arial" w:cs="Arial" w:hint="default"/>
      </w:rPr>
    </w:lvl>
  </w:abstractNum>
  <w:num w:numId="1">
    <w:abstractNumId w:val="0"/>
  </w:num>
  <w:num w:numId="2">
    <w:abstractNumId w:val="0"/>
  </w:num>
  <w:num w:numId="3">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53F"/>
    <w:rsid w:val="0006353F"/>
    <w:rsid w:val="00182C33"/>
    <w:rsid w:val="002575E2"/>
    <w:rsid w:val="00411C1F"/>
    <w:rsid w:val="004337A8"/>
    <w:rsid w:val="00571B28"/>
    <w:rsid w:val="006C52EA"/>
    <w:rsid w:val="008A6FF4"/>
    <w:rsid w:val="00A02A62"/>
    <w:rsid w:val="00B31807"/>
    <w:rsid w:val="00B91C36"/>
    <w:rsid w:val="00C77000"/>
    <w:rsid w:val="00D90DE7"/>
    <w:rsid w:val="00DD5408"/>
    <w:rsid w:val="00E53650"/>
    <w:rsid w:val="00EF6E28"/>
    <w:rsid w:val="00F0297C"/>
    <w:rsid w:val="00FF3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353F"/>
    <w:pPr>
      <w:keepNext/>
      <w:jc w:val="center"/>
      <w:outlineLvl w:val="0"/>
    </w:pPr>
    <w:rPr>
      <w:b/>
      <w:bCs/>
      <w:sz w:val="28"/>
    </w:rPr>
  </w:style>
  <w:style w:type="paragraph" w:styleId="3">
    <w:name w:val="heading 3"/>
    <w:basedOn w:val="a"/>
    <w:next w:val="a"/>
    <w:link w:val="30"/>
    <w:semiHidden/>
    <w:unhideWhenUsed/>
    <w:qFormat/>
    <w:rsid w:val="0006353F"/>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53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06353F"/>
    <w:rPr>
      <w:rFonts w:ascii="Times New Roman" w:eastAsia="Times New Roman" w:hAnsi="Times New Roman" w:cs="Times New Roman"/>
      <w:sz w:val="28"/>
      <w:szCs w:val="24"/>
      <w:lang w:eastAsia="ru-RU"/>
    </w:rPr>
  </w:style>
  <w:style w:type="paragraph" w:styleId="a3">
    <w:name w:val="Normal (Web)"/>
    <w:basedOn w:val="a"/>
    <w:uiPriority w:val="99"/>
    <w:semiHidden/>
    <w:unhideWhenUsed/>
    <w:rsid w:val="0006353F"/>
    <w:pPr>
      <w:spacing w:before="100" w:beforeAutospacing="1" w:after="100" w:afterAutospacing="1"/>
    </w:pPr>
  </w:style>
  <w:style w:type="paragraph" w:styleId="a4">
    <w:name w:val="No Spacing"/>
    <w:uiPriority w:val="1"/>
    <w:qFormat/>
    <w:rsid w:val="0006353F"/>
    <w:pPr>
      <w:spacing w:after="0" w:line="240" w:lineRule="auto"/>
    </w:pPr>
    <w:rPr>
      <w:rFonts w:ascii="Times New Roman" w:eastAsia="Times New Roman" w:hAnsi="Times New Roman" w:cs="Times New Roman"/>
      <w:sz w:val="24"/>
      <w:szCs w:val="24"/>
      <w:lang w:eastAsia="ru-RU"/>
    </w:rPr>
  </w:style>
  <w:style w:type="paragraph" w:customStyle="1" w:styleId="2">
    <w:name w:val="Îñíîâíîé òåêñò 2"/>
    <w:basedOn w:val="a"/>
    <w:uiPriority w:val="99"/>
    <w:rsid w:val="00FF36DD"/>
    <w:pPr>
      <w:widowControl w:val="0"/>
      <w:suppressAutoHyphens/>
      <w:ind w:firstLine="720"/>
      <w:jc w:val="both"/>
    </w:pPr>
    <w:rPr>
      <w:rFonts w:cs="Calibri"/>
      <w:b/>
      <w:color w:val="000000"/>
      <w:szCs w:val="20"/>
      <w:lang w:val="en-US" w:eastAsia="ar-SA"/>
    </w:rPr>
  </w:style>
  <w:style w:type="paragraph" w:styleId="a5">
    <w:name w:val="List Paragraph"/>
    <w:basedOn w:val="a"/>
    <w:uiPriority w:val="34"/>
    <w:qFormat/>
    <w:rsid w:val="00411C1F"/>
    <w:pPr>
      <w:ind w:left="720"/>
      <w:contextualSpacing/>
    </w:pPr>
  </w:style>
</w:styles>
</file>

<file path=word/webSettings.xml><?xml version="1.0" encoding="utf-8"?>
<w:webSettings xmlns:r="http://schemas.openxmlformats.org/officeDocument/2006/relationships" xmlns:w="http://schemas.openxmlformats.org/wordprocessingml/2006/main">
  <w:divs>
    <w:div w:id="917130377">
      <w:bodyDiv w:val="1"/>
      <w:marLeft w:val="0"/>
      <w:marRight w:val="0"/>
      <w:marTop w:val="0"/>
      <w:marBottom w:val="0"/>
      <w:divBdr>
        <w:top w:val="none" w:sz="0" w:space="0" w:color="auto"/>
        <w:left w:val="none" w:sz="0" w:space="0" w:color="auto"/>
        <w:bottom w:val="none" w:sz="0" w:space="0" w:color="auto"/>
        <w:right w:val="none" w:sz="0" w:space="0" w:color="auto"/>
      </w:divBdr>
    </w:div>
    <w:div w:id="1165364895">
      <w:bodyDiv w:val="1"/>
      <w:marLeft w:val="0"/>
      <w:marRight w:val="0"/>
      <w:marTop w:val="0"/>
      <w:marBottom w:val="0"/>
      <w:divBdr>
        <w:top w:val="none" w:sz="0" w:space="0" w:color="auto"/>
        <w:left w:val="none" w:sz="0" w:space="0" w:color="auto"/>
        <w:bottom w:val="none" w:sz="0" w:space="0" w:color="auto"/>
        <w:right w:val="none" w:sz="0" w:space="0" w:color="auto"/>
      </w:divBdr>
    </w:div>
    <w:div w:id="1415472837">
      <w:bodyDiv w:val="1"/>
      <w:marLeft w:val="0"/>
      <w:marRight w:val="0"/>
      <w:marTop w:val="0"/>
      <w:marBottom w:val="0"/>
      <w:divBdr>
        <w:top w:val="none" w:sz="0" w:space="0" w:color="auto"/>
        <w:left w:val="none" w:sz="0" w:space="0" w:color="auto"/>
        <w:bottom w:val="none" w:sz="0" w:space="0" w:color="auto"/>
        <w:right w:val="none" w:sz="0" w:space="0" w:color="auto"/>
      </w:divBdr>
    </w:div>
    <w:div w:id="1451782398">
      <w:bodyDiv w:val="1"/>
      <w:marLeft w:val="0"/>
      <w:marRight w:val="0"/>
      <w:marTop w:val="0"/>
      <w:marBottom w:val="0"/>
      <w:divBdr>
        <w:top w:val="none" w:sz="0" w:space="0" w:color="auto"/>
        <w:left w:val="none" w:sz="0" w:space="0" w:color="auto"/>
        <w:bottom w:val="none" w:sz="0" w:space="0" w:color="auto"/>
        <w:right w:val="none" w:sz="0" w:space="0" w:color="auto"/>
      </w:divBdr>
    </w:div>
    <w:div w:id="1665165315">
      <w:bodyDiv w:val="1"/>
      <w:marLeft w:val="0"/>
      <w:marRight w:val="0"/>
      <w:marTop w:val="0"/>
      <w:marBottom w:val="0"/>
      <w:divBdr>
        <w:top w:val="none" w:sz="0" w:space="0" w:color="auto"/>
        <w:left w:val="none" w:sz="0" w:space="0" w:color="auto"/>
        <w:bottom w:val="none" w:sz="0" w:space="0" w:color="auto"/>
        <w:right w:val="none" w:sz="0" w:space="0" w:color="auto"/>
      </w:divBdr>
    </w:div>
    <w:div w:id="1782607816">
      <w:bodyDiv w:val="1"/>
      <w:marLeft w:val="0"/>
      <w:marRight w:val="0"/>
      <w:marTop w:val="0"/>
      <w:marBottom w:val="0"/>
      <w:divBdr>
        <w:top w:val="none" w:sz="0" w:space="0" w:color="auto"/>
        <w:left w:val="none" w:sz="0" w:space="0" w:color="auto"/>
        <w:bottom w:val="none" w:sz="0" w:space="0" w:color="auto"/>
        <w:right w:val="none" w:sz="0" w:space="0" w:color="auto"/>
      </w:divBdr>
    </w:div>
    <w:div w:id="197887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1598</Words>
  <Characters>9114</Characters>
  <Application>Microsoft Office Word</Application>
  <DocSecurity>0</DocSecurity>
  <Lines>75</Lines>
  <Paragraphs>21</Paragraphs>
  <ScaleCrop>false</ScaleCrop>
  <Company>MICROSOFT</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2025-05-14T11:21:00Z</cp:lastPrinted>
  <dcterms:created xsi:type="dcterms:W3CDTF">2018-11-13T13:27:00Z</dcterms:created>
  <dcterms:modified xsi:type="dcterms:W3CDTF">2025-05-14T11:22:00Z</dcterms:modified>
</cp:coreProperties>
</file>