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4D" w:rsidRPr="0028013B" w:rsidRDefault="00934D4D" w:rsidP="00934D4D">
      <w:pPr>
        <w:spacing w:after="0" w:line="240" w:lineRule="auto"/>
        <w:jc w:val="right"/>
        <w:rPr>
          <w:rFonts w:ascii="Times New Roman" w:hAnsi="Times New Roman" w:cs="Times New Roman"/>
          <w:sz w:val="24"/>
          <w:szCs w:val="24"/>
        </w:rPr>
      </w:pPr>
      <w:r w:rsidRPr="0028013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B27A5FF" wp14:editId="7B17F63C">
                <wp:simplePos x="0" y="0"/>
                <wp:positionH relativeFrom="column">
                  <wp:posOffset>-78105</wp:posOffset>
                </wp:positionH>
                <wp:positionV relativeFrom="paragraph">
                  <wp:posOffset>-191770</wp:posOffset>
                </wp:positionV>
                <wp:extent cx="6652260" cy="10139680"/>
                <wp:effectExtent l="0" t="0" r="15240"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B7185" id="Rectangle 2" o:spid="_x0000_s1026" style="position:absolute;margin-left:-6.15pt;margin-top:-15.1pt;width:523.8pt;height:7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" filled="f" strokeweight="1.5pt"/>
            </w:pict>
          </mc:Fallback>
        </mc:AlternateContent>
      </w:r>
      <w:r w:rsidRPr="0028013B">
        <w:rPr>
          <w:rFonts w:ascii="Times New Roman" w:hAnsi="Times New Roman" w:cs="Times New Roman"/>
          <w:sz w:val="24"/>
          <w:szCs w:val="24"/>
        </w:rPr>
        <w:t>Проект</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noProof/>
          <w:sz w:val="24"/>
          <w:szCs w:val="24"/>
          <w:lang w:eastAsia="ru-RU"/>
        </w:rPr>
        <w:drawing>
          <wp:inline distT="0" distB="0" distL="0" distR="0" wp14:anchorId="614E4A64" wp14:editId="1388BC11">
            <wp:extent cx="1015513" cy="937260"/>
            <wp:effectExtent l="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020422" cy="941790"/>
                    </a:xfrm>
                    <a:prstGeom prst="rect">
                      <a:avLst/>
                    </a:prstGeom>
                  </pic:spPr>
                </pic:pic>
              </a:graphicData>
            </a:graphic>
          </wp:inline>
        </w:drawing>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Общество с ограниченной ответственностью</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«ГЕОЗЕМСТРОЙ»</w:t>
      </w:r>
    </w:p>
    <w:p w:rsidR="00934D4D" w:rsidRPr="0028013B" w:rsidRDefault="00934D4D" w:rsidP="00934D4D">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28013B">
          <w:rPr>
            <w:rFonts w:ascii="Times New Roman" w:hAnsi="Times New Roman" w:cs="Times New Roman"/>
            <w:sz w:val="24"/>
            <w:szCs w:val="24"/>
          </w:rPr>
          <w:t>394087, г</w:t>
        </w:r>
      </w:smartTag>
      <w:r w:rsidRPr="0028013B">
        <w:rPr>
          <w:rFonts w:ascii="Times New Roman" w:hAnsi="Times New Roman" w:cs="Times New Roman"/>
          <w:sz w:val="24"/>
          <w:szCs w:val="24"/>
        </w:rPr>
        <w:t>. Воронеж, ул. Ушинского, д. 4 а</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Тел: (473)224-71-90, факс (473) 234-04-29</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lang w:val="en-US"/>
        </w:rPr>
        <w:t>E</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mail</w:t>
      </w:r>
      <w:r w:rsidRPr="0028013B">
        <w:rPr>
          <w:rFonts w:ascii="Times New Roman" w:hAnsi="Times New Roman" w:cs="Times New Roman"/>
          <w:sz w:val="24"/>
          <w:szCs w:val="24"/>
        </w:rPr>
        <w:t xml:space="preserve">: </w:t>
      </w:r>
      <w:r w:rsidRPr="0028013B">
        <w:rPr>
          <w:rFonts w:ascii="Times New Roman" w:hAnsi="Times New Roman" w:cs="Times New Roman"/>
          <w:sz w:val="24"/>
          <w:szCs w:val="24"/>
          <w:lang w:val="en-US"/>
        </w:rPr>
        <w:t>mail</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geozemstroy</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vrn</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ru</w:t>
      </w:r>
    </w:p>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rPr>
          <w:rFonts w:ascii="Times New Roman" w:hAnsi="Times New Roman" w:cs="Times New Roman"/>
          <w:sz w:val="24"/>
          <w:szCs w:val="24"/>
        </w:rPr>
      </w:pP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tabs>
          <w:tab w:val="left" w:pos="7716"/>
        </w:tabs>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rPr>
          <w:rFonts w:ascii="Times New Roman" w:hAnsi="Times New Roman" w:cs="Times New Roman"/>
          <w:sz w:val="24"/>
          <w:szCs w:val="24"/>
        </w:rPr>
      </w:pPr>
    </w:p>
    <w:p w:rsidR="00934D4D" w:rsidRPr="0028013B" w:rsidRDefault="00934D4D" w:rsidP="00934D4D">
      <w:pPr>
        <w:spacing w:after="0" w:line="240" w:lineRule="auto"/>
        <w:ind w:right="-2"/>
        <w:rPr>
          <w:rFonts w:ascii="Times New Roman" w:hAnsi="Times New Roman" w:cs="Times New Roman"/>
          <w:sz w:val="24"/>
          <w:szCs w:val="24"/>
        </w:rPr>
      </w:pPr>
    </w:p>
    <w:p w:rsidR="00934D4D" w:rsidRPr="0028013B" w:rsidRDefault="00934D4D" w:rsidP="00934D4D">
      <w:pPr>
        <w:spacing w:after="0" w:line="240" w:lineRule="auto"/>
        <w:ind w:right="-2"/>
        <w:rPr>
          <w:rFonts w:ascii="Times New Roman" w:hAnsi="Times New Roman" w:cs="Times New Roman"/>
          <w:sz w:val="24"/>
          <w:szCs w:val="24"/>
        </w:rPr>
      </w:pPr>
    </w:p>
    <w:p w:rsidR="00C34903" w:rsidRPr="00C231D5" w:rsidRDefault="00C34903" w:rsidP="00C34903">
      <w:pPr>
        <w:shd w:val="clear" w:color="auto" w:fill="FFFFFF"/>
        <w:tabs>
          <w:tab w:val="left" w:pos="1176"/>
        </w:tabs>
        <w:spacing w:after="0" w:line="360" w:lineRule="auto"/>
        <w:ind w:firstLine="709"/>
        <w:jc w:val="center"/>
        <w:rPr>
          <w:rFonts w:ascii="Times New Roman" w:hAnsi="Times New Roman" w:cs="Times New Roman"/>
          <w:b/>
          <w:sz w:val="24"/>
          <w:szCs w:val="24"/>
        </w:rPr>
      </w:pPr>
      <w:r w:rsidRPr="00C231D5">
        <w:rPr>
          <w:rFonts w:ascii="Times New Roman" w:hAnsi="Times New Roman" w:cs="Times New Roman"/>
          <w:b/>
          <w:sz w:val="24"/>
          <w:szCs w:val="24"/>
        </w:rPr>
        <w:t>ВНЕСЕНИЕ ИЗМЕНЕНИЙ В ГЕНЕРАЛЬНЫЙ ПЛАН</w:t>
      </w:r>
    </w:p>
    <w:p w:rsidR="00C34903" w:rsidRPr="00C231D5" w:rsidRDefault="00C34903" w:rsidP="00C34903">
      <w:pPr>
        <w:shd w:val="clear" w:color="auto" w:fill="FFFFFF"/>
        <w:tabs>
          <w:tab w:val="left" w:pos="1176"/>
        </w:tabs>
        <w:spacing w:after="0" w:line="360" w:lineRule="auto"/>
        <w:ind w:firstLine="709"/>
        <w:jc w:val="center"/>
        <w:rPr>
          <w:rFonts w:ascii="Times New Roman" w:hAnsi="Times New Roman" w:cs="Times New Roman"/>
          <w:b/>
          <w:sz w:val="24"/>
          <w:szCs w:val="24"/>
        </w:rPr>
      </w:pPr>
      <w:r w:rsidRPr="00C231D5">
        <w:rPr>
          <w:rFonts w:ascii="Times New Roman" w:hAnsi="Times New Roman" w:cs="Times New Roman"/>
          <w:b/>
          <w:sz w:val="24"/>
          <w:szCs w:val="24"/>
        </w:rPr>
        <w:t>МУНИЦИПАЛЬНОГО ОБРАЗОВАНИЯ "</w:t>
      </w:r>
      <w:r w:rsidRPr="0028013B">
        <w:rPr>
          <w:rFonts w:ascii="Times New Roman" w:hAnsi="Times New Roman" w:cs="Times New Roman"/>
          <w:b/>
          <w:sz w:val="24"/>
          <w:szCs w:val="24"/>
        </w:rPr>
        <w:t>МИХАЙЛОВСК</w:t>
      </w:r>
      <w:r w:rsidRPr="00C231D5">
        <w:rPr>
          <w:rFonts w:ascii="Times New Roman" w:hAnsi="Times New Roman" w:cs="Times New Roman"/>
          <w:b/>
          <w:sz w:val="24"/>
          <w:szCs w:val="24"/>
        </w:rPr>
        <w:t>ОЕ СЕЛЬСКОЕ ПОСЕЛЕНИЕ ЮРЬЕВЕЦКОГО МУНИЦИПАЛЬНОГО РАЙОНА ИВАНОВСКОЙ ОБЛАСТИ"</w:t>
      </w:r>
    </w:p>
    <w:p w:rsidR="00934D4D" w:rsidRPr="0028013B" w:rsidRDefault="00934D4D" w:rsidP="00934D4D">
      <w:pPr>
        <w:spacing w:after="0" w:line="240" w:lineRule="auto"/>
        <w:jc w:val="center"/>
        <w:rPr>
          <w:rFonts w:ascii="Times New Roman" w:eastAsia="Times New Roman" w:hAnsi="Times New Roman" w:cs="Times New Roman"/>
          <w:b/>
          <w:sz w:val="24"/>
          <w:szCs w:val="24"/>
          <w:lang w:eastAsia="ru-RU"/>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eastAsia="Calibri" w:hAnsi="Times New Roman" w:cs="Times New Roman"/>
          <w:b/>
          <w:sz w:val="24"/>
          <w:szCs w:val="24"/>
        </w:rPr>
      </w:pPr>
      <w:r w:rsidRPr="0028013B">
        <w:rPr>
          <w:rFonts w:ascii="Times New Roman" w:eastAsia="Times New Roman" w:hAnsi="Times New Roman" w:cs="Times New Roman"/>
          <w:b/>
          <w:sz w:val="24"/>
          <w:szCs w:val="24"/>
          <w:lang w:eastAsia="ru-RU"/>
        </w:rPr>
        <w:t xml:space="preserve">Материалы по обоснованию генерального плана </w:t>
      </w:r>
    </w:p>
    <w:p w:rsidR="00934D4D" w:rsidRPr="0028013B" w:rsidRDefault="00934D4D" w:rsidP="00934D4D">
      <w:pPr>
        <w:spacing w:after="0" w:line="240" w:lineRule="auto"/>
        <w:jc w:val="both"/>
        <w:rPr>
          <w:rFonts w:ascii="Times New Roman" w:eastAsia="Times New Roman" w:hAnsi="Times New Roman" w:cs="Times New Roman"/>
          <w:sz w:val="24"/>
          <w:szCs w:val="24"/>
          <w:lang w:eastAsia="ru-RU"/>
        </w:rPr>
      </w:pPr>
    </w:p>
    <w:p w:rsidR="00934D4D" w:rsidRPr="0028013B" w:rsidRDefault="00934D4D" w:rsidP="00934D4D">
      <w:pPr>
        <w:spacing w:after="0" w:line="240" w:lineRule="auto"/>
        <w:jc w:val="center"/>
        <w:rPr>
          <w:rFonts w:ascii="Times New Roman" w:eastAsia="Calibri" w:hAnsi="Times New Roman" w:cs="Times New Roman"/>
          <w:b/>
          <w:sz w:val="24"/>
          <w:szCs w:val="24"/>
        </w:rPr>
      </w:pPr>
      <w:r w:rsidRPr="0028013B">
        <w:rPr>
          <w:rFonts w:ascii="Times New Roman" w:hAnsi="Times New Roman" w:cs="Times New Roman"/>
          <w:b/>
          <w:sz w:val="24"/>
          <w:szCs w:val="24"/>
        </w:rPr>
        <w:t>ПЗ</w:t>
      </w:r>
    </w:p>
    <w:p w:rsidR="00934D4D" w:rsidRPr="0028013B" w:rsidRDefault="00934D4D" w:rsidP="00934D4D">
      <w:pPr>
        <w:spacing w:after="0" w:line="240" w:lineRule="auto"/>
        <w:jc w:val="center"/>
        <w:rPr>
          <w:rFonts w:ascii="Times New Roman" w:eastAsia="Times New Roman" w:hAnsi="Times New Roman" w:cs="Times New Roman"/>
          <w:b/>
          <w:sz w:val="24"/>
          <w:szCs w:val="24"/>
          <w:lang w:eastAsia="ru-RU"/>
        </w:rPr>
      </w:pPr>
    </w:p>
    <w:p w:rsidR="00934D4D" w:rsidRPr="0028013B" w:rsidRDefault="00934D4D" w:rsidP="00934D4D">
      <w:pPr>
        <w:spacing w:after="0" w:line="240" w:lineRule="auto"/>
        <w:jc w:val="center"/>
        <w:rPr>
          <w:rFonts w:ascii="Times New Roman" w:eastAsia="Calibri" w:hAnsi="Times New Roman" w:cs="Times New Roman"/>
          <w:sz w:val="24"/>
          <w:szCs w:val="24"/>
        </w:rPr>
      </w:pPr>
      <w:r w:rsidRPr="0028013B">
        <w:rPr>
          <w:rFonts w:ascii="Times New Roman" w:eastAsia="Times New Roman" w:hAnsi="Times New Roman" w:cs="Times New Roman"/>
          <w:b/>
          <w:sz w:val="24"/>
          <w:szCs w:val="24"/>
          <w:lang w:eastAsia="ru-RU"/>
        </w:rPr>
        <w:t xml:space="preserve">Том </w:t>
      </w:r>
      <w:r w:rsidRPr="0028013B">
        <w:rPr>
          <w:rFonts w:ascii="Times New Roman" w:eastAsia="Times New Roman" w:hAnsi="Times New Roman" w:cs="Times New Roman"/>
          <w:b/>
          <w:sz w:val="24"/>
          <w:szCs w:val="24"/>
          <w:lang w:val="en-US" w:eastAsia="ru-RU"/>
        </w:rPr>
        <w:t>I</w:t>
      </w: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noProof/>
          <w:lang w:eastAsia="ru-RU"/>
        </w:rPr>
      </w:pPr>
    </w:p>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sectPr w:rsidR="00934D4D" w:rsidRPr="0028013B" w:rsidSect="00FD6DE4">
          <w:headerReference w:type="default" r:id="rId8"/>
          <w:footerReference w:type="default" r:id="rId9"/>
          <w:pgSz w:w="11906" w:h="16838"/>
          <w:pgMar w:top="567" w:right="567" w:bottom="567" w:left="1134" w:header="425" w:footer="312" w:gutter="0"/>
          <w:cols w:space="708"/>
          <w:titlePg/>
          <w:docGrid w:linePitch="360"/>
        </w:sectPr>
      </w:pPr>
      <w:r w:rsidRPr="0028013B">
        <w:rPr>
          <w:rFonts w:ascii="Times New Roman" w:hAnsi="Times New Roman" w:cs="Times New Roman"/>
          <w:b/>
          <w:sz w:val="24"/>
          <w:szCs w:val="24"/>
        </w:rPr>
        <w:t>2023 год</w:t>
      </w:r>
    </w:p>
    <w:p w:rsidR="00934D4D" w:rsidRPr="0028013B" w:rsidRDefault="00934D4D" w:rsidP="00934D4D">
      <w:pPr>
        <w:spacing w:after="0" w:line="240" w:lineRule="auto"/>
        <w:jc w:val="right"/>
        <w:rPr>
          <w:rFonts w:ascii="Times New Roman" w:hAnsi="Times New Roman" w:cs="Times New Roman"/>
          <w:sz w:val="24"/>
          <w:szCs w:val="24"/>
        </w:rPr>
      </w:pPr>
      <w:r w:rsidRPr="0028013B">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0288" behindDoc="0" locked="0" layoutInCell="1" allowOverlap="1" wp14:anchorId="7FA39490" wp14:editId="418767F3">
                <wp:simplePos x="0" y="0"/>
                <wp:positionH relativeFrom="column">
                  <wp:posOffset>-78105</wp:posOffset>
                </wp:positionH>
                <wp:positionV relativeFrom="paragraph">
                  <wp:posOffset>-73025</wp:posOffset>
                </wp:positionV>
                <wp:extent cx="6652260" cy="10139680"/>
                <wp:effectExtent l="0" t="0" r="1524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101396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4D877" id="Rectangle 3" o:spid="_x0000_s1026" style="position:absolute;margin-left:-6.15pt;margin-top:-5.75pt;width:523.8pt;height:7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" filled="f" strokeweight="1.5pt"/>
            </w:pict>
          </mc:Fallback>
        </mc:AlternateConten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Общество с ограниченной ответственностью</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«ГЕОЗЕМСТРОЙ»</w:t>
      </w:r>
    </w:p>
    <w:p w:rsidR="00934D4D" w:rsidRPr="0028013B" w:rsidRDefault="00934D4D" w:rsidP="00934D4D">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94087, г"/>
        </w:smartTagPr>
        <w:r w:rsidRPr="0028013B">
          <w:rPr>
            <w:rFonts w:ascii="Times New Roman" w:hAnsi="Times New Roman" w:cs="Times New Roman"/>
            <w:sz w:val="24"/>
            <w:szCs w:val="24"/>
          </w:rPr>
          <w:t>394087, г</w:t>
        </w:r>
      </w:smartTag>
      <w:r w:rsidRPr="0028013B">
        <w:rPr>
          <w:rFonts w:ascii="Times New Roman" w:hAnsi="Times New Roman" w:cs="Times New Roman"/>
          <w:sz w:val="24"/>
          <w:szCs w:val="24"/>
        </w:rPr>
        <w:t>. Воронеж, ул. Ушинского, д. 4 а</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Тел: (473)224-71-90, факс (473) 234-04-29</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lang w:val="en-US"/>
        </w:rPr>
        <w:t>E</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mail</w:t>
      </w:r>
      <w:r w:rsidRPr="0028013B">
        <w:rPr>
          <w:rFonts w:ascii="Times New Roman" w:hAnsi="Times New Roman" w:cs="Times New Roman"/>
          <w:sz w:val="24"/>
          <w:szCs w:val="24"/>
        </w:rPr>
        <w:t xml:space="preserve">: </w:t>
      </w:r>
      <w:r w:rsidRPr="0028013B">
        <w:rPr>
          <w:rFonts w:ascii="Times New Roman" w:hAnsi="Times New Roman" w:cs="Times New Roman"/>
          <w:sz w:val="24"/>
          <w:szCs w:val="24"/>
          <w:lang w:val="en-US"/>
        </w:rPr>
        <w:t>mail</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geozemstroy</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vrn</w:t>
      </w:r>
      <w:r w:rsidRPr="0028013B">
        <w:rPr>
          <w:rFonts w:ascii="Times New Roman" w:hAnsi="Times New Roman" w:cs="Times New Roman"/>
          <w:sz w:val="24"/>
          <w:szCs w:val="24"/>
        </w:rPr>
        <w:t>.</w:t>
      </w:r>
      <w:r w:rsidRPr="0028013B">
        <w:rPr>
          <w:rFonts w:ascii="Times New Roman" w:hAnsi="Times New Roman" w:cs="Times New Roman"/>
          <w:sz w:val="24"/>
          <w:szCs w:val="24"/>
          <w:lang w:val="en-US"/>
        </w:rPr>
        <w:t>ru</w:t>
      </w:r>
    </w:p>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rPr>
          <w:rFonts w:ascii="Times New Roman" w:hAnsi="Times New Roman" w:cs="Times New Roman"/>
          <w:sz w:val="24"/>
          <w:szCs w:val="24"/>
        </w:rPr>
      </w:pPr>
    </w:p>
    <w:p w:rsidR="00934D4D" w:rsidRPr="0028013B" w:rsidRDefault="00934D4D" w:rsidP="00934D4D">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 xml:space="preserve">Заказчик: Администрация Юрьевецкого </w:t>
      </w:r>
    </w:p>
    <w:p w:rsidR="00934D4D" w:rsidRPr="0028013B" w:rsidRDefault="00934D4D" w:rsidP="00934D4D">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муниципального района Ивановской области</w:t>
      </w:r>
    </w:p>
    <w:p w:rsidR="00934D4D" w:rsidRPr="0028013B" w:rsidRDefault="00934D4D" w:rsidP="00934D4D">
      <w:pPr>
        <w:spacing w:after="0" w:line="240" w:lineRule="auto"/>
        <w:ind w:left="4111"/>
        <w:jc w:val="right"/>
        <w:rPr>
          <w:rFonts w:ascii="Times New Roman" w:eastAsia="Calibri" w:hAnsi="Times New Roman" w:cs="Times New Roman"/>
          <w:sz w:val="24"/>
          <w:szCs w:val="24"/>
        </w:rPr>
      </w:pPr>
    </w:p>
    <w:p w:rsidR="00934D4D" w:rsidRPr="0028013B" w:rsidRDefault="00934D4D" w:rsidP="00934D4D">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 xml:space="preserve">Муниципальный контракт </w:t>
      </w:r>
    </w:p>
    <w:p w:rsidR="00934D4D" w:rsidRPr="0028013B" w:rsidRDefault="00934D4D" w:rsidP="00934D4D">
      <w:pPr>
        <w:spacing w:after="0" w:line="240" w:lineRule="auto"/>
        <w:ind w:left="4111"/>
        <w:jc w:val="right"/>
        <w:rPr>
          <w:rFonts w:ascii="Times New Roman" w:eastAsia="Calibri" w:hAnsi="Times New Roman" w:cs="Times New Roman"/>
          <w:sz w:val="24"/>
          <w:szCs w:val="24"/>
        </w:rPr>
      </w:pPr>
      <w:r w:rsidRPr="0028013B">
        <w:rPr>
          <w:rFonts w:ascii="Times New Roman" w:eastAsia="Calibri" w:hAnsi="Times New Roman" w:cs="Times New Roman"/>
          <w:sz w:val="24"/>
          <w:szCs w:val="24"/>
        </w:rPr>
        <w:t>от 16.10.2023г № 7-К</w:t>
      </w:r>
    </w:p>
    <w:p w:rsidR="00934D4D" w:rsidRPr="0028013B" w:rsidRDefault="00934D4D" w:rsidP="00934D4D">
      <w:pPr>
        <w:spacing w:after="0" w:line="240" w:lineRule="auto"/>
        <w:ind w:left="4111"/>
        <w:jc w:val="right"/>
        <w:rPr>
          <w:rFonts w:ascii="Times New Roman" w:hAnsi="Times New Roman" w:cs="Times New Roman"/>
          <w:sz w:val="24"/>
          <w:szCs w:val="24"/>
        </w:rPr>
      </w:pPr>
    </w:p>
    <w:p w:rsidR="00934D4D" w:rsidRPr="0028013B" w:rsidRDefault="00934D4D" w:rsidP="00934D4D">
      <w:pPr>
        <w:spacing w:after="0" w:line="240" w:lineRule="auto"/>
        <w:jc w:val="right"/>
        <w:rPr>
          <w:rFonts w:ascii="Times New Roman" w:hAnsi="Times New Roman" w:cs="Times New Roman"/>
          <w:sz w:val="24"/>
          <w:szCs w:val="24"/>
        </w:rPr>
      </w:pPr>
    </w:p>
    <w:p w:rsidR="00934D4D" w:rsidRPr="0028013B" w:rsidRDefault="00934D4D" w:rsidP="00934D4D">
      <w:pPr>
        <w:spacing w:after="0" w:line="240" w:lineRule="auto"/>
        <w:jc w:val="right"/>
        <w:rPr>
          <w:rFonts w:ascii="Times New Roman" w:hAnsi="Times New Roman" w:cs="Times New Roman"/>
          <w:b/>
          <w:sz w:val="24"/>
          <w:szCs w:val="24"/>
        </w:rPr>
      </w:pPr>
      <w:r w:rsidRPr="0028013B">
        <w:rPr>
          <w:rFonts w:ascii="Times New Roman" w:hAnsi="Times New Roman" w:cs="Times New Roman"/>
          <w:b/>
          <w:sz w:val="24"/>
          <w:szCs w:val="24"/>
        </w:rPr>
        <w:t>Инв. №_______</w:t>
      </w:r>
    </w:p>
    <w:p w:rsidR="00934D4D" w:rsidRPr="0028013B" w:rsidRDefault="00934D4D" w:rsidP="00934D4D">
      <w:pPr>
        <w:spacing w:after="0" w:line="240" w:lineRule="auto"/>
        <w:jc w:val="right"/>
        <w:rPr>
          <w:rFonts w:ascii="Times New Roman" w:hAnsi="Times New Roman" w:cs="Times New Roman"/>
          <w:b/>
          <w:sz w:val="24"/>
          <w:szCs w:val="24"/>
        </w:rPr>
      </w:pPr>
      <w:r w:rsidRPr="0028013B">
        <w:rPr>
          <w:rFonts w:ascii="Times New Roman" w:hAnsi="Times New Roman" w:cs="Times New Roman"/>
          <w:b/>
          <w:sz w:val="24"/>
          <w:szCs w:val="24"/>
        </w:rPr>
        <w:t xml:space="preserve">Экз._______ </w:t>
      </w: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jc w:val="both"/>
        <w:rPr>
          <w:rFonts w:ascii="Times New Roman" w:hAnsi="Times New Roman" w:cs="Times New Roman"/>
          <w:sz w:val="24"/>
          <w:szCs w:val="24"/>
        </w:rPr>
      </w:pPr>
    </w:p>
    <w:p w:rsidR="00934D4D" w:rsidRPr="0028013B" w:rsidRDefault="00934D4D" w:rsidP="00934D4D">
      <w:pPr>
        <w:spacing w:after="0" w:line="240" w:lineRule="auto"/>
        <w:ind w:right="-2"/>
        <w:rPr>
          <w:rFonts w:ascii="Times New Roman" w:hAnsi="Times New Roman" w:cs="Times New Roman"/>
          <w:sz w:val="24"/>
          <w:szCs w:val="24"/>
        </w:rPr>
      </w:pPr>
    </w:p>
    <w:p w:rsidR="00934D4D" w:rsidRPr="0028013B" w:rsidRDefault="00934D4D" w:rsidP="00934D4D">
      <w:pPr>
        <w:spacing w:after="0" w:line="360" w:lineRule="auto"/>
        <w:rPr>
          <w:rFonts w:ascii="Times New Roman" w:hAnsi="Times New Roman" w:cs="Times New Roman"/>
          <w:b/>
          <w:sz w:val="24"/>
          <w:szCs w:val="24"/>
        </w:rPr>
      </w:pPr>
    </w:p>
    <w:p w:rsidR="00C231D5" w:rsidRPr="00C231D5" w:rsidRDefault="00934D4D" w:rsidP="00C231D5">
      <w:pPr>
        <w:shd w:val="clear" w:color="auto" w:fill="FFFFFF"/>
        <w:tabs>
          <w:tab w:val="left" w:pos="1176"/>
        </w:tabs>
        <w:spacing w:after="0" w:line="360" w:lineRule="auto"/>
        <w:ind w:firstLine="709"/>
        <w:jc w:val="center"/>
        <w:rPr>
          <w:rFonts w:ascii="Times New Roman" w:hAnsi="Times New Roman" w:cs="Times New Roman"/>
          <w:b/>
          <w:sz w:val="24"/>
          <w:szCs w:val="24"/>
        </w:rPr>
      </w:pPr>
      <w:r w:rsidRPr="00C231D5">
        <w:rPr>
          <w:rFonts w:ascii="Times New Roman" w:hAnsi="Times New Roman" w:cs="Times New Roman"/>
          <w:b/>
          <w:sz w:val="24"/>
          <w:szCs w:val="24"/>
        </w:rPr>
        <w:t xml:space="preserve">ВНЕСЕНИЕ ИЗМЕНЕНИЙ </w:t>
      </w:r>
      <w:r w:rsidR="00C231D5" w:rsidRPr="00C231D5">
        <w:rPr>
          <w:rFonts w:ascii="Times New Roman" w:hAnsi="Times New Roman" w:cs="Times New Roman"/>
          <w:b/>
          <w:sz w:val="24"/>
          <w:szCs w:val="24"/>
        </w:rPr>
        <w:t>В ГЕНЕРАЛЬНЫЙ ПЛАН</w:t>
      </w:r>
    </w:p>
    <w:p w:rsidR="00C231D5" w:rsidRPr="00C231D5" w:rsidRDefault="00C231D5" w:rsidP="00C231D5">
      <w:pPr>
        <w:shd w:val="clear" w:color="auto" w:fill="FFFFFF"/>
        <w:tabs>
          <w:tab w:val="left" w:pos="1176"/>
        </w:tabs>
        <w:spacing w:after="0" w:line="360" w:lineRule="auto"/>
        <w:ind w:firstLine="709"/>
        <w:jc w:val="center"/>
        <w:rPr>
          <w:rFonts w:ascii="Times New Roman" w:hAnsi="Times New Roman" w:cs="Times New Roman"/>
          <w:b/>
          <w:sz w:val="24"/>
          <w:szCs w:val="24"/>
        </w:rPr>
      </w:pPr>
      <w:r w:rsidRPr="00C231D5">
        <w:rPr>
          <w:rFonts w:ascii="Times New Roman" w:hAnsi="Times New Roman" w:cs="Times New Roman"/>
          <w:b/>
          <w:sz w:val="24"/>
          <w:szCs w:val="24"/>
        </w:rPr>
        <w:t>МУНИЦИПАЛЬНОГО ОБРАЗОВАНИЯ "</w:t>
      </w:r>
      <w:r w:rsidRPr="0028013B">
        <w:rPr>
          <w:rFonts w:ascii="Times New Roman" w:hAnsi="Times New Roman" w:cs="Times New Roman"/>
          <w:b/>
          <w:sz w:val="24"/>
          <w:szCs w:val="24"/>
        </w:rPr>
        <w:t>МИХАЙЛОВСК</w:t>
      </w:r>
      <w:r w:rsidRPr="00C231D5">
        <w:rPr>
          <w:rFonts w:ascii="Times New Roman" w:hAnsi="Times New Roman" w:cs="Times New Roman"/>
          <w:b/>
          <w:sz w:val="24"/>
          <w:szCs w:val="24"/>
        </w:rPr>
        <w:t>ОЕ СЕЛЬСКОЕ ПОСЕЛЕНИЕ ЮРЬЕВЕЦКОГО МУНИЦИПАЛЬНОГО РАЙОНА ИВАНОВСКОЙ ОБЛАСТИ"</w:t>
      </w:r>
    </w:p>
    <w:p w:rsidR="00934D4D" w:rsidRPr="0028013B" w:rsidRDefault="00934D4D" w:rsidP="00934D4D">
      <w:pPr>
        <w:spacing w:after="0" w:line="360" w:lineRule="auto"/>
        <w:ind w:firstLine="709"/>
        <w:jc w:val="center"/>
        <w:rPr>
          <w:rFonts w:ascii="Times New Roman" w:eastAsia="Times New Roman" w:hAnsi="Times New Roman" w:cs="Times New Roman"/>
          <w:b/>
          <w:sz w:val="24"/>
          <w:szCs w:val="24"/>
          <w:lang w:eastAsia="ru-RU"/>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eastAsia="Calibri" w:hAnsi="Times New Roman" w:cs="Times New Roman"/>
          <w:b/>
          <w:sz w:val="24"/>
          <w:szCs w:val="24"/>
        </w:rPr>
      </w:pPr>
      <w:r w:rsidRPr="0028013B">
        <w:rPr>
          <w:rFonts w:ascii="Times New Roman" w:eastAsia="Times New Roman" w:hAnsi="Times New Roman" w:cs="Times New Roman"/>
          <w:b/>
          <w:sz w:val="24"/>
          <w:szCs w:val="24"/>
          <w:lang w:eastAsia="ru-RU"/>
        </w:rPr>
        <w:t xml:space="preserve">Материалы по обоснованию внесений изменений </w:t>
      </w:r>
    </w:p>
    <w:p w:rsidR="00934D4D" w:rsidRPr="0028013B" w:rsidRDefault="00934D4D" w:rsidP="00934D4D">
      <w:pPr>
        <w:spacing w:after="0" w:line="240" w:lineRule="auto"/>
        <w:jc w:val="both"/>
        <w:rPr>
          <w:rFonts w:ascii="Times New Roman" w:eastAsia="Calibri" w:hAnsi="Times New Roman" w:cs="Times New Roman"/>
          <w:sz w:val="24"/>
          <w:szCs w:val="24"/>
        </w:rPr>
      </w:pPr>
    </w:p>
    <w:p w:rsidR="00934D4D" w:rsidRPr="0028013B" w:rsidRDefault="00934D4D" w:rsidP="00934D4D">
      <w:pPr>
        <w:spacing w:after="0" w:line="240" w:lineRule="auto"/>
        <w:jc w:val="center"/>
        <w:rPr>
          <w:rFonts w:ascii="Times New Roman" w:eastAsia="Calibri" w:hAnsi="Times New Roman" w:cs="Times New Roman"/>
          <w:b/>
          <w:sz w:val="24"/>
          <w:szCs w:val="24"/>
        </w:rPr>
      </w:pPr>
      <w:r w:rsidRPr="0028013B">
        <w:rPr>
          <w:rFonts w:ascii="Times New Roman" w:hAnsi="Times New Roman" w:cs="Times New Roman"/>
          <w:b/>
          <w:sz w:val="24"/>
          <w:szCs w:val="24"/>
        </w:rPr>
        <w:t>ПЗ</w:t>
      </w:r>
    </w:p>
    <w:p w:rsidR="00934D4D" w:rsidRPr="0028013B" w:rsidRDefault="00934D4D" w:rsidP="00934D4D">
      <w:pPr>
        <w:spacing w:after="0" w:line="240" w:lineRule="auto"/>
        <w:jc w:val="center"/>
        <w:rPr>
          <w:rFonts w:ascii="Times New Roman" w:eastAsia="Times New Roman" w:hAnsi="Times New Roman" w:cs="Times New Roman"/>
          <w:b/>
          <w:sz w:val="24"/>
          <w:szCs w:val="24"/>
          <w:lang w:eastAsia="ru-RU"/>
        </w:rPr>
      </w:pPr>
    </w:p>
    <w:p w:rsidR="00934D4D" w:rsidRPr="0028013B" w:rsidRDefault="00934D4D" w:rsidP="00934D4D">
      <w:pPr>
        <w:spacing w:after="0" w:line="240" w:lineRule="auto"/>
        <w:jc w:val="center"/>
        <w:rPr>
          <w:rFonts w:ascii="Times New Roman" w:eastAsia="Calibri" w:hAnsi="Times New Roman" w:cs="Times New Roman"/>
          <w:sz w:val="24"/>
          <w:szCs w:val="24"/>
        </w:rPr>
      </w:pPr>
      <w:r w:rsidRPr="0028013B">
        <w:rPr>
          <w:rFonts w:ascii="Times New Roman" w:eastAsia="Times New Roman" w:hAnsi="Times New Roman" w:cs="Times New Roman"/>
          <w:b/>
          <w:sz w:val="24"/>
          <w:szCs w:val="24"/>
          <w:lang w:eastAsia="ru-RU"/>
        </w:rPr>
        <w:t xml:space="preserve">Том </w:t>
      </w:r>
      <w:r w:rsidRPr="0028013B">
        <w:rPr>
          <w:rFonts w:ascii="Times New Roman" w:eastAsia="Times New Roman" w:hAnsi="Times New Roman" w:cs="Times New Roman"/>
          <w:b/>
          <w:sz w:val="24"/>
          <w:szCs w:val="24"/>
          <w:lang w:val="en-US" w:eastAsia="ru-RU"/>
        </w:rPr>
        <w:t>I</w:t>
      </w:r>
    </w:p>
    <w:p w:rsidR="00934D4D" w:rsidRPr="0028013B" w:rsidRDefault="00934D4D" w:rsidP="00934D4D">
      <w:pPr>
        <w:spacing w:after="0" w:line="240" w:lineRule="auto"/>
        <w:jc w:val="both"/>
        <w:rPr>
          <w:rFonts w:ascii="Times New Roman" w:eastAsia="Calibri" w:hAnsi="Times New Roman" w:cs="Times New Roman"/>
          <w:sz w:val="24"/>
          <w:szCs w:val="24"/>
        </w:rPr>
      </w:pPr>
    </w:p>
    <w:p w:rsidR="00934D4D" w:rsidRPr="0028013B" w:rsidRDefault="00934D4D" w:rsidP="00934D4D">
      <w:pPr>
        <w:spacing w:after="0" w:line="240" w:lineRule="auto"/>
        <w:jc w:val="both"/>
        <w:rPr>
          <w:rFonts w:ascii="Times New Roman" w:eastAsia="Calibri" w:hAnsi="Times New Roman" w:cs="Times New Roman"/>
          <w:sz w:val="24"/>
          <w:szCs w:val="24"/>
        </w:rPr>
      </w:pPr>
    </w:p>
    <w:p w:rsidR="00934D4D" w:rsidRPr="0028013B" w:rsidRDefault="00934D4D" w:rsidP="00934D4D">
      <w:pPr>
        <w:spacing w:after="0" w:line="240" w:lineRule="auto"/>
        <w:jc w:val="both"/>
        <w:rPr>
          <w:rFonts w:ascii="Times New Roman" w:eastAsia="Calibri" w:hAnsi="Times New Roman" w:cs="Times New Roman"/>
          <w:sz w:val="24"/>
          <w:szCs w:val="24"/>
        </w:rPr>
      </w:pPr>
    </w:p>
    <w:p w:rsidR="00934D4D" w:rsidRPr="0028013B" w:rsidRDefault="00934D4D" w:rsidP="00934D4D">
      <w:pPr>
        <w:spacing w:after="0" w:line="240" w:lineRule="auto"/>
        <w:jc w:val="both"/>
        <w:rPr>
          <w:rFonts w:ascii="Times New Roman" w:eastAsia="Calibri" w:hAnsi="Times New Roman" w:cs="Times New Roman"/>
          <w:sz w:val="24"/>
          <w:szCs w:val="24"/>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ind w:right="-1"/>
        <w:jc w:val="both"/>
        <w:rPr>
          <w:rFonts w:ascii="Times New Roman" w:eastAsia="Times New Roman" w:hAnsi="Times New Roman" w:cs="Times New Roman"/>
          <w:iCs/>
          <w:sz w:val="24"/>
          <w:szCs w:val="24"/>
        </w:rPr>
      </w:pPr>
      <w:r w:rsidRPr="0028013B">
        <w:rPr>
          <w:rFonts w:ascii="Times New Roman" w:eastAsia="Calibri" w:hAnsi="Times New Roman" w:cs="Times New Roman"/>
          <w:sz w:val="24"/>
          <w:szCs w:val="24"/>
        </w:rPr>
        <w:t xml:space="preserve">Директор </w:t>
      </w:r>
      <w:r w:rsidRPr="0028013B">
        <w:rPr>
          <w:rFonts w:ascii="Times New Roman" w:eastAsia="Times New Roman" w:hAnsi="Times New Roman" w:cs="Times New Roman"/>
          <w:iCs/>
          <w:sz w:val="24"/>
          <w:szCs w:val="24"/>
        </w:rPr>
        <w:t>ООО «ГЕОЗЕМСТРОЙ»</w:t>
      </w:r>
      <w:r w:rsidRPr="0028013B">
        <w:rPr>
          <w:rFonts w:ascii="Times New Roman" w:eastAsia="Times New Roman" w:hAnsi="Times New Roman" w:cs="Times New Roman"/>
          <w:iCs/>
          <w:sz w:val="24"/>
          <w:szCs w:val="24"/>
        </w:rPr>
        <w:tab/>
      </w:r>
      <w:r w:rsidRPr="0028013B">
        <w:rPr>
          <w:rFonts w:ascii="Times New Roman" w:eastAsia="Times New Roman" w:hAnsi="Times New Roman" w:cs="Times New Roman"/>
          <w:iCs/>
          <w:sz w:val="24"/>
          <w:szCs w:val="24"/>
        </w:rPr>
        <w:tab/>
      </w:r>
      <w:r w:rsidRPr="0028013B">
        <w:rPr>
          <w:rFonts w:ascii="Times New Roman" w:eastAsia="Times New Roman" w:hAnsi="Times New Roman" w:cs="Times New Roman"/>
          <w:iCs/>
          <w:sz w:val="24"/>
          <w:szCs w:val="24"/>
        </w:rPr>
        <w:tab/>
      </w:r>
      <w:r w:rsidRPr="0028013B">
        <w:rPr>
          <w:rFonts w:ascii="Times New Roman" w:eastAsia="Times New Roman" w:hAnsi="Times New Roman" w:cs="Times New Roman"/>
          <w:iCs/>
          <w:sz w:val="24"/>
          <w:szCs w:val="24"/>
        </w:rPr>
        <w:tab/>
      </w:r>
      <w:r w:rsidRPr="0028013B">
        <w:rPr>
          <w:rFonts w:ascii="Times New Roman" w:eastAsia="Times New Roman" w:hAnsi="Times New Roman" w:cs="Times New Roman"/>
          <w:iCs/>
          <w:sz w:val="24"/>
          <w:szCs w:val="24"/>
        </w:rPr>
        <w:tab/>
      </w:r>
      <w:r w:rsidRPr="0028013B">
        <w:rPr>
          <w:rFonts w:ascii="Times New Roman" w:eastAsia="Times New Roman" w:hAnsi="Times New Roman" w:cs="Times New Roman"/>
          <w:iCs/>
          <w:sz w:val="24"/>
          <w:szCs w:val="24"/>
        </w:rPr>
        <w:tab/>
      </w:r>
      <w:r w:rsidRPr="0028013B">
        <w:rPr>
          <w:rFonts w:ascii="Times New Roman" w:eastAsia="Calibri" w:hAnsi="Times New Roman" w:cs="Times New Roman"/>
          <w:sz w:val="24"/>
          <w:szCs w:val="24"/>
        </w:rPr>
        <w:t>Прилепин В. А.</w:t>
      </w: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Начальник отдела градостроительства</w:t>
      </w:r>
    </w:p>
    <w:p w:rsidR="00934D4D" w:rsidRPr="0028013B" w:rsidRDefault="00934D4D" w:rsidP="00934D4D">
      <w:pPr>
        <w:spacing w:after="0" w:line="240" w:lineRule="auto"/>
        <w:jc w:val="both"/>
        <w:rPr>
          <w:rFonts w:ascii="Times New Roman" w:eastAsia="Times New Roman" w:hAnsi="Times New Roman" w:cs="Times New Roman"/>
          <w:iCs/>
          <w:sz w:val="24"/>
          <w:szCs w:val="24"/>
        </w:rPr>
      </w:pPr>
      <w:r w:rsidRPr="0028013B">
        <w:rPr>
          <w:rFonts w:ascii="Times New Roman" w:hAnsi="Times New Roman" w:cs="Times New Roman"/>
          <w:sz w:val="24"/>
          <w:szCs w:val="24"/>
        </w:rPr>
        <w:t>и архитектуры</w:t>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r>
      <w:r w:rsidRPr="0028013B">
        <w:rPr>
          <w:rFonts w:ascii="Times New Roman" w:hAnsi="Times New Roman" w:cs="Times New Roman"/>
          <w:sz w:val="24"/>
          <w:szCs w:val="24"/>
        </w:rPr>
        <w:tab/>
        <w:t>Поздоровкина Н. В.</w:t>
      </w: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both"/>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pPr>
    </w:p>
    <w:p w:rsidR="00934D4D" w:rsidRPr="0028013B" w:rsidRDefault="00934D4D" w:rsidP="00934D4D">
      <w:pPr>
        <w:spacing w:after="0" w:line="240" w:lineRule="auto"/>
        <w:jc w:val="center"/>
        <w:rPr>
          <w:rFonts w:ascii="Times New Roman" w:hAnsi="Times New Roman" w:cs="Times New Roman"/>
          <w:b/>
          <w:sz w:val="24"/>
          <w:szCs w:val="24"/>
        </w:rPr>
        <w:sectPr w:rsidR="00934D4D" w:rsidRPr="0028013B" w:rsidSect="00FD6DE4">
          <w:pgSz w:w="11906" w:h="16838"/>
          <w:pgMar w:top="567" w:right="567" w:bottom="567" w:left="1134" w:header="709" w:footer="709" w:gutter="0"/>
          <w:cols w:space="708"/>
          <w:titlePg/>
          <w:docGrid w:linePitch="360"/>
        </w:sectPr>
      </w:pPr>
      <w:r w:rsidRPr="0028013B">
        <w:rPr>
          <w:rFonts w:ascii="Times New Roman" w:hAnsi="Times New Roman" w:cs="Times New Roman"/>
          <w:b/>
          <w:sz w:val="24"/>
          <w:szCs w:val="24"/>
        </w:rPr>
        <w:t>2023 год</w:t>
      </w:r>
    </w:p>
    <w:p w:rsidR="00934D4D" w:rsidRPr="0028013B" w:rsidRDefault="00934D4D" w:rsidP="00934D4D">
      <w:pPr>
        <w:spacing w:after="0" w:line="240" w:lineRule="auto"/>
        <w:jc w:val="center"/>
        <w:rPr>
          <w:rFonts w:ascii="Times New Roman" w:eastAsia="Times New Roman" w:hAnsi="Times New Roman" w:cs="Times New Roman"/>
          <w:b/>
          <w:iCs/>
          <w:sz w:val="24"/>
          <w:szCs w:val="24"/>
        </w:rPr>
      </w:pPr>
      <w:r w:rsidRPr="0028013B">
        <w:rPr>
          <w:rFonts w:ascii="Times New Roman" w:eastAsia="Times New Roman" w:hAnsi="Times New Roman" w:cs="Times New Roman"/>
          <w:b/>
          <w:iCs/>
          <w:sz w:val="24"/>
          <w:szCs w:val="24"/>
        </w:rPr>
        <w:lastRenderedPageBreak/>
        <w:t>Состав авторского коллектива</w:t>
      </w:r>
    </w:p>
    <w:p w:rsidR="00934D4D" w:rsidRPr="0028013B" w:rsidRDefault="00934D4D" w:rsidP="00934D4D">
      <w:pPr>
        <w:spacing w:after="0" w:line="240" w:lineRule="auto"/>
        <w:jc w:val="center"/>
        <w:rPr>
          <w:rFonts w:ascii="Times New Roman" w:eastAsia="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3083"/>
      </w:tblGrid>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Должность</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Фамилия, инициалы</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Директор </w:t>
            </w:r>
            <w:r w:rsidRPr="0028013B">
              <w:rPr>
                <w:rFonts w:ascii="Times New Roman" w:eastAsia="Times New Roman" w:hAnsi="Times New Roman" w:cs="Times New Roman"/>
                <w:iCs/>
                <w:sz w:val="24"/>
                <w:szCs w:val="24"/>
              </w:rPr>
              <w:t>ООО «ГЕОЗЕМСТРОЙ»</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Прилепин В. А. </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Юрист-консульт</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Жужукин В. В. </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Начальник отдела градостроительства и архитектуры</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Поздоровкина Н. В. </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Архитектор </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Прилепина А. В.</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Инженер-проектировщик</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Щупка А. А.</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Инженер-проектировщик</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Сотникова Е. В. </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Инженер-проектировщик</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Карауш В. Е.</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Инженер-проектировщик</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Пономарева О.А.</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Инженер-проектировщик</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Минина Д.Д.</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Ведущий инженер-проектировщик </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Кострюкова В. К.</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Кадастровый инженер</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Малышева В. А.</w:t>
            </w:r>
          </w:p>
        </w:tc>
      </w:tr>
      <w:tr w:rsidR="00934D4D" w:rsidRPr="0028013B" w:rsidTr="00FD6DE4">
        <w:trPr>
          <w:jc w:val="center"/>
        </w:trPr>
        <w:tc>
          <w:tcPr>
            <w:tcW w:w="6821"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Кадастровый инженер</w:t>
            </w:r>
          </w:p>
        </w:tc>
        <w:tc>
          <w:tcPr>
            <w:tcW w:w="3083" w:type="dxa"/>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Овчарова Н. А.</w:t>
            </w:r>
          </w:p>
        </w:tc>
      </w:tr>
    </w:tbl>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sectPr w:rsidR="00934D4D" w:rsidRPr="0028013B" w:rsidSect="00FD6DE4">
          <w:pgSz w:w="11906" w:h="16838"/>
          <w:pgMar w:top="567" w:right="567" w:bottom="567" w:left="1134" w:header="709" w:footer="709" w:gutter="0"/>
          <w:cols w:space="708"/>
          <w:docGrid w:linePitch="360"/>
        </w:sectPr>
      </w:pPr>
    </w:p>
    <w:p w:rsidR="00934D4D" w:rsidRPr="0028013B" w:rsidRDefault="00934D4D" w:rsidP="00934D4D">
      <w:pPr>
        <w:spacing w:after="0" w:line="240" w:lineRule="auto"/>
        <w:jc w:val="center"/>
        <w:rPr>
          <w:rFonts w:ascii="Times New Roman" w:hAnsi="Times New Roman" w:cs="Times New Roman"/>
          <w:b/>
          <w:sz w:val="24"/>
          <w:szCs w:val="24"/>
        </w:rPr>
      </w:pPr>
      <w:r w:rsidRPr="0028013B">
        <w:rPr>
          <w:rFonts w:ascii="Times New Roman" w:hAnsi="Times New Roman" w:cs="Times New Roman"/>
          <w:b/>
          <w:sz w:val="24"/>
          <w:szCs w:val="24"/>
        </w:rPr>
        <w:lastRenderedPageBreak/>
        <w:t xml:space="preserve">Перечень графических и текстовых материалов генерального плана муниципального образования "Михайловское сельское поселение </w:t>
      </w:r>
      <w:r w:rsidR="00C231D5">
        <w:rPr>
          <w:rFonts w:ascii="Times New Roman" w:hAnsi="Times New Roman" w:cs="Times New Roman"/>
          <w:b/>
          <w:sz w:val="24"/>
          <w:szCs w:val="24"/>
        </w:rPr>
        <w:t>Юрьевецк</w:t>
      </w:r>
      <w:r w:rsidRPr="0028013B">
        <w:rPr>
          <w:rFonts w:ascii="Times New Roman" w:hAnsi="Times New Roman" w:cs="Times New Roman"/>
          <w:b/>
          <w:sz w:val="24"/>
          <w:szCs w:val="24"/>
        </w:rPr>
        <w:t>ого муниципального района Ивановской области"</w:t>
      </w:r>
    </w:p>
    <w:tbl>
      <w:tblPr>
        <w:tblStyle w:val="af5"/>
        <w:tblW w:w="10421" w:type="dxa"/>
        <w:jc w:val="center"/>
        <w:tblLayout w:type="fixed"/>
        <w:tblLook w:val="04A0" w:firstRow="1" w:lastRow="0" w:firstColumn="1" w:lastColumn="0" w:noHBand="0" w:noVBand="1"/>
      </w:tblPr>
      <w:tblGrid>
        <w:gridCol w:w="1101"/>
        <w:gridCol w:w="1134"/>
        <w:gridCol w:w="7087"/>
        <w:gridCol w:w="1099"/>
      </w:tblGrid>
      <w:tr w:rsidR="00934D4D" w:rsidRPr="0028013B" w:rsidTr="00FD6DE4">
        <w:trPr>
          <w:tblHeader/>
          <w:jc w:val="center"/>
        </w:trPr>
        <w:tc>
          <w:tcPr>
            <w:tcW w:w="1101"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Номер тома</w:t>
            </w: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Обозначение</w:t>
            </w:r>
          </w:p>
        </w:tc>
        <w:tc>
          <w:tcPr>
            <w:tcW w:w="7087"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Наименование</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Гриф</w:t>
            </w:r>
          </w:p>
        </w:tc>
      </w:tr>
      <w:tr w:rsidR="00934D4D" w:rsidRPr="0028013B" w:rsidTr="00FD6DE4">
        <w:trPr>
          <w:jc w:val="center"/>
        </w:trPr>
        <w:tc>
          <w:tcPr>
            <w:tcW w:w="10421" w:type="dxa"/>
            <w:gridSpan w:val="4"/>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b/>
                <w:sz w:val="24"/>
                <w:szCs w:val="24"/>
              </w:rPr>
              <w:t>Генеральный план</w:t>
            </w:r>
          </w:p>
        </w:tc>
      </w:tr>
      <w:tr w:rsidR="00934D4D" w:rsidRPr="0028013B" w:rsidTr="00FD6DE4">
        <w:trPr>
          <w:jc w:val="center"/>
        </w:trPr>
        <w:tc>
          <w:tcPr>
            <w:tcW w:w="1101" w:type="dxa"/>
            <w:vMerge w:val="restart"/>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ПЗ</w:t>
            </w:r>
          </w:p>
        </w:tc>
        <w:tc>
          <w:tcPr>
            <w:tcW w:w="7087"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Положение о территориальном планировании</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1.1</w:t>
            </w:r>
          </w:p>
        </w:tc>
        <w:tc>
          <w:tcPr>
            <w:tcW w:w="7087"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 xml:space="preserve">Карта планируемого размещения объектов местного значения </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1.2</w:t>
            </w:r>
          </w:p>
        </w:tc>
        <w:tc>
          <w:tcPr>
            <w:tcW w:w="7087" w:type="dxa"/>
          </w:tcPr>
          <w:p w:rsidR="00934D4D" w:rsidRPr="0028013B" w:rsidRDefault="00934D4D" w:rsidP="00FD6DE4">
            <w:pPr>
              <w:autoSpaceDE w:val="0"/>
              <w:autoSpaceDN w:val="0"/>
              <w:adjustRightInd w:val="0"/>
              <w:jc w:val="both"/>
              <w:rPr>
                <w:rFonts w:ascii="Times New Roman" w:hAnsi="Times New Roman" w:cs="Times New Roman"/>
                <w:sz w:val="24"/>
                <w:szCs w:val="24"/>
              </w:rPr>
            </w:pPr>
            <w:r w:rsidRPr="0028013B">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муниципального образования</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trHeight w:val="77"/>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1.3</w:t>
            </w:r>
          </w:p>
        </w:tc>
        <w:tc>
          <w:tcPr>
            <w:tcW w:w="7087" w:type="dxa"/>
          </w:tcPr>
          <w:p w:rsidR="00934D4D" w:rsidRPr="0028013B" w:rsidRDefault="00934D4D" w:rsidP="00FD6DE4">
            <w:pPr>
              <w:autoSpaceDE w:val="0"/>
              <w:autoSpaceDN w:val="0"/>
              <w:adjustRightInd w:val="0"/>
              <w:jc w:val="both"/>
              <w:rPr>
                <w:rFonts w:ascii="Times New Roman" w:hAnsi="Times New Roman" w:cs="Times New Roman"/>
                <w:sz w:val="24"/>
                <w:szCs w:val="24"/>
              </w:rPr>
            </w:pPr>
            <w:r w:rsidRPr="0028013B">
              <w:rPr>
                <w:rFonts w:ascii="Times New Roman" w:hAnsi="Times New Roman" w:cs="Times New Roman"/>
                <w:sz w:val="24"/>
                <w:szCs w:val="24"/>
              </w:rPr>
              <w:t xml:space="preserve">Карта функциональных зон </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FD6DE4">
            <w:pPr>
              <w:jc w:val="center"/>
              <w:rPr>
                <w:rFonts w:ascii="Times New Roman" w:hAnsi="Times New Roman" w:cs="Times New Roman"/>
                <w:sz w:val="24"/>
                <w:szCs w:val="24"/>
              </w:rPr>
            </w:pPr>
          </w:p>
        </w:tc>
        <w:tc>
          <w:tcPr>
            <w:tcW w:w="7087"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0421" w:type="dxa"/>
            <w:gridSpan w:val="4"/>
          </w:tcPr>
          <w:p w:rsidR="00934D4D" w:rsidRPr="0028013B" w:rsidRDefault="00934D4D" w:rsidP="00FD6DE4">
            <w:pPr>
              <w:jc w:val="center"/>
              <w:rPr>
                <w:rFonts w:ascii="Times New Roman" w:hAnsi="Times New Roman" w:cs="Times New Roman"/>
                <w:sz w:val="24"/>
                <w:szCs w:val="24"/>
              </w:rPr>
            </w:pPr>
            <w:r w:rsidRPr="0028013B">
              <w:rPr>
                <w:rFonts w:ascii="Times New Roman" w:eastAsia="Times New Roman" w:hAnsi="Times New Roman" w:cs="Times New Roman"/>
                <w:b/>
                <w:sz w:val="24"/>
                <w:szCs w:val="24"/>
                <w:lang w:eastAsia="ru-RU"/>
              </w:rPr>
              <w:t>Материалы по обоснованию</w:t>
            </w:r>
          </w:p>
        </w:tc>
      </w:tr>
      <w:tr w:rsidR="00934D4D" w:rsidRPr="0028013B" w:rsidTr="00FD6DE4">
        <w:trPr>
          <w:jc w:val="center"/>
        </w:trPr>
        <w:tc>
          <w:tcPr>
            <w:tcW w:w="1101"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lang w:val="en-US"/>
              </w:rPr>
              <w:t>I</w:t>
            </w: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ПЗ</w:t>
            </w:r>
          </w:p>
        </w:tc>
        <w:tc>
          <w:tcPr>
            <w:tcW w:w="7087" w:type="dxa"/>
          </w:tcPr>
          <w:p w:rsidR="00934D4D" w:rsidRPr="0028013B" w:rsidRDefault="00934D4D" w:rsidP="00FD6DE4">
            <w:pPr>
              <w:rPr>
                <w:rFonts w:ascii="Times New Roman" w:eastAsia="Calibri" w:hAnsi="Times New Roman" w:cs="Times New Roman"/>
                <w:sz w:val="24"/>
                <w:szCs w:val="24"/>
              </w:rPr>
            </w:pPr>
            <w:r w:rsidRPr="0028013B">
              <w:rPr>
                <w:rFonts w:ascii="Times New Roman" w:eastAsia="Times New Roman" w:hAnsi="Times New Roman" w:cs="Times New Roman"/>
                <w:sz w:val="24"/>
                <w:szCs w:val="24"/>
                <w:lang w:eastAsia="ru-RU"/>
              </w:rPr>
              <w:t xml:space="preserve">Материалы по обоснованию </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val="restart"/>
          </w:tcPr>
          <w:p w:rsidR="00934D4D" w:rsidRPr="0028013B" w:rsidRDefault="00934D4D" w:rsidP="00FD6DE4">
            <w:pPr>
              <w:jc w:val="center"/>
              <w:rPr>
                <w:rFonts w:ascii="Times New Roman" w:hAnsi="Times New Roman" w:cs="Times New Roman"/>
                <w:sz w:val="24"/>
                <w:szCs w:val="24"/>
                <w:lang w:val="en-US"/>
              </w:rPr>
            </w:pPr>
            <w:r w:rsidRPr="0028013B">
              <w:rPr>
                <w:rFonts w:ascii="Times New Roman" w:hAnsi="Times New Roman" w:cs="Times New Roman"/>
                <w:sz w:val="24"/>
                <w:szCs w:val="24"/>
              </w:rPr>
              <w:t>-</w:t>
            </w: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2.1</w:t>
            </w:r>
          </w:p>
        </w:tc>
        <w:tc>
          <w:tcPr>
            <w:tcW w:w="7087" w:type="dxa"/>
          </w:tcPr>
          <w:p w:rsidR="00934D4D" w:rsidRPr="0028013B" w:rsidRDefault="00934D4D" w:rsidP="00FD6DE4">
            <w:pPr>
              <w:pStyle w:val="afff7"/>
              <w:jc w:val="both"/>
              <w:rPr>
                <w:rFonts w:ascii="Times New Roman" w:hAnsi="Times New Roman"/>
                <w:sz w:val="24"/>
                <w:szCs w:val="24"/>
              </w:rPr>
            </w:pPr>
            <w:r w:rsidRPr="0028013B">
              <w:rPr>
                <w:rFonts w:ascii="Times New Roman" w:hAnsi="Times New Roman"/>
                <w:sz w:val="24"/>
                <w:szCs w:val="24"/>
              </w:rPr>
              <w:t>Карта границы существующих населенных пунктов, входящих в состав муниципального образования</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2.2</w:t>
            </w:r>
          </w:p>
        </w:tc>
        <w:tc>
          <w:tcPr>
            <w:tcW w:w="7087" w:type="dxa"/>
          </w:tcPr>
          <w:p w:rsidR="00934D4D" w:rsidRPr="0028013B" w:rsidRDefault="00934D4D" w:rsidP="00FD6DE4">
            <w:pPr>
              <w:pStyle w:val="afff7"/>
              <w:jc w:val="both"/>
              <w:rPr>
                <w:rFonts w:ascii="Times New Roman" w:eastAsiaTheme="minorHAnsi" w:hAnsi="Times New Roman"/>
                <w:sz w:val="24"/>
                <w:szCs w:val="24"/>
              </w:rPr>
            </w:pPr>
            <w:r w:rsidRPr="0028013B">
              <w:rPr>
                <w:rFonts w:ascii="Times New Roman" w:hAnsi="Times New Roman"/>
                <w:sz w:val="24"/>
                <w:szCs w:val="24"/>
              </w:rPr>
              <w:t>Карта местоположение существующих и строящихся объектов местного значения</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A00E48" w:rsidRPr="0028013B" w:rsidTr="00D000E0">
        <w:trPr>
          <w:trHeight w:val="1104"/>
          <w:jc w:val="center"/>
        </w:trPr>
        <w:tc>
          <w:tcPr>
            <w:tcW w:w="1101" w:type="dxa"/>
            <w:vMerge/>
          </w:tcPr>
          <w:p w:rsidR="00A00E48" w:rsidRPr="0028013B" w:rsidRDefault="00A00E48" w:rsidP="00FD6DE4">
            <w:pPr>
              <w:jc w:val="center"/>
              <w:rPr>
                <w:rFonts w:ascii="Times New Roman" w:hAnsi="Times New Roman" w:cs="Times New Roman"/>
                <w:sz w:val="24"/>
                <w:szCs w:val="24"/>
              </w:rPr>
            </w:pPr>
          </w:p>
        </w:tc>
        <w:tc>
          <w:tcPr>
            <w:tcW w:w="1134" w:type="dxa"/>
          </w:tcPr>
          <w:p w:rsidR="00A00E48" w:rsidRPr="0028013B" w:rsidRDefault="00A00E48" w:rsidP="00FD6DE4">
            <w:pPr>
              <w:jc w:val="center"/>
              <w:rPr>
                <w:rFonts w:ascii="Times New Roman" w:hAnsi="Times New Roman" w:cs="Times New Roman"/>
                <w:sz w:val="24"/>
                <w:szCs w:val="24"/>
              </w:rPr>
            </w:pPr>
            <w:r w:rsidRPr="0028013B">
              <w:rPr>
                <w:rFonts w:ascii="Times New Roman" w:hAnsi="Times New Roman" w:cs="Times New Roman"/>
                <w:sz w:val="24"/>
                <w:szCs w:val="24"/>
              </w:rPr>
              <w:t>2.3</w:t>
            </w:r>
          </w:p>
        </w:tc>
        <w:tc>
          <w:tcPr>
            <w:tcW w:w="7087" w:type="dxa"/>
          </w:tcPr>
          <w:p w:rsidR="00A00E48" w:rsidRPr="0028013B" w:rsidRDefault="00A00E48" w:rsidP="00FD6DE4">
            <w:pPr>
              <w:pStyle w:val="afff7"/>
              <w:jc w:val="both"/>
              <w:rPr>
                <w:rFonts w:ascii="Times New Roman" w:eastAsiaTheme="minorHAnsi" w:hAnsi="Times New Roman"/>
                <w:sz w:val="24"/>
                <w:szCs w:val="24"/>
              </w:rPr>
            </w:pPr>
            <w:r w:rsidRPr="0028013B">
              <w:rPr>
                <w:rFonts w:ascii="Times New Roman" w:eastAsiaTheme="minorHAnsi" w:hAnsi="Times New Roman"/>
                <w:sz w:val="24"/>
                <w:szCs w:val="24"/>
              </w:rPr>
              <w:t>Карта зон с особыми условиями использования территории</w:t>
            </w:r>
          </w:p>
          <w:p w:rsidR="00A00E48" w:rsidRPr="0028013B" w:rsidRDefault="00A00E48" w:rsidP="00FD6DE4">
            <w:pPr>
              <w:pStyle w:val="afff7"/>
              <w:jc w:val="both"/>
              <w:rPr>
                <w:rFonts w:ascii="Times New Roman" w:eastAsiaTheme="minorHAnsi" w:hAnsi="Times New Roman"/>
                <w:sz w:val="24"/>
                <w:szCs w:val="24"/>
              </w:rPr>
            </w:pPr>
            <w:r w:rsidRPr="0028013B">
              <w:rPr>
                <w:rFonts w:ascii="Times New Roman" w:eastAsiaTheme="minorHAnsi" w:hAnsi="Times New Roman"/>
                <w:sz w:val="24"/>
                <w:szCs w:val="24"/>
              </w:rPr>
              <w:t>Карта особо охраняемых природных территорий федерального, регионального, местного значения</w:t>
            </w:r>
          </w:p>
          <w:p w:rsidR="00A00E48" w:rsidRPr="0028013B" w:rsidRDefault="00A00E48" w:rsidP="00FD6DE4">
            <w:pPr>
              <w:pStyle w:val="afff7"/>
              <w:jc w:val="both"/>
              <w:rPr>
                <w:rFonts w:ascii="Times New Roman" w:eastAsiaTheme="minorHAnsi" w:hAnsi="Times New Roman"/>
                <w:sz w:val="24"/>
                <w:szCs w:val="24"/>
              </w:rPr>
            </w:pPr>
            <w:r w:rsidRPr="0028013B">
              <w:rPr>
                <w:rFonts w:ascii="Times New Roman" w:eastAsiaTheme="minorHAnsi" w:hAnsi="Times New Roman"/>
                <w:sz w:val="24"/>
                <w:szCs w:val="24"/>
              </w:rPr>
              <w:t>Карта территории объектов культурного наследия</w:t>
            </w:r>
          </w:p>
        </w:tc>
        <w:tc>
          <w:tcPr>
            <w:tcW w:w="1099" w:type="dxa"/>
          </w:tcPr>
          <w:p w:rsidR="00A00E48" w:rsidRPr="0028013B" w:rsidRDefault="00A00E48"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A00E48">
            <w:pPr>
              <w:jc w:val="center"/>
              <w:rPr>
                <w:rFonts w:ascii="Times New Roman" w:hAnsi="Times New Roman" w:cs="Times New Roman"/>
                <w:sz w:val="24"/>
                <w:szCs w:val="24"/>
              </w:rPr>
            </w:pPr>
            <w:r w:rsidRPr="0028013B">
              <w:rPr>
                <w:rFonts w:ascii="Times New Roman" w:hAnsi="Times New Roman" w:cs="Times New Roman"/>
                <w:sz w:val="24"/>
                <w:szCs w:val="24"/>
              </w:rPr>
              <w:t>2.</w:t>
            </w:r>
            <w:r w:rsidR="00A00E48">
              <w:rPr>
                <w:rFonts w:ascii="Times New Roman" w:hAnsi="Times New Roman" w:cs="Times New Roman"/>
                <w:sz w:val="24"/>
                <w:szCs w:val="24"/>
              </w:rPr>
              <w:t>4</w:t>
            </w:r>
          </w:p>
        </w:tc>
        <w:tc>
          <w:tcPr>
            <w:tcW w:w="7087" w:type="dxa"/>
          </w:tcPr>
          <w:p w:rsidR="00934D4D" w:rsidRPr="0028013B" w:rsidRDefault="00934D4D" w:rsidP="00FD6DE4">
            <w:pPr>
              <w:pStyle w:val="aff7"/>
              <w:jc w:val="both"/>
              <w:rPr>
                <w:rFonts w:ascii="Times New Roman" w:eastAsiaTheme="minorHAnsi" w:hAnsi="Times New Roman"/>
                <w:sz w:val="24"/>
                <w:szCs w:val="24"/>
                <w:lang w:eastAsia="en-US"/>
              </w:rPr>
            </w:pPr>
            <w:r w:rsidRPr="0028013B">
              <w:rPr>
                <w:rFonts w:ascii="Times New Roman" w:eastAsiaTheme="minorHAnsi" w:hAnsi="Times New Roman"/>
                <w:sz w:val="24"/>
                <w:szCs w:val="24"/>
                <w:lang w:eastAsia="en-US"/>
              </w:rPr>
              <w:t>Карта транспортной инфраструктуры</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A00E48">
            <w:pPr>
              <w:jc w:val="center"/>
              <w:rPr>
                <w:rFonts w:ascii="Times New Roman" w:hAnsi="Times New Roman" w:cs="Times New Roman"/>
                <w:sz w:val="24"/>
                <w:szCs w:val="24"/>
              </w:rPr>
            </w:pPr>
            <w:r w:rsidRPr="0028013B">
              <w:rPr>
                <w:rFonts w:ascii="Times New Roman" w:hAnsi="Times New Roman" w:cs="Times New Roman"/>
                <w:sz w:val="24"/>
                <w:szCs w:val="24"/>
              </w:rPr>
              <w:t>2.</w:t>
            </w:r>
            <w:r w:rsidR="00A00E48">
              <w:rPr>
                <w:rFonts w:ascii="Times New Roman" w:hAnsi="Times New Roman" w:cs="Times New Roman"/>
                <w:sz w:val="24"/>
                <w:szCs w:val="24"/>
              </w:rPr>
              <w:t>5</w:t>
            </w:r>
          </w:p>
        </w:tc>
        <w:tc>
          <w:tcPr>
            <w:tcW w:w="7087" w:type="dxa"/>
          </w:tcPr>
          <w:p w:rsidR="00934D4D" w:rsidRPr="0028013B" w:rsidRDefault="00934D4D" w:rsidP="00FD6DE4">
            <w:pPr>
              <w:pStyle w:val="aff7"/>
              <w:jc w:val="both"/>
              <w:rPr>
                <w:rFonts w:ascii="Times New Roman" w:eastAsiaTheme="minorHAnsi" w:hAnsi="Times New Roman"/>
                <w:sz w:val="24"/>
                <w:szCs w:val="24"/>
                <w:lang w:eastAsia="en-US"/>
              </w:rPr>
            </w:pPr>
            <w:r w:rsidRPr="0028013B">
              <w:rPr>
                <w:rFonts w:ascii="Times New Roman" w:eastAsiaTheme="minorHAnsi" w:hAnsi="Times New Roman"/>
                <w:sz w:val="24"/>
                <w:szCs w:val="24"/>
              </w:rPr>
              <w:t xml:space="preserve">Карта инженерной инфраструктуры </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r w:rsidR="00934D4D" w:rsidRPr="0028013B" w:rsidTr="00FD6DE4">
        <w:trPr>
          <w:jc w:val="center"/>
        </w:trPr>
        <w:tc>
          <w:tcPr>
            <w:tcW w:w="1101" w:type="dxa"/>
            <w:vMerge/>
          </w:tcPr>
          <w:p w:rsidR="00934D4D" w:rsidRPr="0028013B" w:rsidRDefault="00934D4D" w:rsidP="00FD6DE4">
            <w:pPr>
              <w:jc w:val="center"/>
              <w:rPr>
                <w:rFonts w:ascii="Times New Roman" w:hAnsi="Times New Roman" w:cs="Times New Roman"/>
                <w:sz w:val="24"/>
                <w:szCs w:val="24"/>
              </w:rPr>
            </w:pPr>
          </w:p>
        </w:tc>
        <w:tc>
          <w:tcPr>
            <w:tcW w:w="1134" w:type="dxa"/>
          </w:tcPr>
          <w:p w:rsidR="00934D4D" w:rsidRPr="0028013B" w:rsidRDefault="00934D4D" w:rsidP="00A00E48">
            <w:pPr>
              <w:jc w:val="center"/>
              <w:rPr>
                <w:rFonts w:ascii="Times New Roman" w:hAnsi="Times New Roman" w:cs="Times New Roman"/>
                <w:sz w:val="24"/>
                <w:szCs w:val="24"/>
              </w:rPr>
            </w:pPr>
            <w:r w:rsidRPr="0028013B">
              <w:rPr>
                <w:rFonts w:ascii="Times New Roman" w:hAnsi="Times New Roman" w:cs="Times New Roman"/>
                <w:sz w:val="24"/>
                <w:szCs w:val="24"/>
              </w:rPr>
              <w:t>2.</w:t>
            </w:r>
            <w:r w:rsidR="00A00E48">
              <w:rPr>
                <w:rFonts w:ascii="Times New Roman" w:hAnsi="Times New Roman" w:cs="Times New Roman"/>
                <w:sz w:val="24"/>
                <w:szCs w:val="24"/>
              </w:rPr>
              <w:t>6</w:t>
            </w:r>
          </w:p>
        </w:tc>
        <w:tc>
          <w:tcPr>
            <w:tcW w:w="7087" w:type="dxa"/>
          </w:tcPr>
          <w:p w:rsidR="00934D4D" w:rsidRPr="0028013B" w:rsidRDefault="00934D4D" w:rsidP="00FD6DE4">
            <w:pPr>
              <w:pStyle w:val="afff7"/>
              <w:jc w:val="both"/>
              <w:rPr>
                <w:rFonts w:ascii="Times New Roman" w:eastAsiaTheme="minorHAnsi" w:hAnsi="Times New Roman"/>
                <w:sz w:val="24"/>
                <w:szCs w:val="24"/>
              </w:rPr>
            </w:pPr>
            <w:r w:rsidRPr="0028013B">
              <w:rPr>
                <w:rFonts w:ascii="Times New Roman" w:eastAsiaTheme="minorHAnsi" w:hAnsi="Times New Roman"/>
                <w:sz w:val="24"/>
                <w:szCs w:val="24"/>
              </w:rPr>
              <w:t>Карта территорий, подверженных риску возникновения чрезвычайных ситуаций природного и техногенного характера</w:t>
            </w:r>
          </w:p>
          <w:p w:rsidR="00934D4D" w:rsidRPr="0028013B" w:rsidRDefault="00934D4D" w:rsidP="00FD6DE4">
            <w:pPr>
              <w:pStyle w:val="afff7"/>
              <w:jc w:val="both"/>
              <w:rPr>
                <w:rFonts w:ascii="Times New Roman" w:eastAsiaTheme="minorHAnsi" w:hAnsi="Times New Roman"/>
                <w:sz w:val="24"/>
                <w:szCs w:val="24"/>
              </w:rPr>
            </w:pPr>
            <w:r w:rsidRPr="0028013B">
              <w:rPr>
                <w:rFonts w:ascii="Times New Roman" w:eastAsiaTheme="minorHAnsi" w:hAnsi="Times New Roman"/>
                <w:sz w:val="24"/>
                <w:szCs w:val="24"/>
              </w:rPr>
              <w:t>Карта границы лесничеств</w:t>
            </w:r>
          </w:p>
        </w:tc>
        <w:tc>
          <w:tcPr>
            <w:tcW w:w="1099"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н/с</w:t>
            </w:r>
          </w:p>
        </w:tc>
      </w:tr>
    </w:tbl>
    <w:p w:rsidR="00934D4D" w:rsidRPr="0028013B" w:rsidRDefault="00934D4D" w:rsidP="00934D4D">
      <w:pPr>
        <w:spacing w:after="0" w:line="240" w:lineRule="auto"/>
        <w:ind w:firstLine="709"/>
        <w:jc w:val="both"/>
        <w:rPr>
          <w:rFonts w:ascii="Times New Roman" w:hAnsi="Times New Roman" w:cs="Times New Roman"/>
          <w:sz w:val="24"/>
          <w:szCs w:val="24"/>
        </w:rPr>
      </w:pPr>
    </w:p>
    <w:p w:rsidR="00934D4D" w:rsidRPr="0028013B" w:rsidRDefault="00934D4D" w:rsidP="00934D4D">
      <w:pPr>
        <w:spacing w:after="0" w:line="240" w:lineRule="auto"/>
        <w:ind w:firstLine="709"/>
        <w:jc w:val="both"/>
        <w:rPr>
          <w:rFonts w:ascii="Times New Roman" w:hAnsi="Times New Roman" w:cs="Times New Roman"/>
          <w:sz w:val="24"/>
          <w:szCs w:val="24"/>
        </w:rPr>
        <w:sectPr w:rsidR="00934D4D" w:rsidRPr="0028013B" w:rsidSect="00FD6DE4">
          <w:pgSz w:w="11906" w:h="16838"/>
          <w:pgMar w:top="567" w:right="567" w:bottom="567" w:left="1134" w:header="425" w:footer="108" w:gutter="0"/>
          <w:cols w:space="708"/>
          <w:docGrid w:linePitch="360"/>
        </w:sectPr>
      </w:pPr>
    </w:p>
    <w:p w:rsidR="00934D4D" w:rsidRPr="0028013B" w:rsidRDefault="00934D4D" w:rsidP="00934D4D">
      <w:pPr>
        <w:spacing w:after="0" w:line="240" w:lineRule="auto"/>
        <w:jc w:val="center"/>
        <w:outlineLvl w:val="0"/>
        <w:rPr>
          <w:rFonts w:ascii="Times New Roman" w:eastAsia="Times New Roman" w:hAnsi="Times New Roman" w:cs="Times New Roman"/>
          <w:iCs/>
          <w:sz w:val="24"/>
          <w:szCs w:val="24"/>
        </w:rPr>
      </w:pPr>
      <w:bookmarkStart w:id="0" w:name="_Toc152766663"/>
      <w:r w:rsidRPr="0028013B">
        <w:rPr>
          <w:rFonts w:ascii="Times New Roman" w:eastAsia="Times New Roman" w:hAnsi="Times New Roman" w:cs="Times New Roman"/>
          <w:iCs/>
          <w:sz w:val="24"/>
          <w:szCs w:val="24"/>
        </w:rPr>
        <w:lastRenderedPageBreak/>
        <w:t>Оглавление</w:t>
      </w:r>
      <w:bookmarkEnd w:id="0"/>
    </w:p>
    <w:sdt>
      <w:sdtPr>
        <w:rPr>
          <w:rFonts w:ascii="Times New Roman" w:eastAsiaTheme="minorHAnsi" w:hAnsi="Times New Roman" w:cs="Times New Roman"/>
          <w:b w:val="0"/>
          <w:bCs w:val="0"/>
          <w:color w:val="auto"/>
          <w:sz w:val="24"/>
          <w:szCs w:val="24"/>
        </w:rPr>
        <w:id w:val="22300832"/>
      </w:sdtPr>
      <w:sdtEndPr>
        <w:rPr>
          <w:rStyle w:val="af9"/>
          <w:rFonts w:eastAsiaTheme="majorEastAsia"/>
          <w:bCs/>
          <w:iCs/>
          <w:noProof/>
          <w:u w:val="single"/>
          <w:lang w:eastAsia="ru-RU"/>
        </w:rPr>
      </w:sdtEndPr>
      <w:sdtContent>
        <w:p w:rsidR="00934D4D" w:rsidRPr="0028013B" w:rsidRDefault="00934D4D" w:rsidP="00934D4D">
          <w:pPr>
            <w:pStyle w:val="af6"/>
            <w:spacing w:before="0" w:line="240" w:lineRule="auto"/>
            <w:jc w:val="both"/>
            <w:rPr>
              <w:rFonts w:ascii="Times New Roman" w:hAnsi="Times New Roman" w:cs="Times New Roman"/>
              <w:b w:val="0"/>
              <w:color w:val="auto"/>
              <w:sz w:val="24"/>
              <w:szCs w:val="24"/>
            </w:rPr>
          </w:pPr>
        </w:p>
        <w:p w:rsidR="0030718E" w:rsidRPr="0028013B" w:rsidRDefault="00934D4D">
          <w:pPr>
            <w:pStyle w:val="14"/>
            <w:tabs>
              <w:tab w:val="right" w:leader="dot" w:pos="10195"/>
            </w:tabs>
            <w:rPr>
              <w:rFonts w:ascii="Times New Roman" w:eastAsiaTheme="minorEastAsia" w:hAnsi="Times New Roman" w:cs="Times New Roman"/>
              <w:noProof/>
              <w:sz w:val="24"/>
              <w:szCs w:val="24"/>
              <w:lang w:eastAsia="ru-RU"/>
            </w:rPr>
          </w:pPr>
          <w:r w:rsidRPr="0028013B">
            <w:rPr>
              <w:rStyle w:val="af9"/>
              <w:rFonts w:ascii="Times New Roman" w:eastAsiaTheme="majorEastAsia" w:hAnsi="Times New Roman" w:cs="Times New Roman"/>
              <w:bCs/>
              <w:iCs/>
              <w:noProof/>
              <w:color w:val="auto"/>
              <w:sz w:val="24"/>
              <w:szCs w:val="24"/>
              <w:lang w:eastAsia="ru-RU"/>
            </w:rPr>
            <w:fldChar w:fldCharType="begin"/>
          </w:r>
          <w:r w:rsidRPr="0028013B">
            <w:rPr>
              <w:rStyle w:val="af9"/>
              <w:rFonts w:ascii="Times New Roman" w:eastAsiaTheme="majorEastAsia" w:hAnsi="Times New Roman" w:cs="Times New Roman"/>
              <w:bCs/>
              <w:iCs/>
              <w:noProof/>
              <w:color w:val="auto"/>
              <w:sz w:val="24"/>
              <w:szCs w:val="24"/>
              <w:lang w:eastAsia="ru-RU"/>
            </w:rPr>
            <w:instrText xml:space="preserve"> TOC \o "1-4" \h \z \u </w:instrText>
          </w:r>
          <w:r w:rsidRPr="0028013B">
            <w:rPr>
              <w:rStyle w:val="af9"/>
              <w:rFonts w:ascii="Times New Roman" w:eastAsiaTheme="majorEastAsia" w:hAnsi="Times New Roman" w:cs="Times New Roman"/>
              <w:bCs/>
              <w:iCs/>
              <w:noProof/>
              <w:color w:val="auto"/>
              <w:sz w:val="24"/>
              <w:szCs w:val="24"/>
              <w:lang w:eastAsia="ru-RU"/>
            </w:rPr>
            <w:fldChar w:fldCharType="separate"/>
          </w:r>
          <w:hyperlink w:anchor="_Toc152766663" w:history="1">
            <w:r w:rsidR="0030718E" w:rsidRPr="0028013B">
              <w:rPr>
                <w:rStyle w:val="af9"/>
                <w:rFonts w:ascii="Times New Roman" w:eastAsia="Times New Roman" w:hAnsi="Times New Roman" w:cs="Times New Roman"/>
                <w:iCs/>
                <w:noProof/>
                <w:color w:val="auto"/>
                <w:sz w:val="24"/>
                <w:szCs w:val="24"/>
              </w:rPr>
              <w:t>Оглавление</w:t>
            </w:r>
            <w:r w:rsidR="0030718E" w:rsidRPr="0028013B">
              <w:rPr>
                <w:rFonts w:ascii="Times New Roman" w:hAnsi="Times New Roman" w:cs="Times New Roman"/>
                <w:noProof/>
                <w:webHidden/>
                <w:sz w:val="24"/>
                <w:szCs w:val="24"/>
              </w:rPr>
              <w:tab/>
            </w:r>
            <w:r w:rsidR="0030718E" w:rsidRPr="0028013B">
              <w:rPr>
                <w:rFonts w:ascii="Times New Roman" w:hAnsi="Times New Roman" w:cs="Times New Roman"/>
                <w:noProof/>
                <w:webHidden/>
                <w:sz w:val="24"/>
                <w:szCs w:val="24"/>
              </w:rPr>
              <w:fldChar w:fldCharType="begin"/>
            </w:r>
            <w:r w:rsidR="0030718E" w:rsidRPr="0028013B">
              <w:rPr>
                <w:rFonts w:ascii="Times New Roman" w:hAnsi="Times New Roman" w:cs="Times New Roman"/>
                <w:noProof/>
                <w:webHidden/>
                <w:sz w:val="24"/>
                <w:szCs w:val="24"/>
              </w:rPr>
              <w:instrText xml:space="preserve"> PAGEREF _Toc152766663 \h </w:instrText>
            </w:r>
            <w:r w:rsidR="0030718E" w:rsidRPr="0028013B">
              <w:rPr>
                <w:rFonts w:ascii="Times New Roman" w:hAnsi="Times New Roman" w:cs="Times New Roman"/>
                <w:noProof/>
                <w:webHidden/>
                <w:sz w:val="24"/>
                <w:szCs w:val="24"/>
              </w:rPr>
            </w:r>
            <w:r w:rsidR="0030718E" w:rsidRPr="0028013B">
              <w:rPr>
                <w:rFonts w:ascii="Times New Roman" w:hAnsi="Times New Roman" w:cs="Times New Roman"/>
                <w:noProof/>
                <w:webHidden/>
                <w:sz w:val="24"/>
                <w:szCs w:val="24"/>
              </w:rPr>
              <w:fldChar w:fldCharType="separate"/>
            </w:r>
            <w:r w:rsidR="00611670">
              <w:rPr>
                <w:rFonts w:ascii="Times New Roman" w:hAnsi="Times New Roman" w:cs="Times New Roman"/>
                <w:noProof/>
                <w:webHidden/>
                <w:sz w:val="24"/>
                <w:szCs w:val="24"/>
              </w:rPr>
              <w:t>5</w:t>
            </w:r>
            <w:r w:rsidR="0030718E" w:rsidRPr="0028013B">
              <w:rPr>
                <w:rFonts w:ascii="Times New Roman" w:hAnsi="Times New Roman" w:cs="Times New Roman"/>
                <w:noProof/>
                <w:webHidden/>
                <w:sz w:val="24"/>
                <w:szCs w:val="24"/>
              </w:rPr>
              <w:fldChar w:fldCharType="end"/>
            </w:r>
          </w:hyperlink>
        </w:p>
        <w:p w:rsidR="0030718E" w:rsidRPr="0028013B" w:rsidRDefault="009D6D42">
          <w:pPr>
            <w:pStyle w:val="14"/>
            <w:tabs>
              <w:tab w:val="left" w:pos="1701"/>
              <w:tab w:val="right" w:leader="dot" w:pos="10195"/>
            </w:tabs>
            <w:rPr>
              <w:rFonts w:ascii="Times New Roman" w:eastAsiaTheme="minorEastAsia" w:hAnsi="Times New Roman" w:cs="Times New Roman"/>
              <w:noProof/>
              <w:sz w:val="24"/>
              <w:szCs w:val="24"/>
              <w:lang w:eastAsia="ru-RU"/>
            </w:rPr>
          </w:pPr>
          <w:hyperlink w:anchor="_Toc152766664" w:history="1">
            <w:r w:rsidR="0030718E" w:rsidRPr="0028013B">
              <w:rPr>
                <w:rStyle w:val="af9"/>
                <w:rFonts w:ascii="Times New Roman" w:eastAsia="Times New Roman" w:hAnsi="Times New Roman" w:cs="Times New Roman"/>
                <w:iCs/>
                <w:noProof/>
                <w:color w:val="auto"/>
                <w:sz w:val="24"/>
                <w:szCs w:val="24"/>
              </w:rPr>
              <w:t>-</w:t>
            </w:r>
            <w:r w:rsidR="0030718E" w:rsidRPr="0028013B">
              <w:rPr>
                <w:rFonts w:ascii="Times New Roman" w:eastAsiaTheme="minorEastAsia" w:hAnsi="Times New Roman" w:cs="Times New Roman"/>
                <w:noProof/>
                <w:sz w:val="24"/>
                <w:szCs w:val="24"/>
                <w:lang w:eastAsia="ru-RU"/>
              </w:rPr>
              <w:tab/>
            </w:r>
            <w:r w:rsidR="0030718E" w:rsidRPr="0028013B">
              <w:rPr>
                <w:rStyle w:val="af9"/>
                <w:rFonts w:ascii="Times New Roman" w:eastAsia="Times New Roman" w:hAnsi="Times New Roman" w:cs="Times New Roman"/>
                <w:iCs/>
                <w:noProof/>
                <w:color w:val="auto"/>
                <w:sz w:val="24"/>
                <w:szCs w:val="24"/>
              </w:rPr>
              <w:t>Введение</w:t>
            </w:r>
            <w:r w:rsidR="0030718E" w:rsidRPr="0028013B">
              <w:rPr>
                <w:rFonts w:ascii="Times New Roman" w:hAnsi="Times New Roman" w:cs="Times New Roman"/>
                <w:noProof/>
                <w:webHidden/>
                <w:sz w:val="24"/>
                <w:szCs w:val="24"/>
              </w:rPr>
              <w:tab/>
            </w:r>
            <w:r w:rsidR="0030718E" w:rsidRPr="0028013B">
              <w:rPr>
                <w:rFonts w:ascii="Times New Roman" w:hAnsi="Times New Roman" w:cs="Times New Roman"/>
                <w:noProof/>
                <w:webHidden/>
                <w:sz w:val="24"/>
                <w:szCs w:val="24"/>
              </w:rPr>
              <w:fldChar w:fldCharType="begin"/>
            </w:r>
            <w:r w:rsidR="0030718E" w:rsidRPr="0028013B">
              <w:rPr>
                <w:rFonts w:ascii="Times New Roman" w:hAnsi="Times New Roman" w:cs="Times New Roman"/>
                <w:noProof/>
                <w:webHidden/>
                <w:sz w:val="24"/>
                <w:szCs w:val="24"/>
              </w:rPr>
              <w:instrText xml:space="preserve"> PAGEREF _Toc152766664 \h </w:instrText>
            </w:r>
            <w:r w:rsidR="0030718E" w:rsidRPr="0028013B">
              <w:rPr>
                <w:rFonts w:ascii="Times New Roman" w:hAnsi="Times New Roman" w:cs="Times New Roman"/>
                <w:noProof/>
                <w:webHidden/>
                <w:sz w:val="24"/>
                <w:szCs w:val="24"/>
              </w:rPr>
            </w:r>
            <w:r w:rsidR="0030718E" w:rsidRPr="0028013B">
              <w:rPr>
                <w:rFonts w:ascii="Times New Roman" w:hAnsi="Times New Roman" w:cs="Times New Roman"/>
                <w:noProof/>
                <w:webHidden/>
                <w:sz w:val="24"/>
                <w:szCs w:val="24"/>
              </w:rPr>
              <w:fldChar w:fldCharType="separate"/>
            </w:r>
            <w:r w:rsidR="00611670">
              <w:rPr>
                <w:rFonts w:ascii="Times New Roman" w:hAnsi="Times New Roman" w:cs="Times New Roman"/>
                <w:noProof/>
                <w:webHidden/>
                <w:sz w:val="24"/>
                <w:szCs w:val="24"/>
              </w:rPr>
              <w:t>7</w:t>
            </w:r>
            <w:r w:rsidR="0030718E" w:rsidRPr="0028013B">
              <w:rPr>
                <w:rFonts w:ascii="Times New Roman" w:hAnsi="Times New Roman" w:cs="Times New Roman"/>
                <w:noProof/>
                <w:webHidden/>
                <w:sz w:val="24"/>
                <w:szCs w:val="24"/>
              </w:rPr>
              <w:fldChar w:fldCharType="end"/>
            </w:r>
          </w:hyperlink>
        </w:p>
        <w:p w:rsidR="0030718E" w:rsidRPr="0028013B" w:rsidRDefault="009D6D42">
          <w:pPr>
            <w:pStyle w:val="14"/>
            <w:tabs>
              <w:tab w:val="left" w:pos="1701"/>
              <w:tab w:val="right" w:leader="dot" w:pos="10195"/>
            </w:tabs>
            <w:rPr>
              <w:rFonts w:ascii="Times New Roman" w:eastAsiaTheme="minorEastAsia" w:hAnsi="Times New Roman" w:cs="Times New Roman"/>
              <w:noProof/>
              <w:sz w:val="24"/>
              <w:szCs w:val="24"/>
              <w:lang w:eastAsia="ru-RU"/>
            </w:rPr>
          </w:pPr>
          <w:hyperlink w:anchor="_Toc152766665" w:history="1">
            <w:r w:rsidR="0030718E" w:rsidRPr="0028013B">
              <w:rPr>
                <w:rStyle w:val="af9"/>
                <w:rFonts w:ascii="Times New Roman" w:hAnsi="Times New Roman" w:cs="Times New Roman"/>
                <w:noProof/>
                <w:color w:val="auto"/>
                <w:sz w:val="24"/>
                <w:szCs w:val="24"/>
              </w:rPr>
              <w:t>1.</w:t>
            </w:r>
            <w:r w:rsidR="0030718E" w:rsidRPr="0028013B">
              <w:rPr>
                <w:rFonts w:ascii="Times New Roman" w:eastAsiaTheme="minorEastAsia" w:hAnsi="Times New Roman" w:cs="Times New Roman"/>
                <w:noProof/>
                <w:sz w:val="24"/>
                <w:szCs w:val="24"/>
                <w:lang w:eastAsia="ru-RU"/>
              </w:rPr>
              <w:tab/>
            </w:r>
            <w:r w:rsidR="0030718E" w:rsidRPr="0028013B">
              <w:rPr>
                <w:rStyle w:val="af9"/>
                <w:rFonts w:ascii="Times New Roman" w:hAnsi="Times New Roman" w:cs="Times New Roman"/>
                <w:noProof/>
                <w:color w:val="auto"/>
                <w:sz w:val="24"/>
                <w:szCs w:val="24"/>
              </w:rPr>
              <w:t>КОМПЛЕКСНАЯ ОЦЕНКА И ИНФОРМАЦИЯ ОБ ОСНОВНЫХ ПРОБЛЕМАХ РАЗВИТИЯ ТЕРРИТОРИИ</w:t>
            </w:r>
            <w:r w:rsidR="0030718E" w:rsidRPr="0028013B">
              <w:rPr>
                <w:rFonts w:ascii="Times New Roman" w:hAnsi="Times New Roman" w:cs="Times New Roman"/>
                <w:noProof/>
                <w:webHidden/>
                <w:sz w:val="24"/>
                <w:szCs w:val="24"/>
              </w:rPr>
              <w:tab/>
            </w:r>
            <w:r w:rsidR="0030718E" w:rsidRPr="0028013B">
              <w:rPr>
                <w:rFonts w:ascii="Times New Roman" w:hAnsi="Times New Roman" w:cs="Times New Roman"/>
                <w:noProof/>
                <w:webHidden/>
                <w:sz w:val="24"/>
                <w:szCs w:val="24"/>
              </w:rPr>
              <w:fldChar w:fldCharType="begin"/>
            </w:r>
            <w:r w:rsidR="0030718E" w:rsidRPr="0028013B">
              <w:rPr>
                <w:rFonts w:ascii="Times New Roman" w:hAnsi="Times New Roman" w:cs="Times New Roman"/>
                <w:noProof/>
                <w:webHidden/>
                <w:sz w:val="24"/>
                <w:szCs w:val="24"/>
              </w:rPr>
              <w:instrText xml:space="preserve"> PAGEREF _Toc152766665 \h </w:instrText>
            </w:r>
            <w:r w:rsidR="0030718E" w:rsidRPr="0028013B">
              <w:rPr>
                <w:rFonts w:ascii="Times New Roman" w:hAnsi="Times New Roman" w:cs="Times New Roman"/>
                <w:noProof/>
                <w:webHidden/>
                <w:sz w:val="24"/>
                <w:szCs w:val="24"/>
              </w:rPr>
            </w:r>
            <w:r w:rsidR="0030718E" w:rsidRPr="0028013B">
              <w:rPr>
                <w:rFonts w:ascii="Times New Roman" w:hAnsi="Times New Roman" w:cs="Times New Roman"/>
                <w:noProof/>
                <w:webHidden/>
                <w:sz w:val="24"/>
                <w:szCs w:val="24"/>
              </w:rPr>
              <w:fldChar w:fldCharType="separate"/>
            </w:r>
            <w:r w:rsidR="00611670">
              <w:rPr>
                <w:rFonts w:ascii="Times New Roman" w:hAnsi="Times New Roman" w:cs="Times New Roman"/>
                <w:noProof/>
                <w:webHidden/>
                <w:sz w:val="24"/>
                <w:szCs w:val="24"/>
              </w:rPr>
              <w:t>11</w:t>
            </w:r>
            <w:r w:rsidR="0030718E" w:rsidRPr="0028013B">
              <w:rPr>
                <w:rFonts w:ascii="Times New Roman" w:hAnsi="Times New Roman" w:cs="Times New Roman"/>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66" w:history="1">
            <w:r w:rsidR="0030718E" w:rsidRPr="0028013B">
              <w:rPr>
                <w:rStyle w:val="af9"/>
                <w:noProof/>
                <w:color w:val="auto"/>
                <w:sz w:val="24"/>
                <w:szCs w:val="24"/>
              </w:rPr>
              <w:t>1.1.</w:t>
            </w:r>
            <w:r w:rsidR="0030718E" w:rsidRPr="0028013B">
              <w:rPr>
                <w:rFonts w:eastAsiaTheme="minorEastAsia"/>
                <w:smallCaps w:val="0"/>
                <w:noProof/>
                <w:sz w:val="24"/>
                <w:szCs w:val="24"/>
              </w:rPr>
              <w:tab/>
            </w:r>
            <w:r w:rsidR="0030718E" w:rsidRPr="0028013B">
              <w:rPr>
                <w:rStyle w:val="af9"/>
                <w:noProof/>
                <w:color w:val="auto"/>
                <w:sz w:val="24"/>
                <w:szCs w:val="24"/>
              </w:rPr>
              <w:t>Экономико-географическое положение</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_Toc152766666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11</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67" w:history="1">
            <w:r w:rsidR="0030718E" w:rsidRPr="0028013B">
              <w:rPr>
                <w:rStyle w:val="af9"/>
                <w:noProof/>
                <w:color w:val="auto"/>
                <w:sz w:val="24"/>
                <w:szCs w:val="24"/>
              </w:rPr>
              <w:t>1.2.</w:t>
            </w:r>
            <w:r w:rsidR="0030718E" w:rsidRPr="0028013B">
              <w:rPr>
                <w:rFonts w:eastAsiaTheme="minorEastAsia"/>
                <w:smallCaps w:val="0"/>
                <w:noProof/>
                <w:sz w:val="24"/>
                <w:szCs w:val="24"/>
              </w:rPr>
              <w:tab/>
            </w:r>
            <w:r w:rsidR="0030718E" w:rsidRPr="0028013B">
              <w:rPr>
                <w:rStyle w:val="af9"/>
                <w:noProof/>
                <w:color w:val="auto"/>
                <w:sz w:val="24"/>
                <w:szCs w:val="24"/>
              </w:rPr>
              <w:t>Административно-территориальное устройство</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_Toc152766667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11</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68" w:history="1">
            <w:r w:rsidR="0030718E" w:rsidRPr="0028013B">
              <w:rPr>
                <w:rStyle w:val="af9"/>
                <w:noProof/>
                <w:color w:val="auto"/>
                <w:sz w:val="24"/>
                <w:szCs w:val="24"/>
              </w:rPr>
              <w:t>1.3.</w:t>
            </w:r>
            <w:r w:rsidR="0030718E" w:rsidRPr="0028013B">
              <w:rPr>
                <w:rFonts w:eastAsiaTheme="minorEastAsia"/>
                <w:smallCaps w:val="0"/>
                <w:noProof/>
                <w:sz w:val="24"/>
                <w:szCs w:val="24"/>
              </w:rPr>
              <w:tab/>
            </w:r>
            <w:r w:rsidR="0030718E" w:rsidRPr="0028013B">
              <w:rPr>
                <w:rStyle w:val="af9"/>
                <w:noProof/>
                <w:color w:val="auto"/>
                <w:sz w:val="24"/>
                <w:szCs w:val="24"/>
              </w:rPr>
              <w:t>Природно-климатические условия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_Toc152766668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11</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69" w:history="1">
            <w:r w:rsidR="0030718E" w:rsidRPr="0028013B">
              <w:rPr>
                <w:rStyle w:val="af9"/>
                <w:i w:val="0"/>
                <w:noProof/>
                <w:color w:val="auto"/>
                <w:sz w:val="24"/>
                <w:szCs w:val="24"/>
              </w:rPr>
              <w:t>1.3.1.</w:t>
            </w:r>
            <w:r w:rsidR="0030718E" w:rsidRPr="0028013B">
              <w:rPr>
                <w:rFonts w:eastAsiaTheme="minorEastAsia"/>
                <w:i w:val="0"/>
                <w:iCs w:val="0"/>
                <w:noProof/>
                <w:sz w:val="24"/>
                <w:szCs w:val="24"/>
              </w:rPr>
              <w:tab/>
            </w:r>
            <w:r w:rsidR="0030718E" w:rsidRPr="0028013B">
              <w:rPr>
                <w:rStyle w:val="af9"/>
                <w:i w:val="0"/>
                <w:noProof/>
                <w:color w:val="auto"/>
                <w:sz w:val="24"/>
                <w:szCs w:val="24"/>
              </w:rPr>
              <w:t>Лесосырьевые ресурсы</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_Toc152766669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13</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70" w:history="1">
            <w:r w:rsidR="0030718E" w:rsidRPr="0028013B">
              <w:rPr>
                <w:rStyle w:val="af9"/>
                <w:noProof/>
                <w:color w:val="auto"/>
                <w:sz w:val="24"/>
                <w:szCs w:val="24"/>
              </w:rPr>
              <w:t>1.4.</w:t>
            </w:r>
            <w:r w:rsidR="0030718E" w:rsidRPr="0028013B">
              <w:rPr>
                <w:rFonts w:eastAsiaTheme="minorEastAsia"/>
                <w:smallCaps w:val="0"/>
                <w:noProof/>
                <w:sz w:val="24"/>
                <w:szCs w:val="24"/>
              </w:rPr>
              <w:tab/>
            </w:r>
            <w:r w:rsidR="0030718E" w:rsidRPr="0028013B">
              <w:rPr>
                <w:rStyle w:val="af9"/>
                <w:noProof/>
                <w:color w:val="auto"/>
                <w:sz w:val="24"/>
                <w:szCs w:val="24"/>
              </w:rPr>
              <w:t>Особо охраняемые природные территории</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_Toc152766670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13</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71" w:history="1">
            <w:r w:rsidR="0030718E" w:rsidRPr="0028013B">
              <w:rPr>
                <w:rStyle w:val="af9"/>
                <w:noProof/>
                <w:color w:val="auto"/>
                <w:sz w:val="24"/>
                <w:szCs w:val="24"/>
              </w:rPr>
              <w:t>1.5.</w:t>
            </w:r>
            <w:r w:rsidR="0030718E" w:rsidRPr="0028013B">
              <w:rPr>
                <w:rFonts w:eastAsiaTheme="minorEastAsia"/>
                <w:smallCaps w:val="0"/>
                <w:noProof/>
                <w:sz w:val="24"/>
                <w:szCs w:val="24"/>
              </w:rPr>
              <w:tab/>
            </w:r>
            <w:r w:rsidR="0030718E" w:rsidRPr="0028013B">
              <w:rPr>
                <w:rStyle w:val="af9"/>
                <w:noProof/>
                <w:color w:val="auto"/>
                <w:sz w:val="24"/>
                <w:szCs w:val="24"/>
              </w:rPr>
              <w:t>Культурное наследие</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_Toc152766671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13</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72" w:history="1">
            <w:r w:rsidR="0030718E" w:rsidRPr="0028013B">
              <w:rPr>
                <w:rStyle w:val="af9"/>
                <w:i w:val="0"/>
                <w:noProof/>
                <w:color w:val="auto"/>
                <w:sz w:val="24"/>
                <w:szCs w:val="24"/>
              </w:rPr>
              <w:t>1.5.1.</w:t>
            </w:r>
            <w:r w:rsidR="0030718E" w:rsidRPr="0028013B">
              <w:rPr>
                <w:rFonts w:eastAsiaTheme="minorEastAsia"/>
                <w:i w:val="0"/>
                <w:iCs w:val="0"/>
                <w:noProof/>
                <w:sz w:val="24"/>
                <w:szCs w:val="24"/>
              </w:rPr>
              <w:tab/>
            </w:r>
            <w:r w:rsidR="0030718E" w:rsidRPr="0028013B">
              <w:rPr>
                <w:rStyle w:val="af9"/>
                <w:i w:val="0"/>
                <w:noProof/>
                <w:color w:val="auto"/>
                <w:sz w:val="24"/>
                <w:szCs w:val="24"/>
              </w:rPr>
              <w:t>Историческая справка</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_Toc152766672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13</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73" w:history="1">
            <w:r w:rsidR="0030718E" w:rsidRPr="0028013B">
              <w:rPr>
                <w:rStyle w:val="af9"/>
                <w:i w:val="0"/>
                <w:noProof/>
                <w:color w:val="auto"/>
                <w:sz w:val="24"/>
                <w:szCs w:val="24"/>
              </w:rPr>
              <w:t>1.5.2.</w:t>
            </w:r>
            <w:r w:rsidR="0030718E" w:rsidRPr="0028013B">
              <w:rPr>
                <w:rFonts w:eastAsiaTheme="minorEastAsia"/>
                <w:i w:val="0"/>
                <w:iCs w:val="0"/>
                <w:noProof/>
                <w:sz w:val="24"/>
                <w:szCs w:val="24"/>
              </w:rPr>
              <w:tab/>
            </w:r>
            <w:r w:rsidR="0030718E" w:rsidRPr="0028013B">
              <w:rPr>
                <w:rStyle w:val="af9"/>
                <w:i w:val="0"/>
                <w:noProof/>
                <w:color w:val="auto"/>
                <w:sz w:val="24"/>
                <w:szCs w:val="24"/>
              </w:rPr>
              <w:t>Объекты культурного наследия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_Toc152766673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14</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74" w:history="1">
            <w:r w:rsidR="0030718E" w:rsidRPr="0028013B">
              <w:rPr>
                <w:rStyle w:val="af9"/>
                <w:noProof/>
                <w:color w:val="auto"/>
                <w:sz w:val="24"/>
                <w:szCs w:val="24"/>
              </w:rPr>
              <w:t>1.6.</w:t>
            </w:r>
            <w:r w:rsidR="0030718E" w:rsidRPr="0028013B">
              <w:rPr>
                <w:rFonts w:eastAsiaTheme="minorEastAsia"/>
                <w:smallCaps w:val="0"/>
                <w:noProof/>
                <w:sz w:val="24"/>
                <w:szCs w:val="24"/>
              </w:rPr>
              <w:tab/>
            </w:r>
            <w:r w:rsidR="0030718E" w:rsidRPr="0028013B">
              <w:rPr>
                <w:rStyle w:val="af9"/>
                <w:noProof/>
                <w:color w:val="auto"/>
                <w:sz w:val="24"/>
                <w:szCs w:val="24"/>
              </w:rPr>
              <w:t>Социально-экономическое развитие</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_Toc152766674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17</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75" w:history="1">
            <w:r w:rsidR="0030718E" w:rsidRPr="0028013B">
              <w:rPr>
                <w:rStyle w:val="af9"/>
                <w:i w:val="0"/>
                <w:noProof/>
                <w:color w:val="auto"/>
                <w:sz w:val="24"/>
                <w:szCs w:val="24"/>
              </w:rPr>
              <w:t>1.6.1.</w:t>
            </w:r>
            <w:r w:rsidR="0030718E" w:rsidRPr="0028013B">
              <w:rPr>
                <w:rFonts w:eastAsiaTheme="minorEastAsia"/>
                <w:i w:val="0"/>
                <w:iCs w:val="0"/>
                <w:noProof/>
                <w:sz w:val="24"/>
                <w:szCs w:val="24"/>
              </w:rPr>
              <w:tab/>
            </w:r>
            <w:r w:rsidR="0030718E" w:rsidRPr="0028013B">
              <w:rPr>
                <w:rStyle w:val="af9"/>
                <w:i w:val="0"/>
                <w:noProof/>
                <w:color w:val="auto"/>
                <w:sz w:val="24"/>
                <w:szCs w:val="24"/>
              </w:rPr>
              <w:t>Экономическая база</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_Toc152766675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17</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76" w:history="1">
            <w:r w:rsidR="0030718E" w:rsidRPr="0028013B">
              <w:rPr>
                <w:rStyle w:val="af9"/>
                <w:i w:val="0"/>
                <w:noProof/>
                <w:color w:val="auto"/>
                <w:sz w:val="24"/>
                <w:szCs w:val="24"/>
              </w:rPr>
              <w:t>1.6.2.</w:t>
            </w:r>
            <w:r w:rsidR="0030718E" w:rsidRPr="0028013B">
              <w:rPr>
                <w:rFonts w:eastAsiaTheme="minorEastAsia"/>
                <w:i w:val="0"/>
                <w:iCs w:val="0"/>
                <w:noProof/>
                <w:sz w:val="24"/>
                <w:szCs w:val="24"/>
              </w:rPr>
              <w:tab/>
            </w:r>
            <w:r w:rsidR="0030718E" w:rsidRPr="0028013B">
              <w:rPr>
                <w:rStyle w:val="af9"/>
                <w:i w:val="0"/>
                <w:noProof/>
                <w:color w:val="auto"/>
                <w:sz w:val="24"/>
                <w:szCs w:val="24"/>
              </w:rPr>
              <w:t>Население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_Toc152766676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17</w:t>
            </w:r>
            <w:r w:rsidR="0030718E" w:rsidRPr="0028013B">
              <w:rPr>
                <w:i w:val="0"/>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77" w:history="1">
            <w:r w:rsidR="0030718E" w:rsidRPr="0028013B">
              <w:rPr>
                <w:rStyle w:val="af9"/>
                <w:noProof/>
                <w:color w:val="auto"/>
                <w:sz w:val="24"/>
                <w:szCs w:val="24"/>
              </w:rPr>
              <w:t>1.6.2.1.</w:t>
            </w:r>
            <w:r w:rsidR="0030718E" w:rsidRPr="0028013B">
              <w:rPr>
                <w:rFonts w:eastAsiaTheme="minorEastAsia"/>
                <w:noProof/>
                <w:sz w:val="24"/>
                <w:szCs w:val="24"/>
              </w:rPr>
              <w:tab/>
            </w:r>
            <w:r w:rsidR="0030718E" w:rsidRPr="0028013B">
              <w:rPr>
                <w:rStyle w:val="af9"/>
                <w:noProof/>
                <w:color w:val="auto"/>
                <w:sz w:val="24"/>
                <w:szCs w:val="24"/>
              </w:rPr>
              <w:t>Динамика численности населения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_Toc152766677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17</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78" w:history="1">
            <w:r w:rsidR="0030718E" w:rsidRPr="0028013B">
              <w:rPr>
                <w:rStyle w:val="af9"/>
                <w:noProof/>
                <w:color w:val="auto"/>
                <w:sz w:val="24"/>
                <w:szCs w:val="24"/>
              </w:rPr>
              <w:t>1.6.2.2.</w:t>
            </w:r>
            <w:r w:rsidR="0030718E" w:rsidRPr="0028013B">
              <w:rPr>
                <w:rFonts w:eastAsiaTheme="minorEastAsia"/>
                <w:noProof/>
                <w:sz w:val="24"/>
                <w:szCs w:val="24"/>
              </w:rPr>
              <w:tab/>
            </w:r>
            <w:r w:rsidR="0030718E" w:rsidRPr="0028013B">
              <w:rPr>
                <w:rStyle w:val="af9"/>
                <w:noProof/>
                <w:color w:val="auto"/>
                <w:sz w:val="24"/>
                <w:szCs w:val="24"/>
              </w:rPr>
              <w:t>Трудовые ресурсы</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_Toc152766678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17</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79" w:history="1">
            <w:r w:rsidR="0030718E" w:rsidRPr="0028013B">
              <w:rPr>
                <w:rStyle w:val="af9"/>
                <w:noProof/>
                <w:color w:val="auto"/>
                <w:sz w:val="24"/>
                <w:szCs w:val="24"/>
              </w:rPr>
              <w:t>1.6.2.3.</w:t>
            </w:r>
            <w:r w:rsidR="0030718E" w:rsidRPr="0028013B">
              <w:rPr>
                <w:rFonts w:eastAsiaTheme="minorEastAsia"/>
                <w:noProof/>
                <w:sz w:val="24"/>
                <w:szCs w:val="24"/>
              </w:rPr>
              <w:tab/>
            </w:r>
            <w:r w:rsidR="0030718E" w:rsidRPr="0028013B">
              <w:rPr>
                <w:rStyle w:val="af9"/>
                <w:noProof/>
                <w:color w:val="auto"/>
                <w:sz w:val="24"/>
                <w:szCs w:val="24"/>
              </w:rPr>
              <w:t>Прогноз численности населения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_Toc152766679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18</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80" w:history="1">
            <w:r w:rsidR="0030718E" w:rsidRPr="0028013B">
              <w:rPr>
                <w:rStyle w:val="af9"/>
                <w:i w:val="0"/>
                <w:noProof/>
                <w:color w:val="auto"/>
                <w:sz w:val="24"/>
                <w:szCs w:val="24"/>
              </w:rPr>
              <w:t>1.6.3.</w:t>
            </w:r>
            <w:r w:rsidR="0030718E" w:rsidRPr="0028013B">
              <w:rPr>
                <w:rFonts w:eastAsiaTheme="minorEastAsia"/>
                <w:i w:val="0"/>
                <w:iCs w:val="0"/>
                <w:noProof/>
                <w:sz w:val="24"/>
                <w:szCs w:val="24"/>
              </w:rPr>
              <w:tab/>
            </w:r>
            <w:r w:rsidR="0030718E" w:rsidRPr="0028013B">
              <w:rPr>
                <w:rStyle w:val="af9"/>
                <w:i w:val="0"/>
                <w:noProof/>
                <w:color w:val="auto"/>
                <w:sz w:val="24"/>
                <w:szCs w:val="24"/>
              </w:rPr>
              <w:t>Жилищный фонд</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_Toc152766680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19</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81" w:history="1">
            <w:r w:rsidR="0030718E" w:rsidRPr="0028013B">
              <w:rPr>
                <w:rStyle w:val="af9"/>
                <w:i w:val="0"/>
                <w:noProof/>
                <w:color w:val="auto"/>
                <w:sz w:val="24"/>
                <w:szCs w:val="24"/>
              </w:rPr>
              <w:t>1.6.4.</w:t>
            </w:r>
            <w:r w:rsidR="0030718E" w:rsidRPr="0028013B">
              <w:rPr>
                <w:rFonts w:eastAsiaTheme="minorEastAsia"/>
                <w:i w:val="0"/>
                <w:iCs w:val="0"/>
                <w:noProof/>
                <w:sz w:val="24"/>
                <w:szCs w:val="24"/>
              </w:rPr>
              <w:tab/>
            </w:r>
            <w:r w:rsidR="0030718E" w:rsidRPr="0028013B">
              <w:rPr>
                <w:rStyle w:val="af9"/>
                <w:i w:val="0"/>
                <w:noProof/>
                <w:color w:val="auto"/>
                <w:sz w:val="24"/>
                <w:szCs w:val="24"/>
              </w:rPr>
              <w:t>Учреждения и предприятия социального и культурно-бытового обслуживания населения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_Toc152766681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19</w:t>
            </w:r>
            <w:r w:rsidR="0030718E" w:rsidRPr="0028013B">
              <w:rPr>
                <w:i w:val="0"/>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82" w:history="1">
            <w:r w:rsidR="0030718E" w:rsidRPr="0028013B">
              <w:rPr>
                <w:rStyle w:val="af9"/>
                <w:noProof/>
                <w:color w:val="auto"/>
                <w:sz w:val="24"/>
                <w:szCs w:val="24"/>
              </w:rPr>
              <w:t>1.6.4.1.</w:t>
            </w:r>
            <w:r w:rsidR="0030718E" w:rsidRPr="0028013B">
              <w:rPr>
                <w:rFonts w:eastAsiaTheme="minorEastAsia"/>
                <w:noProof/>
                <w:sz w:val="24"/>
                <w:szCs w:val="24"/>
              </w:rPr>
              <w:tab/>
            </w:r>
            <w:r w:rsidR="0030718E" w:rsidRPr="0028013B">
              <w:rPr>
                <w:rStyle w:val="af9"/>
                <w:noProof/>
                <w:color w:val="auto"/>
                <w:sz w:val="24"/>
                <w:szCs w:val="24"/>
              </w:rPr>
              <w:t>Медицинские организации</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_Toc152766682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19</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83" w:history="1">
            <w:r w:rsidR="0030718E" w:rsidRPr="0028013B">
              <w:rPr>
                <w:rStyle w:val="af9"/>
                <w:noProof/>
                <w:color w:val="auto"/>
                <w:sz w:val="24"/>
                <w:szCs w:val="24"/>
              </w:rPr>
              <w:t>1.6.4.2.</w:t>
            </w:r>
            <w:r w:rsidR="0030718E" w:rsidRPr="0028013B">
              <w:rPr>
                <w:rFonts w:eastAsiaTheme="minorEastAsia"/>
                <w:noProof/>
                <w:sz w:val="24"/>
                <w:szCs w:val="24"/>
              </w:rPr>
              <w:tab/>
            </w:r>
            <w:r w:rsidR="0030718E" w:rsidRPr="0028013B">
              <w:rPr>
                <w:rStyle w:val="af9"/>
                <w:noProof/>
                <w:color w:val="auto"/>
                <w:sz w:val="24"/>
                <w:szCs w:val="24"/>
              </w:rPr>
              <w:t>Учреждения социального обслуживания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_Toc152766683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21</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84" w:history="1">
            <w:r w:rsidR="0030718E" w:rsidRPr="0028013B">
              <w:rPr>
                <w:rStyle w:val="af9"/>
                <w:noProof/>
                <w:color w:val="auto"/>
                <w:sz w:val="24"/>
                <w:szCs w:val="24"/>
              </w:rPr>
              <w:t>1.6.4.3.</w:t>
            </w:r>
            <w:r w:rsidR="0030718E" w:rsidRPr="0028013B">
              <w:rPr>
                <w:rFonts w:eastAsiaTheme="minorEastAsia"/>
                <w:noProof/>
                <w:sz w:val="24"/>
                <w:szCs w:val="24"/>
              </w:rPr>
              <w:tab/>
            </w:r>
            <w:r w:rsidR="0030718E" w:rsidRPr="0028013B">
              <w:rPr>
                <w:rStyle w:val="af9"/>
                <w:noProof/>
                <w:color w:val="auto"/>
                <w:sz w:val="24"/>
                <w:szCs w:val="24"/>
              </w:rPr>
              <w:t>Учреждения образования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_Toc152766684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21</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85" w:history="1">
            <w:r w:rsidR="0030718E" w:rsidRPr="0028013B">
              <w:rPr>
                <w:rStyle w:val="af9"/>
                <w:noProof/>
                <w:color w:val="auto"/>
                <w:sz w:val="24"/>
                <w:szCs w:val="24"/>
              </w:rPr>
              <w:t>1.6.4.4.</w:t>
            </w:r>
            <w:r w:rsidR="0030718E" w:rsidRPr="0028013B">
              <w:rPr>
                <w:rFonts w:eastAsiaTheme="minorEastAsia"/>
                <w:noProof/>
                <w:sz w:val="24"/>
                <w:szCs w:val="24"/>
              </w:rPr>
              <w:tab/>
            </w:r>
            <w:r w:rsidR="0030718E" w:rsidRPr="0028013B">
              <w:rPr>
                <w:rStyle w:val="af9"/>
                <w:noProof/>
                <w:color w:val="auto"/>
                <w:sz w:val="24"/>
                <w:szCs w:val="24"/>
              </w:rPr>
              <w:t>Учреждения культуры и досуга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_Toc152766685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23</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86" w:history="1">
            <w:r w:rsidR="0030718E" w:rsidRPr="0028013B">
              <w:rPr>
                <w:rStyle w:val="af9"/>
                <w:noProof/>
                <w:color w:val="auto"/>
                <w:sz w:val="24"/>
                <w:szCs w:val="24"/>
              </w:rPr>
              <w:t>1.6.4.5.</w:t>
            </w:r>
            <w:r w:rsidR="0030718E" w:rsidRPr="0028013B">
              <w:rPr>
                <w:rFonts w:eastAsiaTheme="minorEastAsia"/>
                <w:noProof/>
                <w:sz w:val="24"/>
                <w:szCs w:val="24"/>
              </w:rPr>
              <w:tab/>
            </w:r>
            <w:r w:rsidR="0030718E" w:rsidRPr="0028013B">
              <w:rPr>
                <w:rStyle w:val="af9"/>
                <w:noProof/>
                <w:color w:val="auto"/>
                <w:sz w:val="24"/>
                <w:szCs w:val="24"/>
              </w:rPr>
              <w:t>Объекты физической культуры и спорта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_Toc152766686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25</w:t>
            </w:r>
            <w:r w:rsidR="0030718E" w:rsidRPr="0028013B">
              <w:rPr>
                <w:noProof/>
                <w:webHidden/>
                <w:sz w:val="24"/>
                <w:szCs w:val="24"/>
              </w:rPr>
              <w:fldChar w:fldCharType="end"/>
            </w:r>
          </w:hyperlink>
        </w:p>
        <w:p w:rsidR="0030718E" w:rsidRPr="0028013B" w:rsidRDefault="009D6D42">
          <w:pPr>
            <w:pStyle w:val="42"/>
            <w:tabs>
              <w:tab w:val="left" w:pos="1701"/>
              <w:tab w:val="right" w:leader="dot" w:pos="10195"/>
            </w:tabs>
            <w:rPr>
              <w:rFonts w:eastAsiaTheme="minorEastAsia"/>
              <w:noProof/>
              <w:sz w:val="24"/>
              <w:szCs w:val="24"/>
            </w:rPr>
          </w:pPr>
          <w:hyperlink w:anchor="_Toc152766687" w:history="1">
            <w:r w:rsidR="0030718E" w:rsidRPr="0028013B">
              <w:rPr>
                <w:rStyle w:val="af9"/>
                <w:noProof/>
                <w:color w:val="auto"/>
                <w:sz w:val="24"/>
                <w:szCs w:val="24"/>
              </w:rPr>
              <w:t>1.6.4.6.</w:t>
            </w:r>
            <w:r w:rsidR="0030718E" w:rsidRPr="0028013B">
              <w:rPr>
                <w:rFonts w:eastAsiaTheme="minorEastAsia"/>
                <w:noProof/>
                <w:sz w:val="24"/>
                <w:szCs w:val="24"/>
              </w:rPr>
              <w:tab/>
            </w:r>
            <w:r w:rsidR="0030718E" w:rsidRPr="0028013B">
              <w:rPr>
                <w:rStyle w:val="af9"/>
                <w:noProof/>
                <w:color w:val="auto"/>
                <w:sz w:val="24"/>
                <w:szCs w:val="24"/>
              </w:rPr>
              <w:t>Административные, общественные учреждения и хозяйственные организации</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_Toc152766687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25</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88" w:history="1">
            <w:r w:rsidR="0030718E" w:rsidRPr="0028013B">
              <w:rPr>
                <w:rStyle w:val="af9"/>
                <w:noProof/>
                <w:color w:val="auto"/>
                <w:sz w:val="24"/>
                <w:szCs w:val="24"/>
              </w:rPr>
              <w:t>1.7.</w:t>
            </w:r>
            <w:r w:rsidR="0030718E" w:rsidRPr="0028013B">
              <w:rPr>
                <w:rFonts w:eastAsiaTheme="minorEastAsia"/>
                <w:smallCaps w:val="0"/>
                <w:noProof/>
                <w:sz w:val="24"/>
                <w:szCs w:val="24"/>
              </w:rPr>
              <w:tab/>
            </w:r>
            <w:r w:rsidR="0030718E" w:rsidRPr="0028013B">
              <w:rPr>
                <w:rStyle w:val="af9"/>
                <w:noProof/>
                <w:color w:val="auto"/>
                <w:sz w:val="24"/>
                <w:szCs w:val="24"/>
              </w:rPr>
              <w:t>Транспортная инфраструктура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_Toc152766688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29</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89" w:history="1">
            <w:r w:rsidR="0030718E" w:rsidRPr="0028013B">
              <w:rPr>
                <w:rStyle w:val="af9"/>
                <w:i w:val="0"/>
                <w:noProof/>
                <w:color w:val="auto"/>
                <w:sz w:val="24"/>
                <w:szCs w:val="24"/>
              </w:rPr>
              <w:t>1.7.1.</w:t>
            </w:r>
            <w:r w:rsidR="0030718E" w:rsidRPr="0028013B">
              <w:rPr>
                <w:rFonts w:eastAsiaTheme="minorEastAsia"/>
                <w:i w:val="0"/>
                <w:iCs w:val="0"/>
                <w:noProof/>
                <w:sz w:val="24"/>
                <w:szCs w:val="24"/>
              </w:rPr>
              <w:tab/>
            </w:r>
            <w:r w:rsidR="0030718E" w:rsidRPr="0028013B">
              <w:rPr>
                <w:rStyle w:val="af9"/>
                <w:i w:val="0"/>
                <w:noProof/>
                <w:color w:val="auto"/>
                <w:sz w:val="24"/>
                <w:szCs w:val="24"/>
              </w:rPr>
              <w:t>Внешний транспорт</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_Toc152766689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29</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0" w:history="1">
            <w:r w:rsidR="0030718E" w:rsidRPr="0028013B">
              <w:rPr>
                <w:rStyle w:val="af9"/>
                <w:i w:val="0"/>
                <w:noProof/>
                <w:color w:val="auto"/>
                <w:sz w:val="24"/>
                <w:szCs w:val="24"/>
              </w:rPr>
              <w:t>1.7.2.</w:t>
            </w:r>
            <w:r w:rsidR="0030718E" w:rsidRPr="0028013B">
              <w:rPr>
                <w:rFonts w:eastAsiaTheme="minorEastAsia"/>
                <w:i w:val="0"/>
                <w:iCs w:val="0"/>
                <w:noProof/>
                <w:sz w:val="24"/>
                <w:szCs w:val="24"/>
              </w:rPr>
              <w:tab/>
            </w:r>
            <w:r w:rsidR="0030718E" w:rsidRPr="0028013B">
              <w:rPr>
                <w:rStyle w:val="af9"/>
                <w:i w:val="0"/>
                <w:noProof/>
                <w:color w:val="auto"/>
                <w:sz w:val="24"/>
                <w:szCs w:val="24"/>
              </w:rPr>
              <w:t>Улично-дорожная сеть</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_Toc152766690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31</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91" w:history="1">
            <w:r w:rsidR="0030718E" w:rsidRPr="0028013B">
              <w:rPr>
                <w:rStyle w:val="af9"/>
                <w:noProof/>
                <w:color w:val="auto"/>
                <w:sz w:val="24"/>
                <w:szCs w:val="24"/>
              </w:rPr>
              <w:t>1.8.</w:t>
            </w:r>
            <w:r w:rsidR="0030718E" w:rsidRPr="0028013B">
              <w:rPr>
                <w:rFonts w:eastAsiaTheme="minorEastAsia"/>
                <w:smallCaps w:val="0"/>
                <w:noProof/>
                <w:sz w:val="24"/>
                <w:szCs w:val="24"/>
              </w:rPr>
              <w:tab/>
            </w:r>
            <w:r w:rsidR="0030718E" w:rsidRPr="0028013B">
              <w:rPr>
                <w:rStyle w:val="af9"/>
                <w:noProof/>
                <w:color w:val="auto"/>
                <w:sz w:val="24"/>
                <w:szCs w:val="24"/>
              </w:rPr>
              <w:t>Инженерная инфраструктура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_Toc152766691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37</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2" w:history="1">
            <w:r w:rsidR="0030718E" w:rsidRPr="0028013B">
              <w:rPr>
                <w:rStyle w:val="af9"/>
                <w:i w:val="0"/>
                <w:noProof/>
                <w:color w:val="auto"/>
                <w:sz w:val="24"/>
                <w:szCs w:val="24"/>
              </w:rPr>
              <w:t>1.8.1.</w:t>
            </w:r>
            <w:r w:rsidR="0030718E" w:rsidRPr="0028013B">
              <w:rPr>
                <w:rFonts w:eastAsiaTheme="minorEastAsia"/>
                <w:i w:val="0"/>
                <w:iCs w:val="0"/>
                <w:noProof/>
                <w:sz w:val="24"/>
                <w:szCs w:val="24"/>
              </w:rPr>
              <w:tab/>
            </w:r>
            <w:r w:rsidR="0030718E" w:rsidRPr="0028013B">
              <w:rPr>
                <w:rStyle w:val="af9"/>
                <w:i w:val="0"/>
                <w:noProof/>
                <w:color w:val="auto"/>
                <w:sz w:val="24"/>
                <w:szCs w:val="24"/>
              </w:rPr>
              <w:t>Водоснабжение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_Toc152766692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37</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3" w:history="1">
            <w:r w:rsidR="0030718E" w:rsidRPr="0028013B">
              <w:rPr>
                <w:rStyle w:val="af9"/>
                <w:i w:val="0"/>
                <w:noProof/>
                <w:color w:val="auto"/>
                <w:sz w:val="24"/>
                <w:szCs w:val="24"/>
              </w:rPr>
              <w:t>1.8.2.</w:t>
            </w:r>
            <w:r w:rsidR="0030718E" w:rsidRPr="0028013B">
              <w:rPr>
                <w:rFonts w:eastAsiaTheme="minorEastAsia"/>
                <w:i w:val="0"/>
                <w:iCs w:val="0"/>
                <w:noProof/>
                <w:sz w:val="24"/>
                <w:szCs w:val="24"/>
              </w:rPr>
              <w:tab/>
            </w:r>
            <w:r w:rsidR="0030718E" w:rsidRPr="0028013B">
              <w:rPr>
                <w:rStyle w:val="af9"/>
                <w:i w:val="0"/>
                <w:noProof/>
                <w:color w:val="auto"/>
                <w:sz w:val="24"/>
                <w:szCs w:val="24"/>
              </w:rPr>
              <w:t>Водоотведение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_Toc152766693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37</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4" w:history="1">
            <w:r w:rsidR="0030718E" w:rsidRPr="0028013B">
              <w:rPr>
                <w:rStyle w:val="af9"/>
                <w:i w:val="0"/>
                <w:noProof/>
                <w:color w:val="auto"/>
                <w:sz w:val="24"/>
                <w:szCs w:val="24"/>
              </w:rPr>
              <w:t>1.8.3.</w:t>
            </w:r>
            <w:r w:rsidR="0030718E" w:rsidRPr="0028013B">
              <w:rPr>
                <w:rFonts w:eastAsiaTheme="minorEastAsia"/>
                <w:i w:val="0"/>
                <w:iCs w:val="0"/>
                <w:noProof/>
                <w:sz w:val="24"/>
                <w:szCs w:val="24"/>
              </w:rPr>
              <w:tab/>
            </w:r>
            <w:r w:rsidR="0030718E" w:rsidRPr="0028013B">
              <w:rPr>
                <w:rStyle w:val="af9"/>
                <w:i w:val="0"/>
                <w:noProof/>
                <w:color w:val="auto"/>
                <w:sz w:val="24"/>
                <w:szCs w:val="24"/>
              </w:rPr>
              <w:t>Газоснабжение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_Toc152766694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37</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5" w:history="1">
            <w:r w:rsidR="0030718E" w:rsidRPr="0028013B">
              <w:rPr>
                <w:rStyle w:val="af9"/>
                <w:i w:val="0"/>
                <w:noProof/>
                <w:color w:val="auto"/>
                <w:sz w:val="24"/>
                <w:szCs w:val="24"/>
              </w:rPr>
              <w:t>1.8.4.</w:t>
            </w:r>
            <w:r w:rsidR="0030718E" w:rsidRPr="0028013B">
              <w:rPr>
                <w:rFonts w:eastAsiaTheme="minorEastAsia"/>
                <w:i w:val="0"/>
                <w:iCs w:val="0"/>
                <w:noProof/>
                <w:sz w:val="24"/>
                <w:szCs w:val="24"/>
              </w:rPr>
              <w:tab/>
            </w:r>
            <w:r w:rsidR="0030718E" w:rsidRPr="0028013B">
              <w:rPr>
                <w:rStyle w:val="af9"/>
                <w:i w:val="0"/>
                <w:noProof/>
                <w:color w:val="auto"/>
                <w:sz w:val="24"/>
                <w:szCs w:val="24"/>
              </w:rPr>
              <w:t>Теплоснабжение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_Toc152766695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37</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6" w:history="1">
            <w:r w:rsidR="0030718E" w:rsidRPr="0028013B">
              <w:rPr>
                <w:rStyle w:val="af9"/>
                <w:i w:val="0"/>
                <w:noProof/>
                <w:color w:val="auto"/>
                <w:sz w:val="24"/>
                <w:szCs w:val="24"/>
              </w:rPr>
              <w:t>1.8.5.</w:t>
            </w:r>
            <w:r w:rsidR="0030718E" w:rsidRPr="0028013B">
              <w:rPr>
                <w:rFonts w:eastAsiaTheme="minorEastAsia"/>
                <w:i w:val="0"/>
                <w:iCs w:val="0"/>
                <w:noProof/>
                <w:sz w:val="24"/>
                <w:szCs w:val="24"/>
              </w:rPr>
              <w:tab/>
            </w:r>
            <w:r w:rsidR="0030718E" w:rsidRPr="0028013B">
              <w:rPr>
                <w:rStyle w:val="af9"/>
                <w:i w:val="0"/>
                <w:noProof/>
                <w:color w:val="auto"/>
                <w:sz w:val="24"/>
                <w:szCs w:val="24"/>
              </w:rPr>
              <w:t>Электроснабжение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_Toc152766696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37</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697" w:history="1">
            <w:r w:rsidR="0030718E" w:rsidRPr="0028013B">
              <w:rPr>
                <w:rStyle w:val="af9"/>
                <w:noProof/>
                <w:color w:val="auto"/>
                <w:sz w:val="24"/>
                <w:szCs w:val="24"/>
              </w:rPr>
              <w:t>1.9.</w:t>
            </w:r>
            <w:r w:rsidR="0030718E" w:rsidRPr="0028013B">
              <w:rPr>
                <w:rFonts w:eastAsiaTheme="minorEastAsia"/>
                <w:smallCaps w:val="0"/>
                <w:noProof/>
                <w:sz w:val="24"/>
                <w:szCs w:val="24"/>
              </w:rPr>
              <w:tab/>
            </w:r>
            <w:r w:rsidR="0030718E" w:rsidRPr="0028013B">
              <w:rPr>
                <w:rStyle w:val="af9"/>
                <w:noProof/>
                <w:color w:val="auto"/>
                <w:sz w:val="24"/>
                <w:szCs w:val="24"/>
              </w:rPr>
              <w:t>Территории специального назначения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_Toc152766697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38</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8" w:history="1">
            <w:r w:rsidR="0030718E" w:rsidRPr="0028013B">
              <w:rPr>
                <w:rStyle w:val="af9"/>
                <w:i w:val="0"/>
                <w:noProof/>
                <w:color w:val="auto"/>
                <w:sz w:val="24"/>
                <w:szCs w:val="24"/>
              </w:rPr>
              <w:t>1.9.1.</w:t>
            </w:r>
            <w:r w:rsidR="0030718E" w:rsidRPr="0028013B">
              <w:rPr>
                <w:rFonts w:eastAsiaTheme="minorEastAsia"/>
                <w:i w:val="0"/>
                <w:iCs w:val="0"/>
                <w:noProof/>
                <w:sz w:val="24"/>
                <w:szCs w:val="24"/>
              </w:rPr>
              <w:tab/>
            </w:r>
            <w:r w:rsidR="0030718E" w:rsidRPr="0028013B">
              <w:rPr>
                <w:rStyle w:val="af9"/>
                <w:i w:val="0"/>
                <w:noProof/>
                <w:color w:val="auto"/>
                <w:sz w:val="24"/>
                <w:szCs w:val="24"/>
              </w:rPr>
              <w:t>Организация захоронений</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_Toc152766698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38</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699" w:history="1">
            <w:r w:rsidR="0030718E" w:rsidRPr="0028013B">
              <w:rPr>
                <w:rStyle w:val="af9"/>
                <w:i w:val="0"/>
                <w:noProof/>
                <w:color w:val="auto"/>
                <w:sz w:val="24"/>
                <w:szCs w:val="24"/>
              </w:rPr>
              <w:t>1.9.2.</w:t>
            </w:r>
            <w:r w:rsidR="0030718E" w:rsidRPr="0028013B">
              <w:rPr>
                <w:rFonts w:eastAsiaTheme="minorEastAsia"/>
                <w:i w:val="0"/>
                <w:iCs w:val="0"/>
                <w:noProof/>
                <w:sz w:val="24"/>
                <w:szCs w:val="24"/>
              </w:rPr>
              <w:tab/>
            </w:r>
            <w:r w:rsidR="0030718E" w:rsidRPr="0028013B">
              <w:rPr>
                <w:rStyle w:val="af9"/>
                <w:i w:val="0"/>
                <w:noProof/>
                <w:color w:val="auto"/>
                <w:sz w:val="24"/>
                <w:szCs w:val="24"/>
              </w:rPr>
              <w:t>Санитарная очистка территории</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_Toc152766699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38</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00" w:history="1">
            <w:r w:rsidR="0030718E" w:rsidRPr="0028013B">
              <w:rPr>
                <w:rStyle w:val="af9"/>
                <w:noProof/>
                <w:color w:val="auto"/>
                <w:sz w:val="24"/>
                <w:szCs w:val="24"/>
              </w:rPr>
              <w:t>1.10.</w:t>
            </w:r>
            <w:r w:rsidR="0030718E" w:rsidRPr="0028013B">
              <w:rPr>
                <w:rFonts w:eastAsiaTheme="minorEastAsia"/>
                <w:smallCaps w:val="0"/>
                <w:noProof/>
                <w:sz w:val="24"/>
                <w:szCs w:val="24"/>
              </w:rPr>
              <w:tab/>
            </w:r>
            <w:r w:rsidR="0030718E" w:rsidRPr="0028013B">
              <w:rPr>
                <w:rStyle w:val="af9"/>
                <w:noProof/>
                <w:color w:val="auto"/>
                <w:sz w:val="24"/>
                <w:szCs w:val="24"/>
              </w:rPr>
              <w:t>Зоны с особыми условиями использования территорий и зоны планировочных ограничений</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_Toc152766700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39</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01" w:history="1">
            <w:r w:rsidR="0030718E" w:rsidRPr="0028013B">
              <w:rPr>
                <w:rStyle w:val="af9"/>
                <w:noProof/>
                <w:color w:val="auto"/>
                <w:sz w:val="24"/>
                <w:szCs w:val="24"/>
              </w:rPr>
              <w:t>1.11.</w:t>
            </w:r>
            <w:r w:rsidR="0030718E" w:rsidRPr="0028013B">
              <w:rPr>
                <w:rFonts w:eastAsiaTheme="minorEastAsia"/>
                <w:smallCaps w:val="0"/>
                <w:noProof/>
                <w:sz w:val="24"/>
                <w:szCs w:val="24"/>
              </w:rPr>
              <w:tab/>
            </w:r>
            <w:r w:rsidR="0030718E" w:rsidRPr="0028013B">
              <w:rPr>
                <w:rStyle w:val="af9"/>
                <w:noProof/>
                <w:color w:val="auto"/>
                <w:sz w:val="24"/>
                <w:szCs w:val="24"/>
              </w:rPr>
              <w:t>Состояние окружающей среды</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_Toc152766701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46</w:t>
            </w:r>
            <w:r w:rsidR="0030718E" w:rsidRPr="0028013B">
              <w:rPr>
                <w:noProof/>
                <w:webHidden/>
                <w:sz w:val="24"/>
                <w:szCs w:val="24"/>
              </w:rPr>
              <w:fldChar w:fldCharType="end"/>
            </w:r>
          </w:hyperlink>
        </w:p>
        <w:p w:rsidR="0030718E" w:rsidRPr="0028013B" w:rsidRDefault="009D6D42">
          <w:pPr>
            <w:pStyle w:val="14"/>
            <w:tabs>
              <w:tab w:val="left" w:pos="1701"/>
              <w:tab w:val="right" w:leader="dot" w:pos="10195"/>
            </w:tabs>
            <w:rPr>
              <w:rFonts w:ascii="Times New Roman" w:eastAsiaTheme="minorEastAsia" w:hAnsi="Times New Roman" w:cs="Times New Roman"/>
              <w:noProof/>
              <w:sz w:val="24"/>
              <w:szCs w:val="24"/>
              <w:lang w:eastAsia="ru-RU"/>
            </w:rPr>
          </w:pPr>
          <w:hyperlink w:anchor="_Toc152766702" w:history="1">
            <w:r w:rsidR="0030718E" w:rsidRPr="0028013B">
              <w:rPr>
                <w:rStyle w:val="af9"/>
                <w:rFonts w:ascii="Times New Roman" w:hAnsi="Times New Roman" w:cs="Times New Roman"/>
                <w:noProof/>
                <w:color w:val="auto"/>
                <w:sz w:val="24"/>
                <w:szCs w:val="24"/>
              </w:rPr>
              <w:t>2.</w:t>
            </w:r>
            <w:r w:rsidR="0030718E" w:rsidRPr="0028013B">
              <w:rPr>
                <w:rFonts w:ascii="Times New Roman" w:eastAsiaTheme="minorEastAsia" w:hAnsi="Times New Roman" w:cs="Times New Roman"/>
                <w:noProof/>
                <w:sz w:val="24"/>
                <w:szCs w:val="24"/>
                <w:lang w:eastAsia="ru-RU"/>
              </w:rPr>
              <w:tab/>
            </w:r>
            <w:r w:rsidR="0030718E" w:rsidRPr="0028013B">
              <w:rPr>
                <w:rStyle w:val="af9"/>
                <w:rFonts w:ascii="Times New Roman" w:hAnsi="Times New Roman" w:cs="Times New Roman"/>
                <w:noProof/>
                <w:color w:val="auto"/>
                <w:sz w:val="24"/>
                <w:szCs w:val="24"/>
              </w:rPr>
              <w:t>ОБОСНОВАНИЕ ВЫБРАННОГО ВАРИАНТА РАЗМЕЩЕНИЯ ОБЪЕКТОВ МЕСТНОГО ЗНАЧЕНИЯ МУНИЦИПАЛЬНОГО ОБРАЗОВАНИЯ НА ОСНОВЕ АНАЛИЗА ИСПОЛЬЗОВАНИЯ ТЕРРИТОРИИ, ВОЗМОЖНЫХ НАПРАВЛЕНИЙ ЕЕ РАЗВИТИЯ И ПРОГНОЗИРУЕМЫХ ОГРАНИЧЕНИЙ ЕЕ ИСПОЛЬЗОВАНИЯ</w:t>
            </w:r>
            <w:r w:rsidR="0030718E" w:rsidRPr="0028013B">
              <w:rPr>
                <w:rFonts w:ascii="Times New Roman" w:hAnsi="Times New Roman" w:cs="Times New Roman"/>
                <w:noProof/>
                <w:webHidden/>
                <w:sz w:val="24"/>
                <w:szCs w:val="24"/>
              </w:rPr>
              <w:tab/>
            </w:r>
            <w:r w:rsidR="0030718E" w:rsidRPr="0028013B">
              <w:rPr>
                <w:rFonts w:ascii="Times New Roman" w:hAnsi="Times New Roman" w:cs="Times New Roman"/>
                <w:noProof/>
                <w:webHidden/>
                <w:sz w:val="24"/>
                <w:szCs w:val="24"/>
              </w:rPr>
              <w:fldChar w:fldCharType="begin"/>
            </w:r>
            <w:r w:rsidR="0030718E" w:rsidRPr="0028013B">
              <w:rPr>
                <w:rFonts w:ascii="Times New Roman" w:hAnsi="Times New Roman" w:cs="Times New Roman"/>
                <w:noProof/>
                <w:webHidden/>
                <w:sz w:val="24"/>
                <w:szCs w:val="24"/>
              </w:rPr>
              <w:instrText xml:space="preserve"> PAGEREF _Toc152766702 \h </w:instrText>
            </w:r>
            <w:r w:rsidR="0030718E" w:rsidRPr="0028013B">
              <w:rPr>
                <w:rFonts w:ascii="Times New Roman" w:hAnsi="Times New Roman" w:cs="Times New Roman"/>
                <w:noProof/>
                <w:webHidden/>
                <w:sz w:val="24"/>
                <w:szCs w:val="24"/>
              </w:rPr>
            </w:r>
            <w:r w:rsidR="0030718E" w:rsidRPr="0028013B">
              <w:rPr>
                <w:rFonts w:ascii="Times New Roman" w:hAnsi="Times New Roman" w:cs="Times New Roman"/>
                <w:noProof/>
                <w:webHidden/>
                <w:sz w:val="24"/>
                <w:szCs w:val="24"/>
              </w:rPr>
              <w:fldChar w:fldCharType="separate"/>
            </w:r>
            <w:r w:rsidR="00611670">
              <w:rPr>
                <w:rFonts w:ascii="Times New Roman" w:hAnsi="Times New Roman" w:cs="Times New Roman"/>
                <w:noProof/>
                <w:webHidden/>
                <w:sz w:val="24"/>
                <w:szCs w:val="24"/>
              </w:rPr>
              <w:t>49</w:t>
            </w:r>
            <w:r w:rsidR="0030718E" w:rsidRPr="0028013B">
              <w:rPr>
                <w:rFonts w:ascii="Times New Roman" w:hAnsi="Times New Roman" w:cs="Times New Roman"/>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03" w:history="1">
            <w:r w:rsidR="0030718E" w:rsidRPr="0028013B">
              <w:rPr>
                <w:rStyle w:val="af9"/>
                <w:bCs/>
                <w:noProof/>
                <w:color w:val="auto"/>
                <w:sz w:val="24"/>
                <w:szCs w:val="24"/>
              </w:rPr>
              <w:t>2.1.</w:t>
            </w:r>
            <w:r w:rsidR="0030718E" w:rsidRPr="0028013B">
              <w:rPr>
                <w:rFonts w:eastAsiaTheme="minorEastAsia"/>
                <w:smallCaps w:val="0"/>
                <w:noProof/>
                <w:sz w:val="24"/>
                <w:szCs w:val="24"/>
              </w:rPr>
              <w:tab/>
            </w:r>
            <w:r w:rsidR="0030718E" w:rsidRPr="0028013B">
              <w:rPr>
                <w:rStyle w:val="af9"/>
                <w:bCs/>
                <w:noProof/>
                <w:color w:val="auto"/>
                <w:sz w:val="24"/>
                <w:szCs w:val="24"/>
              </w:rPr>
              <w:t xml:space="preserve">Сведения о видах, назначении и наименовании планируемых на рассматриваемой территории объектов федерального, регионального и местного значения </w:t>
            </w:r>
            <w:r w:rsidR="0030718E" w:rsidRPr="0028013B">
              <w:rPr>
                <w:rStyle w:val="af9"/>
                <w:noProof/>
                <w:color w:val="auto"/>
                <w:sz w:val="24"/>
                <w:szCs w:val="24"/>
              </w:rPr>
              <w:t>района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_Toc152766703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49</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04" w:history="1">
            <w:r w:rsidR="0030718E" w:rsidRPr="0028013B">
              <w:rPr>
                <w:rStyle w:val="af9"/>
                <w:rFonts w:eastAsiaTheme="majorEastAsia"/>
                <w:bCs/>
                <w:i w:val="0"/>
                <w:noProof/>
                <w:color w:val="auto"/>
                <w:sz w:val="24"/>
                <w:szCs w:val="24"/>
              </w:rPr>
              <w:t>2.1.1.</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Сведения о видах, назначении и наименованиях, планируемых для размещения на территории муниципального образования объектов федерального значения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_Toc152766704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49</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05" w:history="1">
            <w:r w:rsidR="0030718E" w:rsidRPr="0028013B">
              <w:rPr>
                <w:rStyle w:val="af9"/>
                <w:rFonts w:eastAsiaTheme="majorEastAsia"/>
                <w:bCs/>
                <w:i w:val="0"/>
                <w:noProof/>
                <w:color w:val="auto"/>
                <w:sz w:val="24"/>
                <w:szCs w:val="24"/>
              </w:rPr>
              <w:t>2.1.2.</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Сведения о видах, назначении и наименованиях, планируемых для размещения на территории муниципального образования объектов регионального значения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_Toc152766705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49</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06" w:history="1">
            <w:r w:rsidR="0030718E" w:rsidRPr="0028013B">
              <w:rPr>
                <w:rStyle w:val="af9"/>
                <w:rFonts w:eastAsiaTheme="majorEastAsia"/>
                <w:bCs/>
                <w:i w:val="0"/>
                <w:noProof/>
                <w:color w:val="auto"/>
                <w:sz w:val="24"/>
                <w:szCs w:val="24"/>
              </w:rPr>
              <w:t>2.1.3.</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Сведения о видах, назначении и наименованиях, планируемых для размещения на территории поселения объектов местного значения района</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_Toc152766706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49</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07" w:history="1">
            <w:r w:rsidR="0030718E" w:rsidRPr="0028013B">
              <w:rPr>
                <w:rStyle w:val="af9"/>
                <w:bCs/>
                <w:noProof/>
                <w:color w:val="auto"/>
                <w:sz w:val="24"/>
                <w:szCs w:val="24"/>
              </w:rPr>
              <w:t>2.2.</w:t>
            </w:r>
            <w:r w:rsidR="0030718E" w:rsidRPr="0028013B">
              <w:rPr>
                <w:rFonts w:eastAsiaTheme="minorEastAsia"/>
                <w:smallCaps w:val="0"/>
                <w:noProof/>
                <w:sz w:val="24"/>
                <w:szCs w:val="24"/>
              </w:rPr>
              <w:tab/>
            </w:r>
            <w:r w:rsidR="0030718E" w:rsidRPr="0028013B">
              <w:rPr>
                <w:rStyle w:val="af9"/>
                <w:bCs/>
                <w:noProof/>
                <w:color w:val="auto"/>
                <w:sz w:val="24"/>
                <w:szCs w:val="24"/>
              </w:rPr>
              <w:t>Оценка возможного влияния планируемых для размещения объектов местного значения поселения на комплексное развитие этих территорий</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_Toc152766707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49</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08" w:history="1">
            <w:r w:rsidR="0030718E" w:rsidRPr="0028013B">
              <w:rPr>
                <w:rStyle w:val="af9"/>
                <w:bCs/>
                <w:noProof/>
                <w:color w:val="auto"/>
                <w:sz w:val="24"/>
                <w:szCs w:val="24"/>
              </w:rPr>
              <w:t>2.3.</w:t>
            </w:r>
            <w:r w:rsidR="0030718E" w:rsidRPr="0028013B">
              <w:rPr>
                <w:rFonts w:eastAsiaTheme="minorEastAsia"/>
                <w:smallCaps w:val="0"/>
                <w:noProof/>
                <w:sz w:val="24"/>
                <w:szCs w:val="24"/>
              </w:rPr>
              <w:tab/>
            </w:r>
            <w:r w:rsidR="0030718E" w:rsidRPr="0028013B">
              <w:rPr>
                <w:rStyle w:val="af9"/>
                <w:bCs/>
                <w:noProof/>
                <w:color w:val="auto"/>
                <w:sz w:val="24"/>
                <w:szCs w:val="24"/>
              </w:rPr>
              <w:t>Планировочная организация территории и функциональное зонирование</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_Toc152766708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50</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09" w:history="1">
            <w:r w:rsidR="0030718E" w:rsidRPr="0028013B">
              <w:rPr>
                <w:rStyle w:val="af9"/>
                <w:bCs/>
                <w:noProof/>
                <w:color w:val="auto"/>
                <w:sz w:val="24"/>
                <w:szCs w:val="24"/>
              </w:rPr>
              <w:t>2.4.</w:t>
            </w:r>
            <w:r w:rsidR="0030718E" w:rsidRPr="0028013B">
              <w:rPr>
                <w:rFonts w:eastAsiaTheme="minorEastAsia"/>
                <w:smallCaps w:val="0"/>
                <w:noProof/>
                <w:sz w:val="24"/>
                <w:szCs w:val="24"/>
              </w:rPr>
              <w:tab/>
            </w:r>
            <w:r w:rsidR="0030718E" w:rsidRPr="0028013B">
              <w:rPr>
                <w:rStyle w:val="af9"/>
                <w:bCs/>
                <w:noProof/>
                <w:color w:val="auto"/>
                <w:sz w:val="24"/>
                <w:szCs w:val="24"/>
              </w:rPr>
              <w:t>Развитие жилищного фонда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_Toc152766709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51</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10" w:history="1">
            <w:r w:rsidR="0030718E" w:rsidRPr="0028013B">
              <w:rPr>
                <w:rStyle w:val="af9"/>
                <w:bCs/>
                <w:noProof/>
                <w:color w:val="auto"/>
                <w:sz w:val="24"/>
                <w:szCs w:val="24"/>
              </w:rPr>
              <w:t>2.5.</w:t>
            </w:r>
            <w:r w:rsidR="0030718E" w:rsidRPr="0028013B">
              <w:rPr>
                <w:rFonts w:eastAsiaTheme="minorEastAsia"/>
                <w:smallCaps w:val="0"/>
                <w:noProof/>
                <w:sz w:val="24"/>
                <w:szCs w:val="24"/>
              </w:rPr>
              <w:tab/>
            </w:r>
            <w:r w:rsidR="0030718E" w:rsidRPr="0028013B">
              <w:rPr>
                <w:rStyle w:val="af9"/>
                <w:bCs/>
                <w:noProof/>
                <w:color w:val="auto"/>
                <w:sz w:val="24"/>
                <w:szCs w:val="24"/>
              </w:rPr>
              <w:t>Развитие учреждений и предприятий обслуживания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_Toc152766710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52</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1" w:history="1">
            <w:r w:rsidR="0030718E" w:rsidRPr="0028013B">
              <w:rPr>
                <w:rStyle w:val="af9"/>
                <w:rFonts w:eastAsiaTheme="majorEastAsia"/>
                <w:bCs/>
                <w:i w:val="0"/>
                <w:noProof/>
                <w:color w:val="auto"/>
                <w:sz w:val="24"/>
                <w:szCs w:val="24"/>
              </w:rPr>
              <w:t>2.5.1.</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Развитие системы образования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_Toc152766711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52</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2" w:history="1">
            <w:r w:rsidR="0030718E" w:rsidRPr="0028013B">
              <w:rPr>
                <w:rStyle w:val="af9"/>
                <w:rFonts w:eastAsiaTheme="majorEastAsia"/>
                <w:bCs/>
                <w:i w:val="0"/>
                <w:noProof/>
                <w:color w:val="auto"/>
                <w:sz w:val="24"/>
                <w:szCs w:val="24"/>
              </w:rPr>
              <w:t>2.5.2.</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Развитие системы здравоохранения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_Toc152766712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53</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3" w:history="1">
            <w:r w:rsidR="0030718E" w:rsidRPr="0028013B">
              <w:rPr>
                <w:rStyle w:val="af9"/>
                <w:rFonts w:eastAsiaTheme="majorEastAsia"/>
                <w:bCs/>
                <w:i w:val="0"/>
                <w:noProof/>
                <w:color w:val="auto"/>
                <w:sz w:val="24"/>
                <w:szCs w:val="24"/>
              </w:rPr>
              <w:t>2.5.3.</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Развитие системы социального обслуживания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_Toc152766713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53</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4" w:history="1">
            <w:r w:rsidR="0030718E" w:rsidRPr="0028013B">
              <w:rPr>
                <w:rStyle w:val="af9"/>
                <w:rFonts w:eastAsiaTheme="majorEastAsia"/>
                <w:bCs/>
                <w:i w:val="0"/>
                <w:noProof/>
                <w:color w:val="auto"/>
                <w:sz w:val="24"/>
                <w:szCs w:val="24"/>
              </w:rPr>
              <w:t>2.5.4.</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Развитие системы культурного обслуживания</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_Toc152766714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53</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5" w:history="1">
            <w:r w:rsidR="0030718E" w:rsidRPr="0028013B">
              <w:rPr>
                <w:rStyle w:val="af9"/>
                <w:rFonts w:eastAsiaTheme="majorEastAsia"/>
                <w:bCs/>
                <w:i w:val="0"/>
                <w:noProof/>
                <w:color w:val="auto"/>
                <w:sz w:val="24"/>
                <w:szCs w:val="24"/>
              </w:rPr>
              <w:t>2.5.5.</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Развитие физической культуры и массового спорта</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_Toc152766715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53</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16" w:history="1">
            <w:r w:rsidR="0030718E" w:rsidRPr="0028013B">
              <w:rPr>
                <w:rStyle w:val="af9"/>
                <w:bCs/>
                <w:noProof/>
                <w:color w:val="auto"/>
                <w:sz w:val="24"/>
                <w:szCs w:val="24"/>
              </w:rPr>
              <w:t>2.6.</w:t>
            </w:r>
            <w:r w:rsidR="0030718E" w:rsidRPr="0028013B">
              <w:rPr>
                <w:rFonts w:eastAsiaTheme="minorEastAsia"/>
                <w:smallCaps w:val="0"/>
                <w:noProof/>
                <w:sz w:val="24"/>
                <w:szCs w:val="24"/>
              </w:rPr>
              <w:tab/>
            </w:r>
            <w:r w:rsidR="0030718E" w:rsidRPr="0028013B">
              <w:rPr>
                <w:rStyle w:val="af9"/>
                <w:bCs/>
                <w:noProof/>
                <w:color w:val="auto"/>
                <w:sz w:val="24"/>
                <w:szCs w:val="24"/>
              </w:rPr>
              <w:t>Развитие сети особо охраняемых природных территорий</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_Toc152766716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53</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17" w:history="1">
            <w:r w:rsidR="0030718E" w:rsidRPr="0028013B">
              <w:rPr>
                <w:rStyle w:val="af9"/>
                <w:noProof/>
                <w:color w:val="auto"/>
                <w:sz w:val="24"/>
                <w:szCs w:val="24"/>
              </w:rPr>
              <w:t>2.7.</w:t>
            </w:r>
            <w:r w:rsidR="0030718E" w:rsidRPr="0028013B">
              <w:rPr>
                <w:rFonts w:eastAsiaTheme="minorEastAsia"/>
                <w:smallCaps w:val="0"/>
                <w:noProof/>
                <w:sz w:val="24"/>
                <w:szCs w:val="24"/>
              </w:rPr>
              <w:tab/>
            </w:r>
            <w:r w:rsidR="0030718E" w:rsidRPr="0028013B">
              <w:rPr>
                <w:rStyle w:val="af9"/>
                <w:noProof/>
                <w:color w:val="auto"/>
                <w:sz w:val="24"/>
                <w:szCs w:val="24"/>
              </w:rPr>
              <w:t>Развитие транспортной инфраструктуры</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_Toc152766717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53</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8" w:history="1">
            <w:r w:rsidR="0030718E" w:rsidRPr="0028013B">
              <w:rPr>
                <w:rStyle w:val="af9"/>
                <w:rFonts w:eastAsiaTheme="majorEastAsia"/>
                <w:bCs/>
                <w:i w:val="0"/>
                <w:noProof/>
                <w:color w:val="auto"/>
                <w:sz w:val="24"/>
                <w:szCs w:val="24"/>
              </w:rPr>
              <w:t>2.7.1.</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Внешний транспорт</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_Toc152766718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53</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19" w:history="1">
            <w:r w:rsidR="0030718E" w:rsidRPr="0028013B">
              <w:rPr>
                <w:rStyle w:val="af9"/>
                <w:rFonts w:eastAsiaTheme="majorEastAsia"/>
                <w:bCs/>
                <w:i w:val="0"/>
                <w:noProof/>
                <w:color w:val="auto"/>
                <w:sz w:val="24"/>
                <w:szCs w:val="24"/>
              </w:rPr>
              <w:t>2.7.2.</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Улично-дорожная сеть</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_Toc152766719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54</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20" w:history="1">
            <w:r w:rsidR="0030718E" w:rsidRPr="0028013B">
              <w:rPr>
                <w:rStyle w:val="af9"/>
                <w:noProof/>
                <w:color w:val="auto"/>
                <w:sz w:val="24"/>
                <w:szCs w:val="24"/>
              </w:rPr>
              <w:t>2.8.</w:t>
            </w:r>
            <w:r w:rsidR="0030718E" w:rsidRPr="0028013B">
              <w:rPr>
                <w:rFonts w:eastAsiaTheme="minorEastAsia"/>
                <w:smallCaps w:val="0"/>
                <w:noProof/>
                <w:sz w:val="24"/>
                <w:szCs w:val="24"/>
              </w:rPr>
              <w:tab/>
            </w:r>
            <w:r w:rsidR="0030718E" w:rsidRPr="0028013B">
              <w:rPr>
                <w:rStyle w:val="af9"/>
                <w:noProof/>
                <w:color w:val="auto"/>
                <w:sz w:val="24"/>
                <w:szCs w:val="24"/>
              </w:rPr>
              <w:t>Развитие инженерной инфраструктуры</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_Toc152766720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54</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1" w:history="1">
            <w:r w:rsidR="0030718E" w:rsidRPr="0028013B">
              <w:rPr>
                <w:rStyle w:val="af9"/>
                <w:rFonts w:eastAsiaTheme="majorEastAsia"/>
                <w:bCs/>
                <w:i w:val="0"/>
                <w:noProof/>
                <w:color w:val="auto"/>
                <w:sz w:val="24"/>
                <w:szCs w:val="24"/>
              </w:rPr>
              <w:t>2.8.1.</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Водоснабжение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_Toc152766721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54</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2" w:history="1">
            <w:r w:rsidR="0030718E" w:rsidRPr="0028013B">
              <w:rPr>
                <w:rStyle w:val="af9"/>
                <w:rFonts w:eastAsiaTheme="majorEastAsia"/>
                <w:bCs/>
                <w:i w:val="0"/>
                <w:noProof/>
                <w:color w:val="auto"/>
                <w:sz w:val="24"/>
                <w:szCs w:val="24"/>
              </w:rPr>
              <w:t>2.8.2.</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Водоотведение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_Toc152766722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56</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3" w:history="1">
            <w:r w:rsidR="0030718E" w:rsidRPr="0028013B">
              <w:rPr>
                <w:rStyle w:val="af9"/>
                <w:rFonts w:eastAsiaTheme="majorEastAsia"/>
                <w:bCs/>
                <w:i w:val="0"/>
                <w:noProof/>
                <w:color w:val="auto"/>
                <w:sz w:val="24"/>
                <w:szCs w:val="24"/>
              </w:rPr>
              <w:t>2.8.3.</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Газоснабжение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_Toc152766723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56</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4" w:history="1">
            <w:r w:rsidR="0030718E" w:rsidRPr="0028013B">
              <w:rPr>
                <w:rStyle w:val="af9"/>
                <w:rFonts w:eastAsiaTheme="majorEastAsia"/>
                <w:bCs/>
                <w:i w:val="0"/>
                <w:noProof/>
                <w:color w:val="auto"/>
                <w:sz w:val="24"/>
                <w:szCs w:val="24"/>
              </w:rPr>
              <w:t>2.8.4.</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Теплоснабжение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_Toc152766724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57</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5" w:history="1">
            <w:r w:rsidR="0030718E" w:rsidRPr="0028013B">
              <w:rPr>
                <w:rStyle w:val="af9"/>
                <w:rFonts w:eastAsiaTheme="majorEastAsia"/>
                <w:bCs/>
                <w:i w:val="0"/>
                <w:noProof/>
                <w:color w:val="auto"/>
                <w:sz w:val="24"/>
                <w:szCs w:val="24"/>
              </w:rPr>
              <w:t>2.8.5.</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Электроснабжение</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_Toc152766725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58</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26" w:history="1">
            <w:r w:rsidR="0030718E" w:rsidRPr="0028013B">
              <w:rPr>
                <w:rStyle w:val="af9"/>
                <w:noProof/>
                <w:color w:val="auto"/>
                <w:sz w:val="24"/>
                <w:szCs w:val="24"/>
              </w:rPr>
              <w:t>2.9.</w:t>
            </w:r>
            <w:r w:rsidR="0030718E" w:rsidRPr="0028013B">
              <w:rPr>
                <w:rFonts w:eastAsiaTheme="minorEastAsia"/>
                <w:smallCaps w:val="0"/>
                <w:noProof/>
                <w:sz w:val="24"/>
                <w:szCs w:val="24"/>
              </w:rPr>
              <w:tab/>
            </w:r>
            <w:r w:rsidR="0030718E" w:rsidRPr="0028013B">
              <w:rPr>
                <w:rStyle w:val="af9"/>
                <w:noProof/>
                <w:color w:val="auto"/>
                <w:sz w:val="24"/>
                <w:szCs w:val="24"/>
              </w:rPr>
              <w:t>Развитие территорий специального назначения</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_Toc152766726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58</w:t>
            </w:r>
            <w:r w:rsidR="0030718E" w:rsidRPr="0028013B">
              <w:rPr>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7" w:history="1">
            <w:r w:rsidR="0030718E" w:rsidRPr="0028013B">
              <w:rPr>
                <w:rStyle w:val="af9"/>
                <w:rFonts w:eastAsiaTheme="majorEastAsia"/>
                <w:bCs/>
                <w:i w:val="0"/>
                <w:noProof/>
                <w:color w:val="auto"/>
                <w:sz w:val="24"/>
                <w:szCs w:val="24"/>
              </w:rPr>
              <w:t>2.9.1.</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Организация захоронений</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_Toc152766727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58</w:t>
            </w:r>
            <w:r w:rsidR="0030718E" w:rsidRPr="0028013B">
              <w:rPr>
                <w:i w:val="0"/>
                <w:noProof/>
                <w:webHidden/>
                <w:sz w:val="24"/>
                <w:szCs w:val="24"/>
              </w:rPr>
              <w:fldChar w:fldCharType="end"/>
            </w:r>
          </w:hyperlink>
        </w:p>
        <w:p w:rsidR="0030718E" w:rsidRPr="0028013B" w:rsidRDefault="009D6D42">
          <w:pPr>
            <w:pStyle w:val="32"/>
            <w:tabs>
              <w:tab w:val="left" w:pos="1701"/>
            </w:tabs>
            <w:rPr>
              <w:rFonts w:eastAsiaTheme="minorEastAsia"/>
              <w:i w:val="0"/>
              <w:iCs w:val="0"/>
              <w:noProof/>
              <w:sz w:val="24"/>
              <w:szCs w:val="24"/>
            </w:rPr>
          </w:pPr>
          <w:hyperlink w:anchor="_Toc152766728" w:history="1">
            <w:r w:rsidR="0030718E" w:rsidRPr="0028013B">
              <w:rPr>
                <w:rStyle w:val="af9"/>
                <w:i w:val="0"/>
                <w:noProof/>
                <w:color w:val="auto"/>
                <w:sz w:val="24"/>
                <w:szCs w:val="24"/>
              </w:rPr>
              <w:t>2.9.2.</w:t>
            </w:r>
            <w:r w:rsidR="0030718E" w:rsidRPr="0028013B">
              <w:rPr>
                <w:rFonts w:eastAsiaTheme="minorEastAsia"/>
                <w:i w:val="0"/>
                <w:iCs w:val="0"/>
                <w:noProof/>
                <w:sz w:val="24"/>
                <w:szCs w:val="24"/>
              </w:rPr>
              <w:tab/>
            </w:r>
            <w:r w:rsidR="0030718E" w:rsidRPr="0028013B">
              <w:rPr>
                <w:rStyle w:val="af9"/>
                <w:rFonts w:eastAsiaTheme="majorEastAsia"/>
                <w:bCs/>
                <w:i w:val="0"/>
                <w:noProof/>
                <w:color w:val="auto"/>
                <w:sz w:val="24"/>
                <w:szCs w:val="24"/>
              </w:rPr>
              <w:t>Санитарная очистка территории</w:t>
            </w:r>
            <w:r w:rsidR="0030718E" w:rsidRPr="0028013B">
              <w:rPr>
                <w:i w:val="0"/>
                <w:noProof/>
                <w:webHidden/>
                <w:sz w:val="24"/>
                <w:szCs w:val="24"/>
              </w:rPr>
              <w:tab/>
            </w:r>
            <w:r w:rsidR="0030718E" w:rsidRPr="0028013B">
              <w:rPr>
                <w:i w:val="0"/>
                <w:noProof/>
                <w:webHidden/>
                <w:sz w:val="24"/>
                <w:szCs w:val="24"/>
              </w:rPr>
              <w:fldChar w:fldCharType="begin"/>
            </w:r>
            <w:r w:rsidR="0030718E" w:rsidRPr="0028013B">
              <w:rPr>
                <w:i w:val="0"/>
                <w:noProof/>
                <w:webHidden/>
                <w:sz w:val="24"/>
                <w:szCs w:val="24"/>
              </w:rPr>
              <w:instrText xml:space="preserve"> PAGEREF _Toc152766728 \h </w:instrText>
            </w:r>
            <w:r w:rsidR="0030718E" w:rsidRPr="0028013B">
              <w:rPr>
                <w:i w:val="0"/>
                <w:noProof/>
                <w:webHidden/>
                <w:sz w:val="24"/>
                <w:szCs w:val="24"/>
              </w:rPr>
            </w:r>
            <w:r w:rsidR="0030718E" w:rsidRPr="0028013B">
              <w:rPr>
                <w:i w:val="0"/>
                <w:noProof/>
                <w:webHidden/>
                <w:sz w:val="24"/>
                <w:szCs w:val="24"/>
              </w:rPr>
              <w:fldChar w:fldCharType="separate"/>
            </w:r>
            <w:r w:rsidR="00611670">
              <w:rPr>
                <w:i w:val="0"/>
                <w:noProof/>
                <w:webHidden/>
                <w:sz w:val="24"/>
                <w:szCs w:val="24"/>
              </w:rPr>
              <w:t>58</w:t>
            </w:r>
            <w:r w:rsidR="0030718E" w:rsidRPr="0028013B">
              <w:rPr>
                <w:i w:val="0"/>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29" w:history="1">
            <w:r w:rsidR="0030718E" w:rsidRPr="0028013B">
              <w:rPr>
                <w:rStyle w:val="af9"/>
                <w:noProof/>
                <w:color w:val="auto"/>
                <w:sz w:val="24"/>
                <w:szCs w:val="24"/>
              </w:rPr>
              <w:t>2.10.</w:t>
            </w:r>
            <w:r w:rsidR="0030718E" w:rsidRPr="0028013B">
              <w:rPr>
                <w:rFonts w:eastAsiaTheme="minorEastAsia"/>
                <w:smallCaps w:val="0"/>
                <w:noProof/>
                <w:sz w:val="24"/>
                <w:szCs w:val="24"/>
              </w:rPr>
              <w:tab/>
            </w:r>
            <w:r w:rsidR="0030718E" w:rsidRPr="0028013B">
              <w:rPr>
                <w:rStyle w:val="af9"/>
                <w:noProof/>
                <w:color w:val="auto"/>
                <w:sz w:val="24"/>
                <w:szCs w:val="24"/>
              </w:rPr>
              <w:t>Охрана окружающее среды</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_Toc152766729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59</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30" w:history="1">
            <w:r w:rsidR="0030718E" w:rsidRPr="0028013B">
              <w:rPr>
                <w:rStyle w:val="af9"/>
                <w:noProof/>
                <w:color w:val="auto"/>
                <w:sz w:val="24"/>
                <w:szCs w:val="24"/>
              </w:rPr>
              <w:t>2.11.</w:t>
            </w:r>
            <w:r w:rsidR="0030718E" w:rsidRPr="0028013B">
              <w:rPr>
                <w:rFonts w:eastAsiaTheme="minorEastAsia"/>
                <w:smallCaps w:val="0"/>
                <w:noProof/>
                <w:sz w:val="24"/>
                <w:szCs w:val="24"/>
              </w:rPr>
              <w:tab/>
            </w:r>
            <w:r w:rsidR="0030718E" w:rsidRPr="0028013B">
              <w:rPr>
                <w:rStyle w:val="af9"/>
                <w:noProof/>
                <w:color w:val="auto"/>
                <w:sz w:val="24"/>
                <w:szCs w:val="24"/>
              </w:rPr>
              <w:t>Установление административных границ</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_Toc152766730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61</w:t>
            </w:r>
            <w:r w:rsidR="0030718E" w:rsidRPr="0028013B">
              <w:rPr>
                <w:noProof/>
                <w:webHidden/>
                <w:sz w:val="24"/>
                <w:szCs w:val="24"/>
              </w:rPr>
              <w:fldChar w:fldCharType="end"/>
            </w:r>
          </w:hyperlink>
        </w:p>
        <w:p w:rsidR="0030718E" w:rsidRPr="0028013B" w:rsidRDefault="009D6D42">
          <w:pPr>
            <w:pStyle w:val="14"/>
            <w:tabs>
              <w:tab w:val="left" w:pos="1701"/>
              <w:tab w:val="right" w:leader="dot" w:pos="10195"/>
            </w:tabs>
            <w:rPr>
              <w:rFonts w:ascii="Times New Roman" w:eastAsiaTheme="minorEastAsia" w:hAnsi="Times New Roman" w:cs="Times New Roman"/>
              <w:noProof/>
              <w:sz w:val="24"/>
              <w:szCs w:val="24"/>
              <w:lang w:eastAsia="ru-RU"/>
            </w:rPr>
          </w:pPr>
          <w:hyperlink w:anchor="_Toc152766731" w:history="1">
            <w:r w:rsidR="0030718E" w:rsidRPr="0028013B">
              <w:rPr>
                <w:rStyle w:val="af9"/>
                <w:rFonts w:ascii="Times New Roman" w:hAnsi="Times New Roman" w:cs="Times New Roman"/>
                <w:noProof/>
                <w:color w:val="auto"/>
                <w:sz w:val="24"/>
                <w:szCs w:val="24"/>
              </w:rPr>
              <w:t>3.</w:t>
            </w:r>
            <w:r w:rsidR="0030718E" w:rsidRPr="0028013B">
              <w:rPr>
                <w:rFonts w:ascii="Times New Roman" w:eastAsiaTheme="minorEastAsia" w:hAnsi="Times New Roman" w:cs="Times New Roman"/>
                <w:noProof/>
                <w:sz w:val="24"/>
                <w:szCs w:val="24"/>
                <w:lang w:eastAsia="ru-RU"/>
              </w:rPr>
              <w:tab/>
            </w:r>
            <w:r w:rsidR="0030718E" w:rsidRPr="0028013B">
              <w:rPr>
                <w:rStyle w:val="af9"/>
                <w:rFonts w:ascii="Times New Roman" w:hAnsi="Times New Roman" w:cs="Times New Roman"/>
                <w:noProof/>
                <w:color w:val="auto"/>
                <w:sz w:val="24"/>
                <w:szCs w:val="24"/>
              </w:rPr>
              <w:t>ИНЖЕНЕРНО-ТЕХНИЧЕСКИЕ МЕРОПРИЯТИЯ ГРАЖДАНСКОЙ ОБОРОНЫ</w:t>
            </w:r>
            <w:r w:rsidR="0030718E" w:rsidRPr="0028013B">
              <w:rPr>
                <w:rFonts w:ascii="Times New Roman" w:hAnsi="Times New Roman" w:cs="Times New Roman"/>
                <w:noProof/>
                <w:webHidden/>
                <w:sz w:val="24"/>
                <w:szCs w:val="24"/>
              </w:rPr>
              <w:tab/>
            </w:r>
            <w:r w:rsidR="0030718E" w:rsidRPr="0028013B">
              <w:rPr>
                <w:rFonts w:ascii="Times New Roman" w:hAnsi="Times New Roman" w:cs="Times New Roman"/>
                <w:noProof/>
                <w:webHidden/>
                <w:sz w:val="24"/>
                <w:szCs w:val="24"/>
              </w:rPr>
              <w:fldChar w:fldCharType="begin"/>
            </w:r>
            <w:r w:rsidR="0030718E" w:rsidRPr="0028013B">
              <w:rPr>
                <w:rFonts w:ascii="Times New Roman" w:hAnsi="Times New Roman" w:cs="Times New Roman"/>
                <w:noProof/>
                <w:webHidden/>
                <w:sz w:val="24"/>
                <w:szCs w:val="24"/>
              </w:rPr>
              <w:instrText xml:space="preserve"> PAGEREF _Toc152766731 \h </w:instrText>
            </w:r>
            <w:r w:rsidR="0030718E" w:rsidRPr="0028013B">
              <w:rPr>
                <w:rFonts w:ascii="Times New Roman" w:hAnsi="Times New Roman" w:cs="Times New Roman"/>
                <w:noProof/>
                <w:webHidden/>
                <w:sz w:val="24"/>
                <w:szCs w:val="24"/>
              </w:rPr>
            </w:r>
            <w:r w:rsidR="0030718E" w:rsidRPr="0028013B">
              <w:rPr>
                <w:rFonts w:ascii="Times New Roman" w:hAnsi="Times New Roman" w:cs="Times New Roman"/>
                <w:noProof/>
                <w:webHidden/>
                <w:sz w:val="24"/>
                <w:szCs w:val="24"/>
              </w:rPr>
              <w:fldChar w:fldCharType="separate"/>
            </w:r>
            <w:r w:rsidR="00611670">
              <w:rPr>
                <w:rFonts w:ascii="Times New Roman" w:hAnsi="Times New Roman" w:cs="Times New Roman"/>
                <w:noProof/>
                <w:webHidden/>
                <w:sz w:val="24"/>
                <w:szCs w:val="24"/>
              </w:rPr>
              <w:t>68</w:t>
            </w:r>
            <w:r w:rsidR="0030718E" w:rsidRPr="0028013B">
              <w:rPr>
                <w:rFonts w:ascii="Times New Roman" w:hAnsi="Times New Roman" w:cs="Times New Roman"/>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32" w:history="1">
            <w:r w:rsidR="0030718E" w:rsidRPr="0028013B">
              <w:rPr>
                <w:rStyle w:val="af9"/>
                <w:noProof/>
                <w:color w:val="auto"/>
                <w:sz w:val="24"/>
                <w:szCs w:val="24"/>
              </w:rPr>
              <w:t>2.12.</w:t>
            </w:r>
            <w:r w:rsidR="0030718E" w:rsidRPr="0028013B">
              <w:rPr>
                <w:rFonts w:eastAsiaTheme="minorEastAsia"/>
                <w:smallCaps w:val="0"/>
                <w:noProof/>
                <w:sz w:val="24"/>
                <w:szCs w:val="24"/>
              </w:rPr>
              <w:tab/>
            </w:r>
            <w:r w:rsidR="0030718E" w:rsidRPr="0028013B">
              <w:rPr>
                <w:rStyle w:val="af9"/>
                <w:noProof/>
                <w:color w:val="auto"/>
                <w:sz w:val="24"/>
                <w:szCs w:val="24"/>
              </w:rPr>
              <w:t>Перечень основных факторов риска возникновения чрезвычайных ситуаций природного характера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_Toc152766732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68</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33" w:history="1">
            <w:r w:rsidR="0030718E" w:rsidRPr="0028013B">
              <w:rPr>
                <w:rStyle w:val="af9"/>
                <w:noProof/>
                <w:color w:val="auto"/>
                <w:sz w:val="24"/>
                <w:szCs w:val="24"/>
              </w:rPr>
              <w:t>2.13.</w:t>
            </w:r>
            <w:r w:rsidR="0030718E" w:rsidRPr="0028013B">
              <w:rPr>
                <w:rFonts w:eastAsiaTheme="minorEastAsia"/>
                <w:smallCaps w:val="0"/>
                <w:noProof/>
                <w:sz w:val="24"/>
                <w:szCs w:val="24"/>
              </w:rPr>
              <w:tab/>
            </w:r>
            <w:r w:rsidR="0030718E" w:rsidRPr="0028013B">
              <w:rPr>
                <w:rStyle w:val="af9"/>
                <w:noProof/>
                <w:color w:val="auto"/>
                <w:sz w:val="24"/>
                <w:szCs w:val="24"/>
              </w:rPr>
              <w:t>Перечень основных факторов риска возникновения техногенных чрезвычайных ситуаций</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_Toc152766733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69</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34" w:history="1">
            <w:r w:rsidR="0030718E" w:rsidRPr="0028013B">
              <w:rPr>
                <w:rStyle w:val="af9"/>
                <w:noProof/>
                <w:color w:val="auto"/>
                <w:sz w:val="24"/>
                <w:szCs w:val="24"/>
              </w:rPr>
              <w:t>2.14.</w:t>
            </w:r>
            <w:r w:rsidR="0030718E" w:rsidRPr="0028013B">
              <w:rPr>
                <w:rFonts w:eastAsiaTheme="minorEastAsia"/>
                <w:smallCaps w:val="0"/>
                <w:noProof/>
                <w:sz w:val="24"/>
                <w:szCs w:val="24"/>
              </w:rPr>
              <w:tab/>
            </w:r>
            <w:r w:rsidR="0030718E" w:rsidRPr="0028013B">
              <w:rPr>
                <w:rStyle w:val="af9"/>
                <w:noProof/>
                <w:color w:val="auto"/>
                <w:sz w:val="24"/>
                <w:szCs w:val="24"/>
              </w:rPr>
              <w:t>Перечень возможных источников чрезвычайных ситуаций биолого-социального характера</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_Toc152766734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72</w:t>
            </w:r>
            <w:r w:rsidR="0030718E" w:rsidRPr="0028013B">
              <w:rPr>
                <w:noProof/>
                <w:webHidden/>
                <w:sz w:val="24"/>
                <w:szCs w:val="24"/>
              </w:rPr>
              <w:fldChar w:fldCharType="end"/>
            </w:r>
          </w:hyperlink>
        </w:p>
        <w:p w:rsidR="0030718E" w:rsidRPr="0028013B" w:rsidRDefault="009D6D42">
          <w:pPr>
            <w:pStyle w:val="22"/>
            <w:tabs>
              <w:tab w:val="left" w:pos="1701"/>
              <w:tab w:val="right" w:leader="dot" w:pos="10195"/>
            </w:tabs>
            <w:rPr>
              <w:rFonts w:eastAsiaTheme="minorEastAsia"/>
              <w:smallCaps w:val="0"/>
              <w:noProof/>
              <w:sz w:val="24"/>
              <w:szCs w:val="24"/>
            </w:rPr>
          </w:pPr>
          <w:hyperlink w:anchor="_Toc152766735" w:history="1">
            <w:r w:rsidR="0030718E" w:rsidRPr="0028013B">
              <w:rPr>
                <w:rStyle w:val="af9"/>
                <w:noProof/>
                <w:color w:val="auto"/>
                <w:sz w:val="24"/>
                <w:szCs w:val="24"/>
              </w:rPr>
              <w:t>2.15.</w:t>
            </w:r>
            <w:r w:rsidR="0030718E" w:rsidRPr="0028013B">
              <w:rPr>
                <w:rFonts w:eastAsiaTheme="minorEastAsia"/>
                <w:smallCaps w:val="0"/>
                <w:noProof/>
                <w:sz w:val="24"/>
                <w:szCs w:val="24"/>
              </w:rPr>
              <w:tab/>
            </w:r>
            <w:r w:rsidR="0030718E" w:rsidRPr="0028013B">
              <w:rPr>
                <w:rStyle w:val="af9"/>
                <w:noProof/>
                <w:color w:val="auto"/>
                <w:sz w:val="24"/>
                <w:szCs w:val="24"/>
              </w:rPr>
              <w:t>Перечень мероприятий по обеспечению пожарной безопасности</w:t>
            </w:r>
            <w:r w:rsidR="0030718E" w:rsidRPr="0028013B">
              <w:rPr>
                <w:noProof/>
                <w:webHidden/>
                <w:sz w:val="24"/>
                <w:szCs w:val="24"/>
              </w:rPr>
              <w:tab/>
            </w:r>
            <w:r w:rsidR="0030718E" w:rsidRPr="0028013B">
              <w:rPr>
                <w:noProof/>
                <w:webHidden/>
                <w:sz w:val="24"/>
                <w:szCs w:val="24"/>
              </w:rPr>
              <w:fldChar w:fldCharType="begin"/>
            </w:r>
            <w:r w:rsidR="0030718E" w:rsidRPr="0028013B">
              <w:rPr>
                <w:noProof/>
                <w:webHidden/>
                <w:sz w:val="24"/>
                <w:szCs w:val="24"/>
              </w:rPr>
              <w:instrText xml:space="preserve"> PAGEREF _Toc152766735 \h </w:instrText>
            </w:r>
            <w:r w:rsidR="0030718E" w:rsidRPr="0028013B">
              <w:rPr>
                <w:noProof/>
                <w:webHidden/>
                <w:sz w:val="24"/>
                <w:szCs w:val="24"/>
              </w:rPr>
            </w:r>
            <w:r w:rsidR="0030718E" w:rsidRPr="0028013B">
              <w:rPr>
                <w:noProof/>
                <w:webHidden/>
                <w:sz w:val="24"/>
                <w:szCs w:val="24"/>
              </w:rPr>
              <w:fldChar w:fldCharType="separate"/>
            </w:r>
            <w:r w:rsidR="00611670">
              <w:rPr>
                <w:noProof/>
                <w:webHidden/>
                <w:sz w:val="24"/>
                <w:szCs w:val="24"/>
              </w:rPr>
              <w:t>73</w:t>
            </w:r>
            <w:r w:rsidR="0030718E" w:rsidRPr="0028013B">
              <w:rPr>
                <w:noProof/>
                <w:webHidden/>
                <w:sz w:val="24"/>
                <w:szCs w:val="24"/>
              </w:rPr>
              <w:fldChar w:fldCharType="end"/>
            </w:r>
          </w:hyperlink>
        </w:p>
        <w:p w:rsidR="0030718E" w:rsidRPr="0028013B" w:rsidRDefault="009D6D42">
          <w:pPr>
            <w:pStyle w:val="14"/>
            <w:tabs>
              <w:tab w:val="left" w:pos="1701"/>
              <w:tab w:val="right" w:leader="dot" w:pos="10195"/>
            </w:tabs>
            <w:rPr>
              <w:rFonts w:ascii="Times New Roman" w:eastAsiaTheme="minorEastAsia" w:hAnsi="Times New Roman" w:cs="Times New Roman"/>
              <w:noProof/>
              <w:sz w:val="24"/>
              <w:szCs w:val="24"/>
              <w:lang w:eastAsia="ru-RU"/>
            </w:rPr>
          </w:pPr>
          <w:hyperlink w:anchor="_Toc152766736" w:history="1">
            <w:r w:rsidR="0030718E" w:rsidRPr="0028013B">
              <w:rPr>
                <w:rStyle w:val="af9"/>
                <w:rFonts w:ascii="Times New Roman" w:hAnsi="Times New Roman" w:cs="Times New Roman"/>
                <w:noProof/>
                <w:color w:val="auto"/>
                <w:sz w:val="24"/>
                <w:szCs w:val="24"/>
              </w:rPr>
              <w:t>4.</w:t>
            </w:r>
            <w:r w:rsidR="0030718E" w:rsidRPr="0028013B">
              <w:rPr>
                <w:rFonts w:ascii="Times New Roman" w:eastAsiaTheme="minorEastAsia" w:hAnsi="Times New Roman" w:cs="Times New Roman"/>
                <w:noProof/>
                <w:sz w:val="24"/>
                <w:szCs w:val="24"/>
                <w:lang w:eastAsia="ru-RU"/>
              </w:rPr>
              <w:tab/>
            </w:r>
            <w:r w:rsidR="0030718E" w:rsidRPr="0028013B">
              <w:rPr>
                <w:rStyle w:val="af9"/>
                <w:rFonts w:ascii="Times New Roman" w:hAnsi="Times New Roman" w:cs="Times New Roman"/>
                <w:noProof/>
                <w:color w:val="auto"/>
                <w:sz w:val="24"/>
                <w:szCs w:val="24"/>
              </w:rPr>
              <w:t>ОСНОВНЫЕ ТЕХНИКО-ЭКОНОМИЧЕСКИЕ ПОКАЗАТЕЛИ ПРОЕКТА</w:t>
            </w:r>
            <w:r w:rsidR="0030718E" w:rsidRPr="0028013B">
              <w:rPr>
                <w:rFonts w:ascii="Times New Roman" w:hAnsi="Times New Roman" w:cs="Times New Roman"/>
                <w:noProof/>
                <w:webHidden/>
                <w:sz w:val="24"/>
                <w:szCs w:val="24"/>
              </w:rPr>
              <w:tab/>
            </w:r>
            <w:r w:rsidR="0030718E" w:rsidRPr="0028013B">
              <w:rPr>
                <w:rFonts w:ascii="Times New Roman" w:hAnsi="Times New Roman" w:cs="Times New Roman"/>
                <w:noProof/>
                <w:webHidden/>
                <w:sz w:val="24"/>
                <w:szCs w:val="24"/>
              </w:rPr>
              <w:fldChar w:fldCharType="begin"/>
            </w:r>
            <w:r w:rsidR="0030718E" w:rsidRPr="0028013B">
              <w:rPr>
                <w:rFonts w:ascii="Times New Roman" w:hAnsi="Times New Roman" w:cs="Times New Roman"/>
                <w:noProof/>
                <w:webHidden/>
                <w:sz w:val="24"/>
                <w:szCs w:val="24"/>
              </w:rPr>
              <w:instrText xml:space="preserve"> PAGEREF _Toc152766736 \h </w:instrText>
            </w:r>
            <w:r w:rsidR="0030718E" w:rsidRPr="0028013B">
              <w:rPr>
                <w:rFonts w:ascii="Times New Roman" w:hAnsi="Times New Roman" w:cs="Times New Roman"/>
                <w:noProof/>
                <w:webHidden/>
                <w:sz w:val="24"/>
                <w:szCs w:val="24"/>
              </w:rPr>
            </w:r>
            <w:r w:rsidR="0030718E" w:rsidRPr="0028013B">
              <w:rPr>
                <w:rFonts w:ascii="Times New Roman" w:hAnsi="Times New Roman" w:cs="Times New Roman"/>
                <w:noProof/>
                <w:webHidden/>
                <w:sz w:val="24"/>
                <w:szCs w:val="24"/>
              </w:rPr>
              <w:fldChar w:fldCharType="separate"/>
            </w:r>
            <w:r w:rsidR="00611670">
              <w:rPr>
                <w:rFonts w:ascii="Times New Roman" w:hAnsi="Times New Roman" w:cs="Times New Roman"/>
                <w:noProof/>
                <w:webHidden/>
                <w:sz w:val="24"/>
                <w:szCs w:val="24"/>
              </w:rPr>
              <w:t>75</w:t>
            </w:r>
            <w:r w:rsidR="0030718E" w:rsidRPr="0028013B">
              <w:rPr>
                <w:rFonts w:ascii="Times New Roman" w:hAnsi="Times New Roman" w:cs="Times New Roman"/>
                <w:noProof/>
                <w:webHidden/>
                <w:sz w:val="24"/>
                <w:szCs w:val="24"/>
              </w:rPr>
              <w:fldChar w:fldCharType="end"/>
            </w:r>
          </w:hyperlink>
        </w:p>
        <w:p w:rsidR="00934D4D" w:rsidRPr="0028013B" w:rsidRDefault="00934D4D" w:rsidP="00934D4D">
          <w:pPr>
            <w:pStyle w:val="14"/>
            <w:tabs>
              <w:tab w:val="left" w:pos="1701"/>
              <w:tab w:val="right" w:leader="dot" w:pos="10195"/>
            </w:tabs>
            <w:spacing w:after="0" w:line="240" w:lineRule="auto"/>
            <w:rPr>
              <w:rStyle w:val="af9"/>
              <w:rFonts w:ascii="Times New Roman" w:eastAsiaTheme="majorEastAsia" w:hAnsi="Times New Roman" w:cs="Times New Roman"/>
              <w:bCs/>
              <w:iCs/>
              <w:noProof/>
              <w:color w:val="auto"/>
              <w:sz w:val="24"/>
              <w:szCs w:val="24"/>
              <w:lang w:eastAsia="ru-RU"/>
            </w:rPr>
          </w:pPr>
          <w:r w:rsidRPr="0028013B">
            <w:rPr>
              <w:rStyle w:val="af9"/>
              <w:rFonts w:ascii="Times New Roman" w:eastAsiaTheme="majorEastAsia" w:hAnsi="Times New Roman" w:cs="Times New Roman"/>
              <w:bCs/>
              <w:iCs/>
              <w:noProof/>
              <w:color w:val="auto"/>
              <w:sz w:val="24"/>
              <w:szCs w:val="24"/>
              <w:lang w:eastAsia="ru-RU"/>
            </w:rPr>
            <w:fldChar w:fldCharType="end"/>
          </w:r>
        </w:p>
      </w:sdtContent>
    </w:sdt>
    <w:p w:rsidR="00934D4D" w:rsidRPr="0028013B" w:rsidRDefault="00934D4D" w:rsidP="00934D4D">
      <w:pPr>
        <w:spacing w:after="0" w:line="240" w:lineRule="auto"/>
        <w:jc w:val="both"/>
        <w:rPr>
          <w:rFonts w:ascii="Times New Roman" w:eastAsia="Times New Roman" w:hAnsi="Times New Roman" w:cs="Times New Roman"/>
          <w:iCs/>
          <w:sz w:val="24"/>
          <w:szCs w:val="24"/>
        </w:rPr>
        <w:sectPr w:rsidR="00934D4D" w:rsidRPr="0028013B" w:rsidSect="00FD6DE4">
          <w:pgSz w:w="11906" w:h="16838"/>
          <w:pgMar w:top="567" w:right="567" w:bottom="567" w:left="1134" w:header="284" w:footer="709" w:gutter="0"/>
          <w:cols w:space="708"/>
          <w:docGrid w:linePitch="360"/>
        </w:sectPr>
      </w:pPr>
    </w:p>
    <w:p w:rsidR="00934D4D" w:rsidRPr="0028013B" w:rsidRDefault="00934D4D" w:rsidP="00934D4D">
      <w:pPr>
        <w:pStyle w:val="12"/>
        <w:spacing w:before="0" w:after="240"/>
        <w:jc w:val="both"/>
        <w:rPr>
          <w:rFonts w:ascii="Times New Roman" w:eastAsia="Times New Roman" w:hAnsi="Times New Roman" w:cs="Times New Roman"/>
          <w:b/>
          <w:iCs/>
          <w:color w:val="auto"/>
          <w:sz w:val="24"/>
          <w:szCs w:val="24"/>
        </w:rPr>
      </w:pPr>
      <w:bookmarkStart w:id="1" w:name="_Toc152766664"/>
      <w:r w:rsidRPr="0028013B">
        <w:rPr>
          <w:rFonts w:ascii="Times New Roman" w:eastAsia="Times New Roman" w:hAnsi="Times New Roman" w:cs="Times New Roman"/>
          <w:iCs/>
          <w:color w:val="auto"/>
          <w:sz w:val="24"/>
          <w:szCs w:val="24"/>
        </w:rPr>
        <w:t>Введение</w:t>
      </w:r>
      <w:bookmarkEnd w:id="1"/>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Внесение изменений в генеральный план Михайловского сельского поселения Юрьевецкого муниципального района Ивановской области выполнен ООО «ГЕОЗЕМСТРОЙ» по заказу Администрации Юрьевецкого муниципального района на основании муниципального контракта от 16.10.2023г № 7-К.</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Основания для проведения работ:</w:t>
      </w:r>
    </w:p>
    <w:p w:rsidR="00934D4D" w:rsidRPr="0028013B" w:rsidRDefault="00934D4D" w:rsidP="00AA086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 xml:space="preserve">Градостроительный кодекс Российской Федерации; </w:t>
      </w:r>
    </w:p>
    <w:p w:rsidR="00934D4D" w:rsidRPr="0028013B" w:rsidRDefault="00934D4D" w:rsidP="00AA086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Федеральный закон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934D4D" w:rsidRPr="0028013B" w:rsidRDefault="00934D4D" w:rsidP="00AA086D">
      <w:pPr>
        <w:numPr>
          <w:ilvl w:val="0"/>
          <w:numId w:val="62"/>
        </w:numPr>
        <w:suppressAutoHyphens/>
        <w:spacing w:after="0" w:line="240" w:lineRule="auto"/>
        <w:ind w:left="0" w:firstLine="709"/>
        <w:contextualSpacing/>
        <w:jc w:val="both"/>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Федеральный закон от 06.10.2003 № 131-ФЗ «Об общих принципах организации местного самоупр</w:t>
      </w:r>
      <w:r w:rsidR="005E3BAB">
        <w:rPr>
          <w:rFonts w:ascii="Times New Roman" w:eastAsia="Times New Roman" w:hAnsi="Times New Roman" w:cs="Times New Roman"/>
          <w:sz w:val="24"/>
          <w:szCs w:val="24"/>
        </w:rPr>
        <w:t>авления в Российской Федерации».</w:t>
      </w:r>
    </w:p>
    <w:p w:rsidR="00934D4D" w:rsidRPr="0028013B" w:rsidRDefault="00934D4D" w:rsidP="00934D4D">
      <w:pPr>
        <w:spacing w:beforeLines="120" w:before="288" w:afterLines="120" w:after="288" w:line="23" w:lineRule="atLeast"/>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Внесение изменений в генеральный план Михайловского сельского поселения Юрьевецкого муниципального района Ивановской области подготовлен с учетом следующих исходных данных и материалов:</w:t>
      </w:r>
    </w:p>
    <w:p w:rsidR="00934D4D" w:rsidRPr="0028013B" w:rsidRDefault="00934D4D" w:rsidP="00934D4D">
      <w:pPr>
        <w:pStyle w:val="af3"/>
        <w:numPr>
          <w:ilvl w:val="0"/>
          <w:numId w:val="16"/>
        </w:numPr>
        <w:tabs>
          <w:tab w:val="left" w:pos="993"/>
        </w:tabs>
        <w:spacing w:beforeLines="120" w:before="288" w:afterLines="120" w:after="288" w:line="23" w:lineRule="atLeast"/>
        <w:ind w:left="0" w:firstLine="709"/>
        <w:rPr>
          <w:sz w:val="24"/>
          <w:szCs w:val="24"/>
        </w:rPr>
      </w:pPr>
      <w:r w:rsidRPr="0028013B">
        <w:rPr>
          <w:sz w:val="24"/>
          <w:szCs w:val="24"/>
        </w:rPr>
        <w:t>Материалы схем территориального планирования Российской Федерации:</w:t>
      </w:r>
    </w:p>
    <w:p w:rsidR="00934D4D" w:rsidRPr="0028013B" w:rsidRDefault="00934D4D" w:rsidP="00934D4D">
      <w:pPr>
        <w:pStyle w:val="af3"/>
        <w:numPr>
          <w:ilvl w:val="0"/>
          <w:numId w:val="17"/>
        </w:numPr>
        <w:spacing w:beforeLines="120" w:before="288" w:afterLines="120" w:after="288" w:line="23" w:lineRule="atLeast"/>
        <w:ind w:left="0" w:firstLine="709"/>
        <w:rPr>
          <w:sz w:val="24"/>
          <w:szCs w:val="24"/>
        </w:rPr>
      </w:pPr>
      <w:r w:rsidRPr="0028013B">
        <w:rPr>
          <w:sz w:val="24"/>
          <w:szCs w:val="24"/>
        </w:rPr>
        <w:t xml:space="preserve">Схема территориального планирования Российской Федерации в области энергетики, утвержденная распоряжением Правительства РФ от </w:t>
      </w:r>
      <w:smartTag w:uri="urn:schemas-microsoft-com:office:smarttags" w:element="date">
        <w:smartTagPr>
          <w:attr w:name="Year" w:val="2016"/>
          <w:attr w:name="Day" w:val="01"/>
          <w:attr w:name="Month" w:val="08"/>
          <w:attr w:name="ls" w:val="trans"/>
        </w:smartTagPr>
        <w:r w:rsidRPr="0028013B">
          <w:rPr>
            <w:sz w:val="24"/>
            <w:szCs w:val="24"/>
          </w:rPr>
          <w:t>01.08.2016</w:t>
        </w:r>
      </w:smartTag>
      <w:r w:rsidRPr="0028013B">
        <w:rPr>
          <w:sz w:val="24"/>
          <w:szCs w:val="24"/>
        </w:rPr>
        <w:t xml:space="preserve"> № 1634-р;</w:t>
      </w:r>
    </w:p>
    <w:p w:rsidR="00934D4D" w:rsidRPr="0028013B" w:rsidRDefault="00934D4D" w:rsidP="00934D4D">
      <w:pPr>
        <w:pStyle w:val="af3"/>
        <w:numPr>
          <w:ilvl w:val="0"/>
          <w:numId w:val="17"/>
        </w:numPr>
        <w:spacing w:beforeLines="120" w:before="288" w:afterLines="120" w:after="288" w:line="23" w:lineRule="atLeast"/>
        <w:ind w:left="0" w:firstLine="709"/>
        <w:rPr>
          <w:sz w:val="24"/>
          <w:szCs w:val="24"/>
        </w:rPr>
      </w:pPr>
      <w:r w:rsidRPr="0028013B">
        <w:rPr>
          <w:sz w:val="24"/>
          <w:szCs w:val="24"/>
        </w:rPr>
        <w:t xml:space="preserve">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РФ от </w:t>
      </w:r>
      <w:smartTag w:uri="urn:schemas-microsoft-com:office:smarttags" w:element="date">
        <w:smartTagPr>
          <w:attr w:name="Year" w:val="2013"/>
          <w:attr w:name="Day" w:val="26"/>
          <w:attr w:name="Month" w:val="2"/>
          <w:attr w:name="ls" w:val="trans"/>
        </w:smartTagPr>
        <w:r w:rsidRPr="0028013B">
          <w:rPr>
            <w:sz w:val="24"/>
            <w:szCs w:val="24"/>
          </w:rPr>
          <w:t>26.02.2013</w:t>
        </w:r>
      </w:smartTag>
      <w:r w:rsidRPr="0028013B">
        <w:rPr>
          <w:sz w:val="24"/>
          <w:szCs w:val="24"/>
        </w:rPr>
        <w:t xml:space="preserve"> № 247-р;</w:t>
      </w:r>
    </w:p>
    <w:p w:rsidR="00934D4D" w:rsidRPr="0028013B" w:rsidRDefault="00934D4D" w:rsidP="00934D4D">
      <w:pPr>
        <w:pStyle w:val="af3"/>
        <w:numPr>
          <w:ilvl w:val="0"/>
          <w:numId w:val="17"/>
        </w:numPr>
        <w:spacing w:beforeLines="120" w:before="288" w:afterLines="120" w:after="288" w:line="23" w:lineRule="atLeast"/>
        <w:ind w:left="0" w:firstLine="709"/>
        <w:rPr>
          <w:bCs/>
          <w:sz w:val="24"/>
          <w:szCs w:val="24"/>
        </w:rPr>
      </w:pPr>
      <w:r w:rsidRPr="0028013B">
        <w:rPr>
          <w:bCs/>
          <w:sz w:val="24"/>
          <w:szCs w:val="24"/>
        </w:rPr>
        <w:t>Схема территориального планирования Российской Федерации в области здравоохранения, у</w:t>
      </w:r>
      <w:r w:rsidRPr="0028013B">
        <w:rPr>
          <w:sz w:val="24"/>
          <w:szCs w:val="24"/>
        </w:rPr>
        <w:t xml:space="preserve">твержденная распоряжением Правительства РФ от </w:t>
      </w:r>
      <w:smartTag w:uri="urn:schemas-microsoft-com:office:smarttags" w:element="date">
        <w:smartTagPr>
          <w:attr w:name="Year" w:val="2012"/>
          <w:attr w:name="Day" w:val="28"/>
          <w:attr w:name="Month" w:val="12"/>
          <w:attr w:name="ls" w:val="trans"/>
        </w:smartTagPr>
        <w:r w:rsidRPr="0028013B">
          <w:rPr>
            <w:sz w:val="24"/>
            <w:szCs w:val="24"/>
          </w:rPr>
          <w:t>28.12.2012</w:t>
        </w:r>
      </w:smartTag>
      <w:r w:rsidRPr="0028013B">
        <w:rPr>
          <w:sz w:val="24"/>
          <w:szCs w:val="24"/>
        </w:rPr>
        <w:t xml:space="preserve"> № 2607-р;</w:t>
      </w:r>
    </w:p>
    <w:p w:rsidR="00934D4D" w:rsidRPr="0028013B" w:rsidRDefault="00934D4D" w:rsidP="00934D4D">
      <w:pPr>
        <w:pStyle w:val="af3"/>
        <w:numPr>
          <w:ilvl w:val="0"/>
          <w:numId w:val="17"/>
        </w:numPr>
        <w:spacing w:beforeLines="120" w:before="288" w:afterLines="120" w:after="288" w:line="23" w:lineRule="atLeast"/>
        <w:ind w:left="0" w:firstLine="709"/>
        <w:rPr>
          <w:sz w:val="24"/>
          <w:szCs w:val="24"/>
        </w:rPr>
      </w:pPr>
      <w:r w:rsidRPr="0028013B">
        <w:rPr>
          <w:sz w:val="24"/>
          <w:szCs w:val="24"/>
        </w:rPr>
        <w:t xml:space="preserve">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w:t>
      </w:r>
      <w:smartTag w:uri="urn:schemas-microsoft-com:office:smarttags" w:element="date">
        <w:smartTagPr>
          <w:attr w:name="Year" w:val="2015"/>
          <w:attr w:name="Day" w:val="06"/>
          <w:attr w:name="Month" w:val="05"/>
          <w:attr w:name="ls" w:val="trans"/>
        </w:smartTagPr>
        <w:r w:rsidRPr="0028013B">
          <w:rPr>
            <w:sz w:val="24"/>
            <w:szCs w:val="24"/>
          </w:rPr>
          <w:t>06.05.2015</w:t>
        </w:r>
      </w:smartTag>
      <w:r w:rsidRPr="0028013B">
        <w:rPr>
          <w:sz w:val="24"/>
          <w:szCs w:val="24"/>
        </w:rPr>
        <w:t xml:space="preserve"> № 816-р;</w:t>
      </w:r>
    </w:p>
    <w:p w:rsidR="00934D4D" w:rsidRPr="0028013B" w:rsidRDefault="00934D4D" w:rsidP="00934D4D">
      <w:pPr>
        <w:pStyle w:val="af3"/>
        <w:numPr>
          <w:ilvl w:val="0"/>
          <w:numId w:val="17"/>
        </w:numPr>
        <w:spacing w:beforeLines="120" w:before="288" w:afterLines="120" w:after="288" w:line="23" w:lineRule="atLeast"/>
        <w:ind w:left="0" w:firstLine="709"/>
        <w:rPr>
          <w:bCs/>
          <w:sz w:val="24"/>
          <w:szCs w:val="24"/>
        </w:rPr>
      </w:pPr>
      <w:r w:rsidRPr="0028013B">
        <w:rPr>
          <w:sz w:val="24"/>
          <w:szCs w:val="24"/>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w:t>
      </w:r>
      <w:r w:rsidRPr="0028013B">
        <w:rPr>
          <w:bCs/>
          <w:sz w:val="24"/>
          <w:szCs w:val="24"/>
        </w:rPr>
        <w:t xml:space="preserve">Правительства РФ от </w:t>
      </w:r>
      <w:smartTag w:uri="urn:schemas-microsoft-com:office:smarttags" w:element="date">
        <w:smartTagPr>
          <w:attr w:name="Year" w:val="2013"/>
          <w:attr w:name="Day" w:val="19"/>
          <w:attr w:name="Month" w:val="03"/>
          <w:attr w:name="ls" w:val="trans"/>
        </w:smartTagPr>
        <w:r w:rsidRPr="0028013B">
          <w:rPr>
            <w:bCs/>
            <w:sz w:val="24"/>
            <w:szCs w:val="24"/>
          </w:rPr>
          <w:t>19.03.2013</w:t>
        </w:r>
      </w:smartTag>
      <w:r w:rsidRPr="0028013B">
        <w:rPr>
          <w:bCs/>
          <w:sz w:val="24"/>
          <w:szCs w:val="24"/>
        </w:rPr>
        <w:t xml:space="preserve"> № 384-р.</w:t>
      </w:r>
    </w:p>
    <w:p w:rsidR="00934D4D" w:rsidRPr="0028013B" w:rsidRDefault="00934D4D" w:rsidP="00934D4D">
      <w:pPr>
        <w:pStyle w:val="af3"/>
        <w:numPr>
          <w:ilvl w:val="0"/>
          <w:numId w:val="16"/>
        </w:numPr>
        <w:spacing w:beforeLines="120" w:before="288" w:afterLines="120" w:after="288" w:line="23" w:lineRule="atLeast"/>
        <w:ind w:left="0" w:firstLine="709"/>
        <w:rPr>
          <w:rFonts w:eastAsia="Times New Roman"/>
          <w:iCs/>
          <w:sz w:val="24"/>
          <w:szCs w:val="24"/>
        </w:rPr>
      </w:pPr>
      <w:r w:rsidRPr="0028013B">
        <w:rPr>
          <w:rFonts w:eastAsia="Times New Roman"/>
          <w:iCs/>
          <w:sz w:val="24"/>
          <w:szCs w:val="24"/>
        </w:rPr>
        <w:t>Схема территориального планирования Юрьевецкого муниципального района (утв. Решением Совета депутатов Юрьевецкого муниципального района от 29.12.2009 № 405);</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rFonts w:eastAsia="Times New Roman"/>
          <w:iCs/>
          <w:sz w:val="24"/>
          <w:szCs w:val="24"/>
        </w:rPr>
        <w:t>Стратегии социально-экономического развития Ивановской области до 2030 года</w:t>
      </w:r>
      <w:r w:rsidRPr="0028013B">
        <w:rPr>
          <w:sz w:val="24"/>
          <w:szCs w:val="24"/>
        </w:rPr>
        <w:t>;</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sz w:val="24"/>
          <w:szCs w:val="24"/>
        </w:rPr>
        <w:t>Региональная программа Ивановской области «Комплексная система обращения с твердыми коммунальными отходами на территории Ивановской области на 2019 - 2024 годы», утвержденная Постановлением Правительства Ивановской области от 03.04.2019 № 119-п;</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sz w:val="24"/>
          <w:szCs w:val="24"/>
        </w:rPr>
        <w:t>Программа комплексного развития социальной инфраструктуры на территории Михайловского сельского поселения Юрьевецкого муниципального района Ивановской области на 2016-2030 годы, утвержденная Постановлением администрации Михайловского сельского поселения от 15.11.2016 г. № 172;</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sz w:val="24"/>
          <w:szCs w:val="24"/>
        </w:rPr>
        <w:t xml:space="preserve"> </w:t>
      </w:r>
      <w:r w:rsidRPr="0028013B">
        <w:rPr>
          <w:sz w:val="24"/>
          <w:szCs w:val="24"/>
          <w:shd w:val="clear" w:color="auto" w:fill="FAFBFC"/>
        </w:rPr>
        <w:t>Программа «Комплексное развитие транспортной инфраструктуры на территории Михайловского сельского поселения на 2016-2025 годы», утвержденная Постановлением администрации Михайловского сельского поселения от 01.11.2016.</w:t>
      </w:r>
      <w:r w:rsidRPr="0028013B">
        <w:rPr>
          <w:sz w:val="24"/>
          <w:szCs w:val="24"/>
        </w:rPr>
        <w:t xml:space="preserve"> </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sz w:val="24"/>
          <w:szCs w:val="24"/>
          <w:shd w:val="clear" w:color="auto" w:fill="FAFBFC"/>
        </w:rPr>
        <w:t>Муниципальная программа «Развитие жилищно-коммунального хозяйства Михайловского сельского поселения на 2015-2020 годы», утвержденная Постановлением администрации Михайловского сельского поселения (в ред. от 23.03.2017 г. № 17)</w:t>
      </w:r>
      <w:r w:rsidRPr="0028013B">
        <w:rPr>
          <w:sz w:val="24"/>
          <w:szCs w:val="24"/>
        </w:rPr>
        <w:t>.</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sz w:val="24"/>
          <w:szCs w:val="24"/>
        </w:rPr>
        <w:t>Сведения государственного кадастра недвижимости (в соответствии с публичной кадастровой картой).</w:t>
      </w:r>
    </w:p>
    <w:p w:rsidR="00934D4D" w:rsidRPr="0028013B" w:rsidRDefault="00934D4D" w:rsidP="00934D4D">
      <w:pPr>
        <w:pStyle w:val="af3"/>
        <w:numPr>
          <w:ilvl w:val="0"/>
          <w:numId w:val="16"/>
        </w:numPr>
        <w:spacing w:beforeLines="120" w:before="288" w:afterLines="120" w:after="288" w:line="23" w:lineRule="atLeast"/>
        <w:ind w:left="0" w:firstLine="709"/>
        <w:rPr>
          <w:sz w:val="24"/>
          <w:szCs w:val="24"/>
        </w:rPr>
      </w:pPr>
      <w:r w:rsidRPr="0028013B">
        <w:rPr>
          <w:sz w:val="24"/>
          <w:szCs w:val="24"/>
        </w:rPr>
        <w:t xml:space="preserve">Материалы официальных Интернет-ресурсов: </w:t>
      </w:r>
    </w:p>
    <w:p w:rsidR="00934D4D" w:rsidRPr="0028013B" w:rsidRDefault="00934D4D" w:rsidP="00934D4D">
      <w:pPr>
        <w:pStyle w:val="af3"/>
        <w:numPr>
          <w:ilvl w:val="0"/>
          <w:numId w:val="18"/>
        </w:numPr>
        <w:spacing w:beforeLines="120" w:before="288" w:afterLines="120" w:after="288" w:line="23" w:lineRule="atLeast"/>
        <w:ind w:left="0" w:firstLine="709"/>
        <w:rPr>
          <w:sz w:val="24"/>
          <w:szCs w:val="24"/>
        </w:rPr>
      </w:pPr>
      <w:r w:rsidRPr="0028013B">
        <w:rPr>
          <w:sz w:val="24"/>
          <w:szCs w:val="24"/>
        </w:rPr>
        <w:t>официальный сайт Михайловского сельского поселения</w:t>
      </w:r>
      <w:r w:rsidRPr="0028013B">
        <w:rPr>
          <w:rFonts w:eastAsia="Times New Roman"/>
          <w:iCs/>
          <w:sz w:val="24"/>
          <w:szCs w:val="24"/>
        </w:rPr>
        <w:t xml:space="preserve"> Юрьевецкого муниципального района </w:t>
      </w:r>
      <w:r w:rsidRPr="0028013B">
        <w:rPr>
          <w:sz w:val="24"/>
          <w:szCs w:val="24"/>
        </w:rPr>
        <w:t>(http://адм-михайлово.рф/).</w:t>
      </w:r>
    </w:p>
    <w:p w:rsidR="00934D4D" w:rsidRPr="0028013B" w:rsidRDefault="00934D4D" w:rsidP="00934D4D">
      <w:pPr>
        <w:pStyle w:val="af3"/>
        <w:numPr>
          <w:ilvl w:val="0"/>
          <w:numId w:val="16"/>
        </w:numPr>
        <w:tabs>
          <w:tab w:val="left" w:pos="993"/>
        </w:tabs>
        <w:spacing w:beforeLines="120" w:before="288" w:afterLines="120" w:after="288" w:line="23" w:lineRule="atLeast"/>
        <w:ind w:left="0" w:firstLine="709"/>
        <w:rPr>
          <w:sz w:val="24"/>
          <w:szCs w:val="24"/>
        </w:rPr>
      </w:pPr>
      <w:r w:rsidRPr="0028013B">
        <w:rPr>
          <w:sz w:val="24"/>
          <w:szCs w:val="24"/>
        </w:rPr>
        <w:t xml:space="preserve">Исходные данные, предоставленные структурными подразделениями Правительства Ивановской области, структурными подразделениями </w:t>
      </w:r>
      <w:r w:rsidRPr="0028013B">
        <w:rPr>
          <w:rFonts w:eastAsia="Times New Roman"/>
          <w:iCs/>
          <w:sz w:val="24"/>
          <w:szCs w:val="24"/>
        </w:rPr>
        <w:t>Юрьевецкого муниципального района</w:t>
      </w:r>
      <w:r w:rsidRPr="0028013B">
        <w:rPr>
          <w:sz w:val="24"/>
          <w:szCs w:val="24"/>
        </w:rPr>
        <w:t xml:space="preserve">, иными учреждениями и организациями. </w:t>
      </w:r>
    </w:p>
    <w:p w:rsidR="00934D4D" w:rsidRPr="0028013B" w:rsidRDefault="00934D4D" w:rsidP="00934D4D">
      <w:pPr>
        <w:pStyle w:val="af3"/>
        <w:numPr>
          <w:ilvl w:val="0"/>
          <w:numId w:val="16"/>
        </w:numPr>
        <w:tabs>
          <w:tab w:val="left" w:pos="0"/>
        </w:tabs>
        <w:ind w:left="0" w:firstLine="709"/>
        <w:rPr>
          <w:sz w:val="24"/>
          <w:szCs w:val="24"/>
        </w:rPr>
      </w:pPr>
      <w:r w:rsidRPr="0028013B">
        <w:rPr>
          <w:sz w:val="24"/>
          <w:szCs w:val="24"/>
        </w:rPr>
        <w:t xml:space="preserve">Материалы Генерального плана Михайловского </w:t>
      </w:r>
      <w:r w:rsidRPr="0028013B">
        <w:rPr>
          <w:rFonts w:eastAsia="Times New Roman"/>
          <w:iCs/>
          <w:sz w:val="24"/>
          <w:szCs w:val="24"/>
        </w:rPr>
        <w:t>сельского поселения Юрьевецкого муниципального района,</w:t>
      </w:r>
      <w:r w:rsidRPr="0028013B">
        <w:rPr>
          <w:sz w:val="24"/>
          <w:szCs w:val="24"/>
        </w:rPr>
        <w:t xml:space="preserve"> утвержденный Решением Совета Михайловского сельского поселения «О внесении изменений в Генеральный план и Правила землепользования и застройки Михайловского сельского поселения Юрьевецкого муниципального района Ивановской области» от 17.08.2021 № 49.</w:t>
      </w:r>
    </w:p>
    <w:p w:rsidR="00934D4D" w:rsidRPr="0028013B" w:rsidRDefault="00934D4D" w:rsidP="00934D4D">
      <w:pPr>
        <w:pStyle w:val="af3"/>
        <w:tabs>
          <w:tab w:val="left" w:pos="0"/>
        </w:tabs>
        <w:ind w:left="709" w:firstLine="0"/>
        <w:rPr>
          <w:sz w:val="24"/>
          <w:szCs w:val="24"/>
        </w:rPr>
      </w:pPr>
    </w:p>
    <w:p w:rsidR="00934D4D" w:rsidRPr="0028013B" w:rsidRDefault="00934D4D" w:rsidP="00934D4D">
      <w:pPr>
        <w:tabs>
          <w:tab w:val="left" w:pos="0"/>
        </w:tabs>
        <w:spacing w:after="0" w:line="240" w:lineRule="auto"/>
        <w:ind w:firstLine="709"/>
        <w:jc w:val="both"/>
        <w:rPr>
          <w:rFonts w:ascii="Times New Roman" w:eastAsia="Times New Roman" w:hAnsi="Times New Roman" w:cs="Times New Roman"/>
          <w:i/>
          <w:sz w:val="24"/>
          <w:szCs w:val="24"/>
          <w:lang w:eastAsia="ru-RU"/>
        </w:rPr>
      </w:pPr>
      <w:r w:rsidRPr="0028013B">
        <w:rPr>
          <w:rFonts w:ascii="Times New Roman" w:eastAsia="Times New Roman" w:hAnsi="Times New Roman" w:cs="Times New Roman"/>
          <w:i/>
          <w:sz w:val="24"/>
          <w:szCs w:val="24"/>
          <w:lang w:eastAsia="ru-RU"/>
        </w:rPr>
        <w:t>Цели разработки генерального плана:</w:t>
      </w:r>
    </w:p>
    <w:p w:rsidR="00934D4D" w:rsidRPr="0028013B" w:rsidRDefault="00934D4D" w:rsidP="00934D4D">
      <w:pPr>
        <w:pStyle w:val="af3"/>
        <w:numPr>
          <w:ilvl w:val="0"/>
          <w:numId w:val="19"/>
        </w:numPr>
        <w:tabs>
          <w:tab w:val="left" w:pos="0"/>
          <w:tab w:val="left" w:pos="1134"/>
        </w:tabs>
        <w:ind w:left="0" w:firstLine="709"/>
        <w:rPr>
          <w:sz w:val="24"/>
          <w:szCs w:val="24"/>
        </w:rPr>
      </w:pPr>
      <w:r w:rsidRPr="0028013B">
        <w:rPr>
          <w:sz w:val="24"/>
          <w:szCs w:val="24"/>
        </w:rPr>
        <w:t>внесение сведений о местоположении границ населенных пунктов в Единый государственный реестр недвижимости в соответствии с требованиями Земельного и Градостроительного законодательства Российской Федерации.</w:t>
      </w:r>
    </w:p>
    <w:p w:rsidR="00934D4D" w:rsidRPr="0028013B" w:rsidRDefault="00934D4D" w:rsidP="00934D4D">
      <w:pPr>
        <w:pStyle w:val="af3"/>
        <w:numPr>
          <w:ilvl w:val="0"/>
          <w:numId w:val="19"/>
        </w:numPr>
        <w:tabs>
          <w:tab w:val="left" w:pos="0"/>
          <w:tab w:val="left" w:pos="1134"/>
        </w:tabs>
        <w:ind w:left="0" w:firstLine="709"/>
        <w:rPr>
          <w:sz w:val="24"/>
          <w:szCs w:val="24"/>
        </w:rPr>
      </w:pPr>
      <w:r w:rsidRPr="0028013B">
        <w:rPr>
          <w:sz w:val="24"/>
          <w:szCs w:val="24"/>
        </w:rPr>
        <w:t>внесение сведений о местоположении границ территориальных зон в Единый государственный реестр недвижимости в соответствии с требованиями Земельного и Градостроительного законодательства Российской Федерации.</w:t>
      </w:r>
    </w:p>
    <w:p w:rsidR="00934D4D" w:rsidRPr="0028013B" w:rsidRDefault="00934D4D" w:rsidP="00934D4D">
      <w:pPr>
        <w:pStyle w:val="af3"/>
        <w:numPr>
          <w:ilvl w:val="0"/>
          <w:numId w:val="19"/>
        </w:numPr>
        <w:tabs>
          <w:tab w:val="left" w:pos="0"/>
          <w:tab w:val="left" w:pos="1134"/>
        </w:tabs>
        <w:ind w:left="0" w:firstLine="709"/>
        <w:rPr>
          <w:sz w:val="24"/>
          <w:szCs w:val="24"/>
        </w:rPr>
      </w:pPr>
      <w:r w:rsidRPr="0028013B">
        <w:rPr>
          <w:sz w:val="24"/>
          <w:szCs w:val="24"/>
        </w:rPr>
        <w:t>приведение состава и содержания генерального плана Михайловского сельского поселения Юрьевецкого муниципального района в соответствие требованиям действующего законодательства.</w:t>
      </w:r>
    </w:p>
    <w:p w:rsidR="00934D4D" w:rsidRPr="0028013B" w:rsidRDefault="00934D4D" w:rsidP="00934D4D">
      <w:pPr>
        <w:tabs>
          <w:tab w:val="left" w:pos="0"/>
        </w:tabs>
        <w:spacing w:after="0" w:line="240" w:lineRule="auto"/>
        <w:ind w:firstLine="709"/>
        <w:jc w:val="both"/>
        <w:rPr>
          <w:rFonts w:ascii="Times New Roman" w:eastAsia="Times New Roman" w:hAnsi="Times New Roman" w:cs="Times New Roman"/>
          <w:i/>
          <w:sz w:val="24"/>
          <w:szCs w:val="24"/>
          <w:lang w:eastAsia="ru-RU"/>
        </w:rPr>
      </w:pPr>
    </w:p>
    <w:p w:rsidR="00934D4D" w:rsidRPr="0028013B" w:rsidRDefault="00934D4D" w:rsidP="00934D4D">
      <w:pPr>
        <w:tabs>
          <w:tab w:val="left" w:pos="0"/>
        </w:tabs>
        <w:spacing w:after="0" w:line="240" w:lineRule="auto"/>
        <w:ind w:firstLine="709"/>
        <w:jc w:val="both"/>
        <w:rPr>
          <w:rFonts w:ascii="Times New Roman" w:eastAsia="Times New Roman" w:hAnsi="Times New Roman" w:cs="Times New Roman"/>
          <w:i/>
          <w:sz w:val="24"/>
          <w:szCs w:val="24"/>
          <w:lang w:eastAsia="ru-RU"/>
        </w:rPr>
      </w:pPr>
      <w:r w:rsidRPr="0028013B">
        <w:rPr>
          <w:rFonts w:ascii="Times New Roman" w:eastAsia="Times New Roman" w:hAnsi="Times New Roman" w:cs="Times New Roman"/>
          <w:i/>
          <w:sz w:val="24"/>
          <w:szCs w:val="24"/>
          <w:lang w:eastAsia="ru-RU"/>
        </w:rPr>
        <w:t xml:space="preserve">Основные задачи по внесению изменений: </w:t>
      </w:r>
    </w:p>
    <w:p w:rsidR="00934D4D" w:rsidRPr="0028013B" w:rsidRDefault="00934D4D" w:rsidP="00AA086D">
      <w:pPr>
        <w:pStyle w:val="af3"/>
        <w:numPr>
          <w:ilvl w:val="0"/>
          <w:numId w:val="63"/>
        </w:numPr>
        <w:ind w:left="0" w:firstLine="709"/>
        <w:rPr>
          <w:sz w:val="24"/>
          <w:szCs w:val="24"/>
        </w:rPr>
      </w:pPr>
      <w:r w:rsidRPr="0028013B">
        <w:rPr>
          <w:sz w:val="24"/>
          <w:szCs w:val="24"/>
        </w:rPr>
        <w:t>описание местоположения границ населенных пунктов в соответствии с требованиями Земельного и Градостроительного законодательства Российской Федерации, Приказом Росреестра от 26.07.2022 N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934D4D" w:rsidRPr="0028013B" w:rsidRDefault="00934D4D" w:rsidP="00AA086D">
      <w:pPr>
        <w:pStyle w:val="af3"/>
        <w:numPr>
          <w:ilvl w:val="0"/>
          <w:numId w:val="63"/>
        </w:numPr>
        <w:ind w:left="0" w:firstLine="709"/>
        <w:rPr>
          <w:sz w:val="24"/>
          <w:szCs w:val="24"/>
        </w:rPr>
      </w:pPr>
      <w:r w:rsidRPr="0028013B">
        <w:rPr>
          <w:sz w:val="24"/>
          <w:szCs w:val="24"/>
        </w:rPr>
        <w:t>формирование документов, необходимых для внесения в ЕГРН сведений о местоположении границ населенных пунктов, и их направление в орган регистрации прав.</w:t>
      </w:r>
    </w:p>
    <w:p w:rsidR="00934D4D" w:rsidRPr="0028013B" w:rsidRDefault="00934D4D" w:rsidP="00934D4D">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 xml:space="preserve">В проекте генерального плана </w:t>
      </w:r>
      <w:r w:rsidRPr="0028013B">
        <w:rPr>
          <w:rFonts w:ascii="Times New Roman" w:hAnsi="Times New Roman" w:cs="Times New Roman"/>
          <w:sz w:val="24"/>
          <w:szCs w:val="24"/>
        </w:rPr>
        <w:t xml:space="preserve">установлены </w:t>
      </w:r>
      <w:r w:rsidRPr="0028013B">
        <w:rPr>
          <w:rFonts w:ascii="Times New Roman" w:eastAsia="Times New Roman" w:hAnsi="Times New Roman" w:cs="Times New Roman"/>
          <w:iCs/>
          <w:sz w:val="24"/>
          <w:szCs w:val="24"/>
        </w:rPr>
        <w:t>следующие временные сроки его реализации:</w:t>
      </w:r>
    </w:p>
    <w:p w:rsidR="00934D4D" w:rsidRPr="0028013B" w:rsidRDefault="00934D4D" w:rsidP="00934D4D">
      <w:pPr>
        <w:widowControl w:val="0"/>
        <w:numPr>
          <w:ilvl w:val="0"/>
          <w:numId w:val="11"/>
        </w:numPr>
        <w:suppressAutoHyphens/>
        <w:spacing w:after="0" w:line="240" w:lineRule="auto"/>
        <w:ind w:left="0"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первая очередь – 2033 г.;</w:t>
      </w:r>
    </w:p>
    <w:p w:rsidR="00934D4D" w:rsidRPr="0028013B" w:rsidRDefault="00934D4D" w:rsidP="00934D4D">
      <w:pPr>
        <w:widowControl w:val="0"/>
        <w:numPr>
          <w:ilvl w:val="0"/>
          <w:numId w:val="11"/>
        </w:numPr>
        <w:suppressAutoHyphens/>
        <w:spacing w:after="0" w:line="240" w:lineRule="auto"/>
        <w:ind w:left="0"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 xml:space="preserve">расчетный срок – 2043г. </w:t>
      </w:r>
    </w:p>
    <w:p w:rsidR="00934D4D" w:rsidRPr="0028013B" w:rsidRDefault="00934D4D" w:rsidP="00934D4D">
      <w:pPr>
        <w:spacing w:after="0" w:line="240" w:lineRule="auto"/>
        <w:jc w:val="both"/>
        <w:rPr>
          <w:rFonts w:ascii="Times New Roman" w:eastAsia="Times New Roman" w:hAnsi="Times New Roman" w:cs="Times New Roman"/>
          <w:i/>
          <w:iCs/>
          <w:sz w:val="24"/>
          <w:szCs w:val="24"/>
        </w:rPr>
      </w:pPr>
    </w:p>
    <w:p w:rsidR="00934D4D" w:rsidRPr="0028013B" w:rsidRDefault="00934D4D" w:rsidP="00934D4D">
      <w:pPr>
        <w:spacing w:after="0" w:line="240" w:lineRule="auto"/>
        <w:ind w:firstLine="709"/>
        <w:jc w:val="both"/>
        <w:rPr>
          <w:rFonts w:ascii="Times New Roman" w:eastAsia="Times New Roman" w:hAnsi="Times New Roman" w:cs="Times New Roman"/>
          <w:i/>
          <w:iCs/>
          <w:sz w:val="24"/>
          <w:szCs w:val="24"/>
        </w:rPr>
      </w:pPr>
      <w:r w:rsidRPr="0028013B">
        <w:rPr>
          <w:rFonts w:ascii="Times New Roman" w:eastAsia="Times New Roman" w:hAnsi="Times New Roman" w:cs="Times New Roman"/>
          <w:i/>
          <w:iCs/>
          <w:sz w:val="24"/>
          <w:szCs w:val="24"/>
        </w:rPr>
        <w:t>Нормативная правовая база:</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Внесения изменений в генеральный план Михайловского сельского поселения Юрьевецкого муниципального района Ивановской области» разработан в соответствии с законами и нормативными правовыми актами Российской Федерации, Ивановской области, нормативными правовыми актами Михайловского сельского поселения Юрьевецкого муниципального района Ивановской области: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Градостроительный кодекс Российской Федерации;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Земельный кодекс Российской Федерации;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Лесной кодекс Российской Федерации;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Водный кодекс Российской Федерации;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27.07.2006 № 149-ФЗ «Об информации, информационных технологиях и защите информации»;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22.07.2008 № 123-ФЗ «Технический регламент о требованиях пожарной безопасности»;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21.12.1994 № 69-ФЗ «О пожарной безопасности»;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21.07.1997 № 117-ФЗ «О безопасности гидротехнических сооружений»;</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12.02.1998 № 28-ФЗ «О гражданской обороне»;</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06.10.2003 № 131-ФЗ «Об общих принципах организации местного самоуправления в Российской Федерации»;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10.01.2002 № 7-ФЗ «Об охране окружающей среды»;</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14.03.1995 № 33-ФЗ «Об особо охраняемых природных территориях»;</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30.03.1999 № 52-ФЗ «О санитарно-эпидемиологическом благополучии населения»;</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24.06.1998 № 89-ФЗ «Об отходах производства и потребления»;</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Закон РФ от 21.07.1993 № 5485-1 «О государственной тайне»;</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18.06.2001 № 78-ФЗ «О землеустройстве»;</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Федеральный закон от 13.07.2015 № 218-ФЗ «О государственной регистрации недвижимости»;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Постановление Правительства РФ от 12.04.2012 № 289 «О федеральной государственной информационной системе территориального планирования» (вместе с «Правилами ведения федеральной государственной информационной системы территориального планирования»);</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Приказ Минэкономразвития России от 17.06.2021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Приказ Минэкономразвития России от 09.01.2018 № 10</w:t>
      </w:r>
      <w:r w:rsidRPr="0028013B">
        <w:rPr>
          <w:sz w:val="24"/>
          <w:szCs w:val="24"/>
          <w:lang w:eastAsia="ru-RU"/>
        </w:rPr>
        <w:b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Приказ Минрегиона РФ от 26.05.2011 № 244 «Об утверждении Методических рекомендаций по разработке генеральных планов поселений и городских округов»;</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Приказ Росреестра от 26.07.2022 N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Закон Ивановской области от 14.07.2008 № 82-ОЗ «О градостроительной деятельности на территории Ивановской области»;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Постановление Правительства Ивановской области от 09.09.2009 № 255-п «Об утверждении схемы территориального планирования Ивановской области»;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Генеральный план Михайловского сельского поселения Юрьевецкого муниципального района Ивановской области в действующей редакции;</w:t>
      </w:r>
    </w:p>
    <w:p w:rsidR="00934D4D" w:rsidRPr="0028013B" w:rsidRDefault="00934D4D" w:rsidP="00934D4D">
      <w:pPr>
        <w:pStyle w:val="af3"/>
        <w:numPr>
          <w:ilvl w:val="0"/>
          <w:numId w:val="20"/>
        </w:numPr>
        <w:tabs>
          <w:tab w:val="left" w:pos="993"/>
        </w:tabs>
        <w:ind w:left="0" w:firstLine="709"/>
        <w:rPr>
          <w:sz w:val="24"/>
          <w:szCs w:val="24"/>
          <w:lang w:eastAsia="ru-RU"/>
        </w:rPr>
      </w:pPr>
      <w:r w:rsidRPr="0028013B">
        <w:rPr>
          <w:sz w:val="24"/>
          <w:szCs w:val="24"/>
          <w:lang w:eastAsia="ru-RU"/>
        </w:rPr>
        <w:t>сведения ЕГРН.</w:t>
      </w:r>
    </w:p>
    <w:p w:rsidR="00934D4D" w:rsidRPr="0028013B" w:rsidRDefault="00934D4D" w:rsidP="00934D4D">
      <w:pPr>
        <w:spacing w:beforeLines="120" w:before="288" w:afterLines="120" w:after="288" w:line="23" w:lineRule="atLeast"/>
        <w:ind w:firstLine="709"/>
        <w:jc w:val="both"/>
        <w:rPr>
          <w:rFonts w:ascii="Times New Roman" w:eastAsia="Times New Roman" w:hAnsi="Times New Roman" w:cs="Times New Roman"/>
          <w:iCs/>
          <w:sz w:val="24"/>
          <w:szCs w:val="24"/>
        </w:rPr>
        <w:sectPr w:rsidR="00934D4D" w:rsidRPr="0028013B" w:rsidSect="00FD6DE4">
          <w:pgSz w:w="11906" w:h="16838"/>
          <w:pgMar w:top="567" w:right="567" w:bottom="567" w:left="1134" w:header="709" w:footer="709" w:gutter="0"/>
          <w:cols w:space="708"/>
          <w:docGrid w:linePitch="360"/>
        </w:sectPr>
      </w:pPr>
    </w:p>
    <w:p w:rsidR="00934D4D" w:rsidRPr="0028013B" w:rsidRDefault="00934D4D" w:rsidP="00AA086D">
      <w:pPr>
        <w:pStyle w:val="af3"/>
        <w:numPr>
          <w:ilvl w:val="0"/>
          <w:numId w:val="30"/>
        </w:numPr>
        <w:spacing w:before="240" w:after="240" w:line="276" w:lineRule="auto"/>
        <w:ind w:left="0" w:firstLine="709"/>
        <w:outlineLvl w:val="0"/>
        <w:rPr>
          <w:b/>
          <w:sz w:val="24"/>
          <w:szCs w:val="24"/>
        </w:rPr>
      </w:pPr>
      <w:bookmarkStart w:id="2" w:name="_Toc152766665"/>
      <w:r w:rsidRPr="0028013B">
        <w:rPr>
          <w:b/>
          <w:sz w:val="24"/>
          <w:szCs w:val="24"/>
        </w:rPr>
        <w:t>КОМПЛЕКСНАЯ ОЦЕНКА И ИНФОРМАЦИЯ ОБ ОСНОВНЫХ ПРОБЛЕМАХ РАЗВИТИЯ ТЕРРИТОРИИ</w:t>
      </w:r>
      <w:bookmarkEnd w:id="2"/>
    </w:p>
    <w:p w:rsidR="00934D4D" w:rsidRPr="0028013B" w:rsidRDefault="00934D4D" w:rsidP="00934D4D">
      <w:pPr>
        <w:pStyle w:val="af3"/>
        <w:numPr>
          <w:ilvl w:val="1"/>
          <w:numId w:val="15"/>
        </w:numPr>
        <w:spacing w:before="240" w:after="240" w:line="276" w:lineRule="auto"/>
        <w:ind w:left="0" w:firstLine="709"/>
        <w:outlineLvl w:val="1"/>
        <w:rPr>
          <w:b/>
          <w:sz w:val="24"/>
          <w:szCs w:val="24"/>
          <w:lang w:eastAsia="ru-RU"/>
        </w:rPr>
      </w:pPr>
      <w:bookmarkStart w:id="3" w:name="_Toc8663547"/>
      <w:bookmarkStart w:id="4" w:name="_Toc152766666"/>
      <w:r w:rsidRPr="0028013B">
        <w:rPr>
          <w:b/>
          <w:sz w:val="24"/>
          <w:szCs w:val="24"/>
          <w:lang w:eastAsia="ru-RU"/>
        </w:rPr>
        <w:t>Экономико-географическое положение</w:t>
      </w:r>
      <w:bookmarkEnd w:id="3"/>
      <w:bookmarkEnd w:id="4"/>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Михайловское сельское поселение расположено в западной части Юрьевецкого муниципального района, на западе граничит с Кинешемским муниципальным районом, на севере граница проходит по смежеству с Кадыйским муниципальным районом Костромской области и Кинешемским муниципальным районом, на востоке – граничит с Елнатским сельским поселением Юрьевецкого муниципального района, на юге – с Лухским и Пучежским муниципальными районами.</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Административным центром Михайловского сельского поселения является д. Михайлово. Расстояние по автодороге от села до г. Юрьевец - 25 км, до областного центра г. Иваново - 157 км.</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 xml:space="preserve">Численность населения Михайловского сельского поселения 01.01.2023 г. - 1034 чел. </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Площадь территории сельского поселения составляет 1183</w:t>
      </w:r>
      <w:r w:rsidR="007705B7" w:rsidRPr="0028013B">
        <w:rPr>
          <w:rFonts w:ascii="Times New Roman" w:eastAsia="Times New Roman" w:hAnsi="Times New Roman" w:cs="Times New Roman"/>
          <w:iCs/>
          <w:sz w:val="24"/>
          <w:szCs w:val="24"/>
        </w:rPr>
        <w:t>0 га – согласно сведением Росстата, 31298,73 га – согласно картометрическим обмерам.</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Территория поселения условно разделена на три части:</w:t>
      </w:r>
    </w:p>
    <w:p w:rsidR="00934D4D" w:rsidRPr="0028013B" w:rsidRDefault="00934D4D" w:rsidP="00AA086D">
      <w:pPr>
        <w:pStyle w:val="af3"/>
        <w:numPr>
          <w:ilvl w:val="0"/>
          <w:numId w:val="64"/>
        </w:numPr>
        <w:ind w:left="0" w:firstLine="709"/>
        <w:rPr>
          <w:rFonts w:eastAsia="Times New Roman"/>
          <w:iCs/>
          <w:sz w:val="24"/>
          <w:szCs w:val="24"/>
        </w:rPr>
      </w:pPr>
      <w:r w:rsidRPr="0028013B">
        <w:rPr>
          <w:rFonts w:eastAsia="Times New Roman"/>
          <w:iCs/>
          <w:sz w:val="24"/>
          <w:szCs w:val="24"/>
        </w:rPr>
        <w:t>северо-западная и юго-восточная части представляют крупный лесной массив;</w:t>
      </w:r>
    </w:p>
    <w:p w:rsidR="00934D4D" w:rsidRPr="0028013B" w:rsidRDefault="00934D4D" w:rsidP="00AA086D">
      <w:pPr>
        <w:pStyle w:val="af3"/>
        <w:numPr>
          <w:ilvl w:val="0"/>
          <w:numId w:val="64"/>
        </w:numPr>
        <w:ind w:left="0" w:firstLine="709"/>
        <w:rPr>
          <w:rFonts w:eastAsia="Times New Roman"/>
          <w:iCs/>
          <w:sz w:val="24"/>
          <w:szCs w:val="24"/>
        </w:rPr>
      </w:pPr>
      <w:r w:rsidRPr="0028013B">
        <w:rPr>
          <w:rFonts w:eastAsia="Times New Roman"/>
          <w:iCs/>
          <w:sz w:val="24"/>
          <w:szCs w:val="24"/>
        </w:rPr>
        <w:t xml:space="preserve">центральная часть, расположенная вдоль акватории реки Елнать, включает земли сельскохозяйственного назначения с небольшими участками лесов и территориями населенных пунктов. </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Для поселения характерно наличие в центральной части акватории р. Елнать, в северной части крупной акватории р. Волга.</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Для территории поселения характерна низкая насыщенность инженерными коммуникациями, по территории проходит автомобильная дорога регионального значения Кинешма – Юрьевец – Пучеж - Пурех.</w:t>
      </w:r>
    </w:p>
    <w:p w:rsidR="00934D4D" w:rsidRPr="0028013B" w:rsidRDefault="00934D4D" w:rsidP="00934D4D">
      <w:pPr>
        <w:pStyle w:val="af3"/>
        <w:numPr>
          <w:ilvl w:val="1"/>
          <w:numId w:val="15"/>
        </w:numPr>
        <w:spacing w:before="240" w:after="240" w:line="276" w:lineRule="auto"/>
        <w:ind w:left="0" w:firstLine="709"/>
        <w:outlineLvl w:val="1"/>
        <w:rPr>
          <w:b/>
          <w:sz w:val="24"/>
          <w:szCs w:val="24"/>
        </w:rPr>
      </w:pPr>
      <w:bookmarkStart w:id="5" w:name="_Toc526329284"/>
      <w:bookmarkStart w:id="6" w:name="_Toc152766667"/>
      <w:r w:rsidRPr="0028013B">
        <w:rPr>
          <w:b/>
          <w:sz w:val="24"/>
          <w:szCs w:val="24"/>
          <w:lang w:eastAsia="ru-RU"/>
        </w:rPr>
        <w:t>Административно-территориальное устройство</w:t>
      </w:r>
      <w:bookmarkEnd w:id="5"/>
      <w:bookmarkEnd w:id="6"/>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Михайловское сельское поселение Юрьевецкого муниципального района Ивановской области» является сельским поселением в соответствии с законом Ивановской области от 25.02.2005 №54-ОЗ «О городском и сельских поселениях в Юрьевецком муниципальном районе».</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Михайловское сельское поселение с административным центром - деревня Михайлово, в составе населенных пунктов: сел: Жарки, Ильинское, Каменники, Талица, деревень: Аксениха, Алешково, Амбросово, Астафьево, Барсуки, Боровое, Быстрица, Ваньково, Гарь Большая, Голодаево, Горшуково, Гречушное, Гришино, Дубнево, Заднево, Захариха, Злобино, Зыково, Зяблово, Иваниха, Иваниха, Калитиха, Кашино, Киселево Большое, Киселево Малое, Кокуево, Корючиха, Костяево Большое, Коурцево, Кошкино, Кузьминское, Липовка, Левино, Лилеково, Мауриха, Махлово, Меленка, Михайлово, Мокино, Молево, Овчинниково, Остригаево, Павлово, Парниково, Парфеново, Петушиха, Подвязкино, Погорелка, Прокино, Рошвенское, Ручей, Сельцо, Сергеевка, Середкино, Сытное, Токарево, Устиниха, Хлопотиха, Хохонино, Чудь, Чуркино Большое, Шайски, Якимиха..</w:t>
      </w:r>
    </w:p>
    <w:p w:rsidR="00934D4D" w:rsidRPr="0028013B" w:rsidRDefault="00934D4D" w:rsidP="00934D4D">
      <w:pPr>
        <w:pStyle w:val="af3"/>
        <w:numPr>
          <w:ilvl w:val="1"/>
          <w:numId w:val="15"/>
        </w:numPr>
        <w:spacing w:before="240" w:after="240" w:line="276" w:lineRule="auto"/>
        <w:ind w:left="0" w:firstLine="709"/>
        <w:outlineLvl w:val="1"/>
        <w:rPr>
          <w:b/>
          <w:sz w:val="24"/>
          <w:szCs w:val="24"/>
          <w:lang w:eastAsia="ru-RU"/>
        </w:rPr>
      </w:pPr>
      <w:bookmarkStart w:id="7" w:name="_Toc8663549"/>
      <w:bookmarkStart w:id="8" w:name="_Toc152766668"/>
      <w:r w:rsidRPr="0028013B">
        <w:rPr>
          <w:b/>
          <w:sz w:val="24"/>
          <w:szCs w:val="24"/>
          <w:lang w:eastAsia="ru-RU"/>
        </w:rPr>
        <w:t>Природно-климатические условия</w:t>
      </w:r>
      <w:bookmarkEnd w:id="7"/>
      <w:bookmarkEnd w:id="8"/>
    </w:p>
    <w:p w:rsidR="00934D4D" w:rsidRPr="0028013B" w:rsidRDefault="00934D4D" w:rsidP="00934D4D">
      <w:pPr>
        <w:spacing w:after="0"/>
        <w:ind w:firstLine="709"/>
        <w:jc w:val="both"/>
        <w:rPr>
          <w:rFonts w:ascii="Times New Roman" w:eastAsia="Times New Roman" w:hAnsi="Times New Roman" w:cs="Times New Roman"/>
          <w:i/>
          <w:iCs/>
          <w:sz w:val="24"/>
          <w:szCs w:val="24"/>
        </w:rPr>
      </w:pPr>
      <w:bookmarkStart w:id="9" w:name="_Toc8663552"/>
      <w:r w:rsidRPr="0028013B">
        <w:rPr>
          <w:rFonts w:ascii="Times New Roman" w:eastAsia="Times New Roman" w:hAnsi="Times New Roman" w:cs="Times New Roman"/>
          <w:i/>
          <w:iCs/>
          <w:sz w:val="24"/>
          <w:szCs w:val="24"/>
        </w:rPr>
        <w:t>Климат</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Климат умеренно континентальный с умеренно жарким коротким летом и холодной многоснежной зимой с устойчивым снежным покровом. Среднегодовая температура воздуха колеблется от +2,50 С до +3,5°С. Наиболее холодный месяц - январь со среднемесячной температурой -11,5...-12°С, самый тёплый - июль, среднемесячная температура кото</w:t>
      </w:r>
      <w:r w:rsidRPr="0028013B">
        <w:rPr>
          <w:rFonts w:ascii="Times New Roman" w:eastAsia="Times New Roman" w:hAnsi="Times New Roman" w:cs="Times New Roman"/>
          <w:iCs/>
          <w:sz w:val="24"/>
          <w:szCs w:val="24"/>
        </w:rPr>
        <w:softHyphen/>
        <w:t>рого составляет +17,5...+18,7°С. Тёплый период (с температурой воздуха выше 0°С) продолжается 205-210 дней, холодный (с температурой воздуха ниже 0°С) - 155-160 дней.</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Климатический район II В.</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Преобладающим направлением ветра в течение года является юго-западное. Особенно резко это выражено с августа по апрель; в мае одинаково часто повторяются ветры всех направлений, в июне чаще бывают западные ветры, а в июле — северо-западные.</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Высота снежного покрова в среднем 70-80 см.</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Нормативная глубина промерзания грунтов 1,62 м.</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Основное влияние на климат оказывают воздушные массы умеренных широт, переносимых господствующими западными потоками. Орошение атмосферными осадками происходит главным образом за счет влаги Атлантического океана, которых в среднем за год выпадает около 600 мм.</w:t>
      </w:r>
    </w:p>
    <w:bookmarkEnd w:id="9"/>
    <w:p w:rsidR="00934D4D" w:rsidRPr="0028013B" w:rsidRDefault="00934D4D" w:rsidP="00934D4D">
      <w:pPr>
        <w:spacing w:after="0" w:line="240" w:lineRule="auto"/>
        <w:ind w:firstLine="709"/>
        <w:jc w:val="both"/>
        <w:rPr>
          <w:rFonts w:ascii="Times New Roman" w:hAnsi="Times New Roman" w:cs="Times New Roman"/>
          <w:bCs/>
          <w:i/>
          <w:sz w:val="24"/>
          <w:szCs w:val="24"/>
        </w:rPr>
      </w:pPr>
      <w:r w:rsidRPr="0028013B">
        <w:rPr>
          <w:rFonts w:ascii="Times New Roman" w:hAnsi="Times New Roman" w:cs="Times New Roman"/>
          <w:bCs/>
          <w:i/>
          <w:sz w:val="24"/>
          <w:szCs w:val="24"/>
        </w:rPr>
        <w:t xml:space="preserve">Рельеф </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 пределах поселения развит рельеф и ледниковой и флювиогляциальной аккумуляции, а также эрозионно-аккумулятивный и аккумулятивный рельеф речных террас.</w:t>
      </w:r>
    </w:p>
    <w:p w:rsidR="00934D4D" w:rsidRPr="0028013B" w:rsidRDefault="00934D4D" w:rsidP="00934D4D">
      <w:pPr>
        <w:spacing w:after="0"/>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По генезису и возрасту выделяются следующие типы рельефа:</w:t>
      </w:r>
    </w:p>
    <w:p w:rsidR="00934D4D" w:rsidRPr="0028013B" w:rsidRDefault="00934D4D" w:rsidP="00AA086D">
      <w:pPr>
        <w:pStyle w:val="af3"/>
        <w:numPr>
          <w:ilvl w:val="0"/>
          <w:numId w:val="68"/>
        </w:numPr>
        <w:ind w:left="0" w:firstLine="709"/>
        <w:rPr>
          <w:rFonts w:eastAsia="Times New Roman"/>
          <w:iCs/>
          <w:sz w:val="24"/>
          <w:szCs w:val="24"/>
        </w:rPr>
      </w:pPr>
      <w:r w:rsidRPr="0028013B">
        <w:rPr>
          <w:rFonts w:eastAsia="Times New Roman"/>
          <w:iCs/>
          <w:sz w:val="24"/>
          <w:szCs w:val="24"/>
        </w:rPr>
        <w:t>Моренная равнина Днепровского оледенения;</w:t>
      </w:r>
    </w:p>
    <w:p w:rsidR="00934D4D" w:rsidRPr="0028013B" w:rsidRDefault="00934D4D" w:rsidP="00AA086D">
      <w:pPr>
        <w:pStyle w:val="af3"/>
        <w:numPr>
          <w:ilvl w:val="0"/>
          <w:numId w:val="68"/>
        </w:numPr>
        <w:ind w:left="0" w:firstLine="709"/>
        <w:rPr>
          <w:rFonts w:eastAsia="Times New Roman"/>
          <w:iCs/>
          <w:sz w:val="24"/>
          <w:szCs w:val="24"/>
        </w:rPr>
      </w:pPr>
      <w:r w:rsidRPr="0028013B">
        <w:rPr>
          <w:rFonts w:eastAsia="Times New Roman"/>
          <w:iCs/>
          <w:sz w:val="24"/>
          <w:szCs w:val="24"/>
        </w:rPr>
        <w:t>Флювиогляциальная равнина времени отступления Днепровского ледника;</w:t>
      </w:r>
    </w:p>
    <w:p w:rsidR="00934D4D" w:rsidRPr="0028013B" w:rsidRDefault="00934D4D" w:rsidP="00AA086D">
      <w:pPr>
        <w:pStyle w:val="af3"/>
        <w:numPr>
          <w:ilvl w:val="0"/>
          <w:numId w:val="68"/>
        </w:numPr>
        <w:ind w:left="0" w:firstLine="709"/>
        <w:rPr>
          <w:rFonts w:eastAsia="Times New Roman"/>
          <w:iCs/>
          <w:sz w:val="24"/>
          <w:szCs w:val="24"/>
        </w:rPr>
      </w:pPr>
      <w:r w:rsidRPr="0028013B">
        <w:rPr>
          <w:rFonts w:eastAsia="Times New Roman"/>
          <w:iCs/>
          <w:sz w:val="24"/>
          <w:szCs w:val="24"/>
        </w:rPr>
        <w:t>Флювиогляциальная равнина Московского оледенения;</w:t>
      </w:r>
    </w:p>
    <w:p w:rsidR="00934D4D" w:rsidRPr="0028013B" w:rsidRDefault="00934D4D" w:rsidP="00AA086D">
      <w:pPr>
        <w:pStyle w:val="af3"/>
        <w:numPr>
          <w:ilvl w:val="0"/>
          <w:numId w:val="68"/>
        </w:numPr>
        <w:ind w:left="0" w:firstLine="709"/>
        <w:rPr>
          <w:rFonts w:eastAsia="Times New Roman"/>
          <w:iCs/>
          <w:sz w:val="24"/>
          <w:szCs w:val="24"/>
        </w:rPr>
      </w:pPr>
      <w:r w:rsidRPr="0028013B">
        <w:rPr>
          <w:rFonts w:eastAsia="Times New Roman"/>
          <w:iCs/>
          <w:sz w:val="24"/>
          <w:szCs w:val="24"/>
        </w:rPr>
        <w:t>Речные террасы.</w:t>
      </w:r>
    </w:p>
    <w:p w:rsidR="00934D4D" w:rsidRPr="0028013B" w:rsidRDefault="00934D4D" w:rsidP="00934D4D">
      <w:pPr>
        <w:spacing w:after="0" w:line="240" w:lineRule="auto"/>
        <w:ind w:firstLine="709"/>
        <w:jc w:val="both"/>
        <w:rPr>
          <w:rFonts w:ascii="Times New Roman" w:hAnsi="Times New Roman" w:cs="Times New Roman"/>
          <w:bCs/>
          <w:i/>
          <w:sz w:val="24"/>
          <w:szCs w:val="24"/>
        </w:rPr>
      </w:pPr>
      <w:bookmarkStart w:id="10" w:name="_Toc32566295"/>
      <w:bookmarkStart w:id="11" w:name="_Toc122613145"/>
      <w:r w:rsidRPr="0028013B">
        <w:rPr>
          <w:rFonts w:ascii="Times New Roman" w:hAnsi="Times New Roman" w:cs="Times New Roman"/>
          <w:bCs/>
          <w:i/>
          <w:sz w:val="24"/>
          <w:szCs w:val="24"/>
        </w:rPr>
        <w:t>Минерально-сырьевые ресурсы</w:t>
      </w:r>
      <w:bookmarkEnd w:id="10"/>
      <w:bookmarkEnd w:id="11"/>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На территории Михайловского сельского поселения Юрьевецкого муниципального района отсутствуют лицензии на пользование недрами для добычи подземных вод с водоотбором до 500 м3/сутки.</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 Перечне участков недр местного значения Ивановской области (ОПИ), согласованном и утвержденном в установленном порядке, не числятся участки недр местного значения, расположенные на территории Михайловского сельского поселения Юрьевецкого муниципального района.</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 соответствии с информацией, содержащейся в территориальном балансе общераспространенных полезных ископаемых Ивановской области, на территории поселения в нераспределенном фонде (</w:t>
      </w:r>
      <w:r w:rsidR="003A6246">
        <w:rPr>
          <w:rFonts w:ascii="Times New Roman" w:eastAsia="Times New Roman" w:hAnsi="Times New Roman" w:cs="Times New Roman"/>
          <w:iCs/>
          <w:sz w:val="24"/>
          <w:szCs w:val="24"/>
        </w:rPr>
        <w:t>отсутствует лицензия) числится 2</w:t>
      </w:r>
      <w:r w:rsidRPr="0028013B">
        <w:rPr>
          <w:rFonts w:ascii="Times New Roman" w:eastAsia="Times New Roman" w:hAnsi="Times New Roman" w:cs="Times New Roman"/>
          <w:iCs/>
          <w:sz w:val="24"/>
          <w:szCs w:val="24"/>
        </w:rPr>
        <w:t xml:space="preserve"> место</w:t>
      </w:r>
      <w:r w:rsidR="003A6246">
        <w:rPr>
          <w:rFonts w:ascii="Times New Roman" w:eastAsia="Times New Roman" w:hAnsi="Times New Roman" w:cs="Times New Roman"/>
          <w:iCs/>
          <w:sz w:val="24"/>
          <w:szCs w:val="24"/>
        </w:rPr>
        <w:t>рождения</w:t>
      </w:r>
      <w:r w:rsidRPr="0028013B">
        <w:rPr>
          <w:rFonts w:ascii="Times New Roman" w:eastAsia="Times New Roman" w:hAnsi="Times New Roman" w:cs="Times New Roman"/>
          <w:iCs/>
          <w:sz w:val="24"/>
          <w:szCs w:val="24"/>
        </w:rPr>
        <w:t>, содержащих общераспространенные полезные ископаемые:</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Нераспределенный фонд недр:</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месторождение «Горшковское», расположенное в 23 км Ю-3 г. Юрьевец (в 0,4 км С д. Горшково). Полезное ископаемое - пески строительные. Географические координаты центра месторождения (СК-42): 57 градусов 11 минут 20 секунд С.Ш., 42 градуса 47 минут В.Д.;</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месторождение Крутцы, расположенное в 15 км Ю-3 г. Юрьевец. Полезное ископаемое - пески формовочные. Географические координаты центра месторождения (СК-42): 57 градусов 9 минут 15 секунд С.Ш., 42 градуса 44 минуты 20 секунд В.Д.;</w:t>
      </w:r>
    </w:p>
    <w:p w:rsidR="00934D4D" w:rsidRPr="0028013B" w:rsidRDefault="00934D4D" w:rsidP="00934D4D">
      <w:pPr>
        <w:spacing w:after="0" w:line="240" w:lineRule="auto"/>
        <w:ind w:firstLine="709"/>
        <w:jc w:val="both"/>
        <w:rPr>
          <w:rFonts w:ascii="Times New Roman" w:hAnsi="Times New Roman" w:cs="Times New Roman"/>
          <w:bCs/>
          <w:i/>
          <w:sz w:val="24"/>
          <w:szCs w:val="24"/>
        </w:rPr>
      </w:pPr>
      <w:bookmarkStart w:id="12" w:name="_Toc340555006"/>
      <w:r w:rsidRPr="0028013B">
        <w:rPr>
          <w:rFonts w:ascii="Times New Roman" w:hAnsi="Times New Roman" w:cs="Times New Roman"/>
          <w:bCs/>
          <w:i/>
          <w:sz w:val="24"/>
          <w:szCs w:val="24"/>
        </w:rPr>
        <w:t>Гидрогеология и ресурсы поверхностных вод</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bookmarkStart w:id="13" w:name="_Toc340555008"/>
      <w:bookmarkEnd w:id="12"/>
      <w:r w:rsidRPr="0028013B">
        <w:rPr>
          <w:rFonts w:ascii="Times New Roman" w:eastAsia="Times New Roman" w:hAnsi="Times New Roman" w:cs="Times New Roman"/>
          <w:iCs/>
          <w:sz w:val="24"/>
          <w:szCs w:val="24"/>
        </w:rPr>
        <w:t>Речная сеть Юрьевецкого района относится к бассейну р. Волги. Все реки района впадают в Горьковское водохранилище, созданное в 1955г. самым крупным притоком р. Волги на территории района является р. Ёлнать.</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Густота гидросети на территории Юрьевецкого района – 1,4 км/км2. Долины всех притоков Волги в пределах района плохо развиты, но глубоко врезаны (30-</w:t>
      </w:r>
      <w:smartTag w:uri="urn:schemas-microsoft-com:office:smarttags" w:element="metricconverter">
        <w:smartTagPr>
          <w:attr w:name="ProductID" w:val="50 м"/>
        </w:smartTagPr>
        <w:r w:rsidRPr="0028013B">
          <w:rPr>
            <w:rFonts w:ascii="Times New Roman" w:eastAsia="Times New Roman" w:hAnsi="Times New Roman" w:cs="Times New Roman"/>
            <w:iCs/>
            <w:sz w:val="24"/>
            <w:szCs w:val="24"/>
          </w:rPr>
          <w:t>50 м</w:t>
        </w:r>
      </w:smartTag>
      <w:r w:rsidRPr="0028013B">
        <w:rPr>
          <w:rFonts w:ascii="Times New Roman" w:eastAsia="Times New Roman" w:hAnsi="Times New Roman" w:cs="Times New Roman"/>
          <w:iCs/>
          <w:sz w:val="24"/>
          <w:szCs w:val="24"/>
        </w:rPr>
        <w:t>). Скорость течения рек небольшая (0,2-0,4 м/сек), даже в половодье она возрастает не значительно: до 1,0-1,2 м/сек. Максимальная часть годового стока (60-65%) приходится на весну. На период летне-осенней межени (июль-ноябрь) приходится 25-30%, а на период зимней межени – лишь 5-10%. Основной источник питания рек – снеговой покров, меньшую роль играет дождевая вода. Зимой и в засушливое время реки целиком имеют грунтовое питание.</w:t>
      </w:r>
    </w:p>
    <w:p w:rsidR="00934D4D" w:rsidRPr="0028013B" w:rsidRDefault="00934D4D" w:rsidP="00934D4D">
      <w:pPr>
        <w:spacing w:after="0" w:line="240" w:lineRule="auto"/>
        <w:ind w:firstLine="709"/>
        <w:jc w:val="both"/>
        <w:rPr>
          <w:rFonts w:ascii="Times New Roman" w:hAnsi="Times New Roman" w:cs="Times New Roman"/>
          <w:bCs/>
          <w:i/>
          <w:sz w:val="24"/>
          <w:szCs w:val="24"/>
        </w:rPr>
      </w:pPr>
      <w:bookmarkStart w:id="14" w:name="_Toc353556864"/>
      <w:bookmarkEnd w:id="13"/>
      <w:r w:rsidRPr="0028013B">
        <w:rPr>
          <w:rFonts w:ascii="Times New Roman" w:hAnsi="Times New Roman" w:cs="Times New Roman"/>
          <w:bCs/>
          <w:i/>
          <w:sz w:val="24"/>
          <w:szCs w:val="24"/>
        </w:rPr>
        <w:t>Животный мир</w:t>
      </w:r>
      <w:bookmarkEnd w:id="14"/>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 xml:space="preserve">На территории </w:t>
      </w:r>
      <w:r w:rsidRPr="0028013B">
        <w:rPr>
          <w:rFonts w:ascii="Times New Roman" w:hAnsi="Times New Roman" w:cs="Times New Roman"/>
          <w:sz w:val="24"/>
          <w:szCs w:val="24"/>
        </w:rPr>
        <w:t xml:space="preserve">Михайловского сельского поселения </w:t>
      </w:r>
      <w:r w:rsidRPr="0028013B">
        <w:rPr>
          <w:rFonts w:ascii="Times New Roman" w:hAnsi="Times New Roman" w:cs="Times New Roman"/>
          <w:bCs/>
          <w:sz w:val="24"/>
          <w:szCs w:val="24"/>
        </w:rPr>
        <w:t>выявлены места обитания следующих животных, занесённых в Красную книгу Ивановской области (далее - Красная книга МО): серый гусь, обыкновенная неясыть, краснозобая казарка, батозонелл ящеричный, аноплий самарский, сколия мохнатая, стизус Перриса.</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Территория сельского поселения также входит в ареалы гнездования и распространения животных, занесённых в Красную книгу МО.</w:t>
      </w:r>
    </w:p>
    <w:p w:rsidR="00934D4D" w:rsidRPr="0028013B" w:rsidRDefault="00934D4D" w:rsidP="00934D4D">
      <w:pPr>
        <w:spacing w:after="0" w:line="240" w:lineRule="auto"/>
        <w:ind w:firstLine="709"/>
        <w:jc w:val="both"/>
        <w:rPr>
          <w:rFonts w:ascii="Times New Roman" w:hAnsi="Times New Roman" w:cs="Times New Roman"/>
          <w:bCs/>
          <w:i/>
          <w:sz w:val="24"/>
          <w:szCs w:val="24"/>
        </w:rPr>
      </w:pPr>
      <w:r w:rsidRPr="0028013B">
        <w:rPr>
          <w:rFonts w:ascii="Times New Roman" w:hAnsi="Times New Roman" w:cs="Times New Roman"/>
          <w:bCs/>
          <w:i/>
          <w:sz w:val="24"/>
          <w:szCs w:val="24"/>
        </w:rPr>
        <w:t>Растительность</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Очень много растений, занесенных в Красную книгу - пихта сибирская из хвойных, из цветковых: борец шерстистоустый, воронец колосистый, дудник болотный, толокнянка обыкновенная, песчанка скальная, резуха повислая и кирказон ломоносовидный, а также однодольные частуха ланцетная, лук угловатый и огородный, спаржа лекарственная. Наиболее часто встре</w:t>
      </w:r>
      <w:r w:rsidR="00D000E0">
        <w:rPr>
          <w:rFonts w:ascii="Times New Roman" w:hAnsi="Times New Roman" w:cs="Times New Roman"/>
          <w:bCs/>
          <w:sz w:val="24"/>
          <w:szCs w:val="24"/>
        </w:rPr>
        <w:t>чаем</w:t>
      </w:r>
      <w:r w:rsidRPr="0028013B">
        <w:rPr>
          <w:rFonts w:ascii="Times New Roman" w:hAnsi="Times New Roman" w:cs="Times New Roman"/>
          <w:bCs/>
          <w:sz w:val="24"/>
          <w:szCs w:val="24"/>
        </w:rPr>
        <w:t>ые я</w:t>
      </w:r>
      <w:r w:rsidR="00D000E0">
        <w:rPr>
          <w:rFonts w:ascii="Times New Roman" w:hAnsi="Times New Roman" w:cs="Times New Roman"/>
          <w:bCs/>
          <w:sz w:val="24"/>
          <w:szCs w:val="24"/>
        </w:rPr>
        <w:t>годы - брусника, черника, гонобо</w:t>
      </w:r>
      <w:r w:rsidRPr="0028013B">
        <w:rPr>
          <w:rFonts w:ascii="Times New Roman" w:hAnsi="Times New Roman" w:cs="Times New Roman"/>
          <w:bCs/>
          <w:sz w:val="24"/>
          <w:szCs w:val="24"/>
        </w:rPr>
        <w:t>б</w:t>
      </w:r>
      <w:r w:rsidR="00D000E0">
        <w:rPr>
          <w:rFonts w:ascii="Times New Roman" w:hAnsi="Times New Roman" w:cs="Times New Roman"/>
          <w:bCs/>
          <w:sz w:val="24"/>
          <w:szCs w:val="24"/>
        </w:rPr>
        <w:t>е</w:t>
      </w:r>
      <w:r w:rsidRPr="0028013B">
        <w:rPr>
          <w:rFonts w:ascii="Times New Roman" w:hAnsi="Times New Roman" w:cs="Times New Roman"/>
          <w:bCs/>
          <w:sz w:val="24"/>
          <w:szCs w:val="24"/>
        </w:rPr>
        <w:t>ль, голубика, костяника, а земляника представлена тремя видами.</w:t>
      </w:r>
    </w:p>
    <w:p w:rsidR="00934D4D" w:rsidRPr="0028013B" w:rsidRDefault="00934D4D" w:rsidP="00934D4D">
      <w:pPr>
        <w:pStyle w:val="af3"/>
        <w:numPr>
          <w:ilvl w:val="2"/>
          <w:numId w:val="15"/>
        </w:numPr>
        <w:spacing w:before="240" w:after="240"/>
        <w:ind w:left="0" w:firstLine="709"/>
        <w:outlineLvl w:val="2"/>
        <w:rPr>
          <w:b/>
          <w:sz w:val="24"/>
          <w:szCs w:val="24"/>
        </w:rPr>
      </w:pPr>
      <w:bookmarkStart w:id="15" w:name="_Toc152766669"/>
      <w:r w:rsidRPr="0028013B">
        <w:rPr>
          <w:b/>
          <w:sz w:val="24"/>
          <w:szCs w:val="24"/>
        </w:rPr>
        <w:t>Лесосырьевые ресурсы</w:t>
      </w:r>
      <w:bookmarkEnd w:id="15"/>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bidi="ru-RU"/>
        </w:rPr>
      </w:pPr>
      <w:bookmarkStart w:id="16" w:name="_Toc453032570"/>
      <w:bookmarkStart w:id="17" w:name="_Toc453049127"/>
      <w:bookmarkStart w:id="18" w:name="_Toc453049357"/>
      <w:bookmarkStart w:id="19" w:name="_Toc453049492"/>
      <w:bookmarkStart w:id="20" w:name="_Toc453049772"/>
      <w:bookmarkStart w:id="21" w:name="_Toc453050215"/>
      <w:bookmarkStart w:id="22" w:name="_Toc453050575"/>
      <w:bookmarkStart w:id="23" w:name="_Toc453338849"/>
      <w:bookmarkStart w:id="24" w:name="_Toc453339423"/>
      <w:bookmarkStart w:id="25" w:name="_Toc453421596"/>
      <w:bookmarkStart w:id="26" w:name="_Toc453421757"/>
      <w:bookmarkStart w:id="27" w:name="_Toc453936071"/>
      <w:bookmarkStart w:id="28" w:name="_Toc453936211"/>
      <w:r w:rsidRPr="0028013B">
        <w:rPr>
          <w:rFonts w:ascii="Times New Roman" w:eastAsia="Times New Roman" w:hAnsi="Times New Roman" w:cs="Times New Roman"/>
          <w:bCs/>
          <w:sz w:val="24"/>
          <w:szCs w:val="24"/>
          <w:lang w:bidi="ru-RU"/>
        </w:rPr>
        <w:t>В границы Михайловского сельского поселения входят леса Елнатского участкового лесничества Кинешемское лесничество Ивановской области</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bidi="ru-RU"/>
        </w:rPr>
      </w:pPr>
      <w:r w:rsidRPr="0028013B">
        <w:rPr>
          <w:rFonts w:ascii="Times New Roman" w:eastAsia="Times New Roman" w:hAnsi="Times New Roman" w:cs="Times New Roman"/>
          <w:bCs/>
          <w:sz w:val="24"/>
          <w:szCs w:val="24"/>
          <w:lang w:bidi="ru-RU"/>
        </w:rPr>
        <w:t>Территория лесного фонда Елнатского участкового лесничества, площадью 6900 га, относится к лесорастительной зоне хвойно-широколиственных лесов, к лесному району хвойно-широколиственных лесов европейской части Российской Федерации.</w:t>
      </w:r>
    </w:p>
    <w:p w:rsidR="00934D4D" w:rsidRPr="0028013B" w:rsidRDefault="00934D4D" w:rsidP="00934D4D">
      <w:pPr>
        <w:pStyle w:val="af3"/>
        <w:numPr>
          <w:ilvl w:val="1"/>
          <w:numId w:val="15"/>
        </w:numPr>
        <w:spacing w:before="240" w:after="240" w:line="276" w:lineRule="auto"/>
        <w:ind w:left="0" w:firstLine="709"/>
        <w:outlineLvl w:val="1"/>
        <w:rPr>
          <w:b/>
          <w:sz w:val="24"/>
          <w:szCs w:val="24"/>
          <w:lang w:eastAsia="ru-RU"/>
        </w:rPr>
      </w:pPr>
      <w:bookmarkStart w:id="29" w:name="_Toc8663556"/>
      <w:bookmarkStart w:id="30" w:name="_Toc152766670"/>
      <w:bookmarkEnd w:id="16"/>
      <w:bookmarkEnd w:id="17"/>
      <w:bookmarkEnd w:id="18"/>
      <w:bookmarkEnd w:id="19"/>
      <w:bookmarkEnd w:id="20"/>
      <w:bookmarkEnd w:id="21"/>
      <w:bookmarkEnd w:id="22"/>
      <w:bookmarkEnd w:id="23"/>
      <w:bookmarkEnd w:id="24"/>
      <w:bookmarkEnd w:id="25"/>
      <w:bookmarkEnd w:id="26"/>
      <w:bookmarkEnd w:id="27"/>
      <w:bookmarkEnd w:id="28"/>
      <w:r w:rsidRPr="0028013B">
        <w:rPr>
          <w:b/>
          <w:sz w:val="24"/>
          <w:szCs w:val="24"/>
          <w:lang w:eastAsia="ru-RU"/>
        </w:rPr>
        <w:t>Особо охраняемые природные территории</w:t>
      </w:r>
      <w:bookmarkEnd w:id="29"/>
      <w:bookmarkEnd w:id="30"/>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На территории Михайловского </w:t>
      </w:r>
      <w:r w:rsidRPr="0028013B">
        <w:rPr>
          <w:rFonts w:ascii="Times New Roman" w:hAnsi="Times New Roman" w:cs="Times New Roman"/>
          <w:sz w:val="24"/>
          <w:szCs w:val="24"/>
        </w:rPr>
        <w:t>сельского поселения Юрьевецкого муниципального района</w:t>
      </w:r>
      <w:r w:rsidRPr="0028013B">
        <w:rPr>
          <w:rFonts w:ascii="Times New Roman" w:eastAsia="Times New Roman" w:hAnsi="Times New Roman" w:cs="Times New Roman"/>
          <w:sz w:val="24"/>
          <w:szCs w:val="24"/>
          <w:lang w:eastAsia="ru-RU"/>
        </w:rPr>
        <w:t xml:space="preserve"> отсутствуют особо охраняемые природные территории.</w:t>
      </w:r>
    </w:p>
    <w:p w:rsidR="00934D4D" w:rsidRPr="0028013B" w:rsidRDefault="00934D4D" w:rsidP="00934D4D">
      <w:pPr>
        <w:pStyle w:val="af3"/>
        <w:numPr>
          <w:ilvl w:val="1"/>
          <w:numId w:val="15"/>
        </w:numPr>
        <w:spacing w:before="240" w:after="240" w:line="276" w:lineRule="auto"/>
        <w:ind w:left="0" w:firstLine="709"/>
        <w:outlineLvl w:val="1"/>
        <w:rPr>
          <w:b/>
          <w:sz w:val="24"/>
          <w:szCs w:val="24"/>
          <w:lang w:eastAsia="ru-RU"/>
        </w:rPr>
      </w:pPr>
      <w:bookmarkStart w:id="31" w:name="_Toc8663562"/>
      <w:bookmarkStart w:id="32" w:name="_Toc152766671"/>
      <w:r w:rsidRPr="0028013B">
        <w:rPr>
          <w:b/>
          <w:sz w:val="24"/>
          <w:szCs w:val="24"/>
          <w:lang w:eastAsia="ru-RU"/>
        </w:rPr>
        <w:t>Культурное наследие</w:t>
      </w:r>
      <w:bookmarkEnd w:id="31"/>
      <w:bookmarkEnd w:id="32"/>
    </w:p>
    <w:p w:rsidR="00934D4D" w:rsidRPr="0028013B" w:rsidRDefault="00934D4D" w:rsidP="00934D4D">
      <w:pPr>
        <w:pStyle w:val="af3"/>
        <w:numPr>
          <w:ilvl w:val="2"/>
          <w:numId w:val="15"/>
        </w:numPr>
        <w:spacing w:before="240" w:after="240"/>
        <w:ind w:left="0" w:firstLine="709"/>
        <w:outlineLvl w:val="2"/>
        <w:rPr>
          <w:b/>
          <w:sz w:val="24"/>
          <w:szCs w:val="24"/>
        </w:rPr>
      </w:pPr>
      <w:bookmarkStart w:id="33" w:name="_Toc535574081"/>
      <w:bookmarkStart w:id="34" w:name="_Toc8663563"/>
      <w:bookmarkStart w:id="35" w:name="_Toc71795002"/>
      <w:bookmarkStart w:id="36" w:name="_Toc152766672"/>
      <w:r w:rsidRPr="0028013B">
        <w:rPr>
          <w:b/>
          <w:sz w:val="24"/>
          <w:szCs w:val="24"/>
        </w:rPr>
        <w:t>Историческая справка</w:t>
      </w:r>
      <w:bookmarkEnd w:id="33"/>
      <w:bookmarkEnd w:id="34"/>
      <w:bookmarkEnd w:id="35"/>
      <w:bookmarkEnd w:id="36"/>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bookmarkStart w:id="37" w:name="_Toc535574082"/>
      <w:bookmarkStart w:id="38" w:name="_Toc8663564"/>
      <w:r w:rsidRPr="0028013B">
        <w:rPr>
          <w:rFonts w:ascii="Times New Roman" w:eastAsia="Times New Roman" w:hAnsi="Times New Roman" w:cs="Times New Roman"/>
          <w:sz w:val="24"/>
          <w:szCs w:val="24"/>
          <w:lang w:eastAsia="ru-RU"/>
        </w:rPr>
        <w:t>Юрьевецкий уезд известен с допетровских времён. В 1708 году уезд был упразднён, а город Юрьевец отнесён к Казанской губернии. В 1713 году Юрьевец отошёл к Нижегородской губернии. В 1727 году уезд в составе Нижегородской провинции Нижегородской губернии был восстановлен.</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 1918 году уезд был передан в состав вновь образованной Иваново-Вознесенской губернии.</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Юрьевецкий район образован 10 июня 1929 года в составе Кинешемского округа Ивановской Промышленной области из Завражной, Валовской, Юрьевецкой и частично Сокольской волостей. В район вошли сельсоветы: Борисоглебский, Бухаринский, Валовский, Ведровский, Вознесенский, Волковский, Вольский, Голодаихский, Долматовский, Дорковский, Дорофеевский, Жуковский, Завражный, Зубарихинский, Ильинский, Каменниковский, Каргинский, Кобылинский, Ковараковский, Ковригинский, Кокуевский, Кондомский, Кореневский, Кошкинский, Кудринский, Кузьминский, Лазаревский, Лубянский, Мамонтовский, Махловский, Михайловский, Мостовский, Мордвиковский, Новленский, Обжерихинский, Облезовский, Овсяниковский, Пелеговский, Потемкинский, Проталинский, Слободской-Сокольский, Соболевский, Сокольский, Столпинский, Стрелицкий, Талицкий, Тютюкинский, Чернышевский, Чертежский, Чуркинский, Щекотовский. В 1935 году к Сокольскому району отошли сельсоветы: Дорофеевский, Зубарихинский, Каргинский, Ковригинский, Кореневский, Кошкинский, Кудринский, Мамонтовский, Облезовский, Слободской-Сокольский, Сокольский, Тютюкинский; Чернышевский сельсовет — к Кадыйскому району. 10 ноября 1937 года Бухаринский сельсовет переименован в Унженский, Голодаихский — в Первомайский. 16 ноября 1940 года образован Потахинский сельсовет. 18 июня 1954 года в результате укрупнения ликвидированы сельсоветы: Новленский, Проталинский, Вольский, Ковраковский, Потемкинский, Талицкий, Ильинский, Кузьминский, Стрелицкий, Первомайский, Борисоглебский, Унженский, Чертежский, Мостовский; объединены Жуковский и Щекотовский — в Задорожский, Дорковский и Мордвиновский — в Елнатский, Волковский, Кобылинский и Овсяниковский — в Нежитинский. 18 июля 1956 года в Кадыйский район Костромской области переданы: Ведровский, Вознесенский, Завражный, Кондомский, Лубянский, Нежитинский, Столпинский сельсоветы; в Сокольский район — Валовский, Пелеговский и Потахинский сельсоветы. 22 августа 1960 года ликвидирован Кокуевский сельсовет.</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 2005 году в рамках организации местного самоуправления был образован муниципальный район.</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 2015 году произошло объединение городской и районной администраций.</w:t>
      </w:r>
    </w:p>
    <w:p w:rsidR="00934D4D" w:rsidRPr="0028013B" w:rsidRDefault="00934D4D" w:rsidP="00934D4D">
      <w:pPr>
        <w:pStyle w:val="af3"/>
        <w:numPr>
          <w:ilvl w:val="2"/>
          <w:numId w:val="15"/>
        </w:numPr>
        <w:spacing w:before="240" w:after="240"/>
        <w:ind w:left="0" w:firstLine="709"/>
        <w:outlineLvl w:val="2"/>
        <w:rPr>
          <w:b/>
          <w:sz w:val="24"/>
          <w:szCs w:val="24"/>
        </w:rPr>
      </w:pPr>
      <w:bookmarkStart w:id="39" w:name="_Toc152766673"/>
      <w:r w:rsidRPr="0028013B">
        <w:rPr>
          <w:b/>
          <w:sz w:val="24"/>
          <w:szCs w:val="24"/>
        </w:rPr>
        <w:t>Объекты культурного наследия</w:t>
      </w:r>
      <w:bookmarkEnd w:id="37"/>
      <w:bookmarkEnd w:id="38"/>
      <w:bookmarkEnd w:id="39"/>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Согласно данным Министерства культуры Ивановской области, на территории </w:t>
      </w:r>
      <w:r w:rsidRPr="0028013B">
        <w:rPr>
          <w:rFonts w:ascii="Times New Roman" w:hAnsi="Times New Roman" w:cs="Times New Roman"/>
        </w:rPr>
        <w:t>Михайловского сельского поселения</w:t>
      </w:r>
      <w:r w:rsidRPr="0028013B">
        <w:rPr>
          <w:rFonts w:ascii="Times New Roman" w:eastAsia="Times New Roman" w:hAnsi="Times New Roman" w:cs="Times New Roman"/>
          <w:iCs/>
          <w:sz w:val="24"/>
          <w:szCs w:val="24"/>
        </w:rPr>
        <w:t xml:space="preserve"> </w:t>
      </w:r>
      <w:r w:rsidRPr="0028013B">
        <w:rPr>
          <w:rFonts w:ascii="Times New Roman" w:eastAsia="Times New Roman" w:hAnsi="Times New Roman" w:cs="Times New Roman"/>
          <w:sz w:val="24"/>
          <w:szCs w:val="24"/>
          <w:lang w:eastAsia="ru-RU"/>
        </w:rPr>
        <w:t>располагаются 8 объект культурного наследия.</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sectPr w:rsidR="00934D4D" w:rsidRPr="0028013B" w:rsidSect="00FD6DE4">
          <w:headerReference w:type="even" r:id="rId10"/>
          <w:headerReference w:type="default" r:id="rId11"/>
          <w:pgSz w:w="11906" w:h="16838"/>
          <w:pgMar w:top="567" w:right="567" w:bottom="567" w:left="1134" w:header="709" w:footer="709" w:gutter="0"/>
          <w:cols w:space="708"/>
          <w:docGrid w:linePitch="360"/>
        </w:sectPr>
      </w:pPr>
    </w:p>
    <w:p w:rsidR="00934D4D" w:rsidRPr="0028013B" w:rsidRDefault="00934D4D" w:rsidP="00934D4D">
      <w:pPr>
        <w:spacing w:after="0" w:line="240" w:lineRule="auto"/>
        <w:ind w:firstLine="709"/>
        <w:jc w:val="right"/>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Таблица 1</w:t>
      </w:r>
    </w:p>
    <w:p w:rsidR="00934D4D" w:rsidRPr="0028013B" w:rsidRDefault="00934D4D" w:rsidP="00934D4D">
      <w:pPr>
        <w:spacing w:after="0" w:line="240" w:lineRule="auto"/>
        <w:ind w:firstLine="709"/>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Перечень объектов культурного наследия, расположенных на территории Михайловского сельского поселения</w:t>
      </w:r>
    </w:p>
    <w:tbl>
      <w:tblPr>
        <w:tblStyle w:val="af5"/>
        <w:tblW w:w="0" w:type="auto"/>
        <w:tblLook w:val="04A0" w:firstRow="1" w:lastRow="0" w:firstColumn="1" w:lastColumn="0" w:noHBand="0" w:noVBand="1"/>
      </w:tblPr>
      <w:tblGrid>
        <w:gridCol w:w="560"/>
        <w:gridCol w:w="3221"/>
        <w:gridCol w:w="1912"/>
        <w:gridCol w:w="3091"/>
        <w:gridCol w:w="2126"/>
        <w:gridCol w:w="1559"/>
        <w:gridCol w:w="1701"/>
        <w:gridCol w:w="1524"/>
      </w:tblGrid>
      <w:tr w:rsidR="00934D4D" w:rsidRPr="0028013B" w:rsidTr="00FD6DE4">
        <w:tc>
          <w:tcPr>
            <w:tcW w:w="560"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 п/п</w:t>
            </w:r>
          </w:p>
        </w:tc>
        <w:tc>
          <w:tcPr>
            <w:tcW w:w="3221"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Наименование объекта культурного наследия</w:t>
            </w:r>
          </w:p>
        </w:tc>
        <w:tc>
          <w:tcPr>
            <w:tcW w:w="1912"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Адрес объекта культурного наследия</w:t>
            </w:r>
          </w:p>
        </w:tc>
        <w:tc>
          <w:tcPr>
            <w:tcW w:w="3091"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Реквизиты нормативно</w:t>
            </w:r>
            <w:r w:rsidRPr="0028013B">
              <w:rPr>
                <w:bCs/>
                <w:sz w:val="24"/>
                <w:szCs w:val="24"/>
              </w:rPr>
              <w:softHyphen/>
              <w:t>правового акта о постановке на государственную охрану объекта</w:t>
            </w:r>
          </w:p>
        </w:tc>
        <w:tc>
          <w:tcPr>
            <w:tcW w:w="2126"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Категория историко</w:t>
            </w:r>
            <w:r w:rsidRPr="0028013B">
              <w:rPr>
                <w:bCs/>
                <w:sz w:val="24"/>
                <w:szCs w:val="24"/>
              </w:rPr>
              <w:softHyphen/>
              <w:t>культурного значения объекта</w:t>
            </w:r>
          </w:p>
        </w:tc>
        <w:tc>
          <w:tcPr>
            <w:tcW w:w="1559"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Вид объекта культурного наследия</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Границы территории</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bCs/>
                <w:sz w:val="24"/>
                <w:szCs w:val="24"/>
              </w:rPr>
              <w:t>Зоны охраны</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 xml:space="preserve">«Алешковские курганы, могильники № </w:t>
            </w:r>
            <w:r w:rsidRPr="0028013B">
              <w:rPr>
                <w:sz w:val="24"/>
                <w:szCs w:val="24"/>
                <w:lang w:val="en-US" w:bidi="en-US"/>
              </w:rPr>
              <w:t>I</w:t>
            </w:r>
            <w:r w:rsidRPr="0028013B">
              <w:rPr>
                <w:sz w:val="24"/>
                <w:szCs w:val="24"/>
                <w:lang w:bidi="en-US"/>
              </w:rPr>
              <w:t xml:space="preserve"> </w:t>
            </w:r>
            <w:r w:rsidRPr="0028013B">
              <w:rPr>
                <w:sz w:val="24"/>
                <w:szCs w:val="24"/>
              </w:rPr>
              <w:t xml:space="preserve">и </w:t>
            </w:r>
            <w:r w:rsidRPr="0028013B">
              <w:rPr>
                <w:sz w:val="24"/>
                <w:szCs w:val="24"/>
                <w:lang w:val="en-US" w:bidi="en-US"/>
              </w:rPr>
              <w:t>II</w:t>
            </w:r>
            <w:r w:rsidRPr="0028013B">
              <w:rPr>
                <w:sz w:val="24"/>
                <w:szCs w:val="24"/>
                <w:lang w:bidi="en-US"/>
              </w:rPr>
              <w:t xml:space="preserve"> </w:t>
            </w:r>
            <w:r w:rsidRPr="0028013B">
              <w:rPr>
                <w:sz w:val="24"/>
                <w:szCs w:val="24"/>
              </w:rPr>
              <w:t xml:space="preserve">(28 насыпей)», </w:t>
            </w:r>
            <w:r w:rsidRPr="0028013B">
              <w:rPr>
                <w:sz w:val="24"/>
                <w:szCs w:val="24"/>
                <w:lang w:val="en-US" w:bidi="en-US"/>
              </w:rPr>
              <w:t>XII</w:t>
            </w:r>
            <w:r w:rsidRPr="0028013B">
              <w:rPr>
                <w:sz w:val="24"/>
                <w:szCs w:val="24"/>
                <w:lang w:bidi="en-US"/>
              </w:rPr>
              <w:t>-</w:t>
            </w:r>
            <w:r w:rsidRPr="0028013B">
              <w:rPr>
                <w:sz w:val="24"/>
                <w:szCs w:val="24"/>
                <w:lang w:val="en-US" w:bidi="en-US"/>
              </w:rPr>
              <w:t>XIII</w:t>
            </w:r>
            <w:r w:rsidRPr="0028013B">
              <w:rPr>
                <w:sz w:val="24"/>
                <w:szCs w:val="24"/>
                <w:lang w:bidi="en-US"/>
              </w:rPr>
              <w:t xml:space="preserve"> </w:t>
            </w:r>
            <w:r w:rsidRPr="0028013B">
              <w:rPr>
                <w:sz w:val="24"/>
                <w:szCs w:val="24"/>
              </w:rPr>
              <w:t>вв.</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 1,5 км</w:t>
            </w:r>
          </w:p>
          <w:p w:rsidR="00934D4D" w:rsidRPr="0028013B" w:rsidRDefault="00934D4D" w:rsidP="00FD6DE4">
            <w:pPr>
              <w:pStyle w:val="affffffff6"/>
              <w:shd w:val="clear" w:color="auto" w:fill="auto"/>
              <w:rPr>
                <w:sz w:val="24"/>
                <w:szCs w:val="24"/>
              </w:rPr>
            </w:pPr>
            <w:r w:rsidRPr="0028013B">
              <w:rPr>
                <w:sz w:val="24"/>
                <w:szCs w:val="24"/>
              </w:rPr>
              <w:t>северо-восточнее</w:t>
            </w:r>
          </w:p>
          <w:p w:rsidR="00934D4D" w:rsidRPr="0028013B" w:rsidRDefault="00934D4D" w:rsidP="00FD6DE4">
            <w:pPr>
              <w:pStyle w:val="affffffff6"/>
              <w:shd w:val="clear" w:color="auto" w:fill="auto"/>
              <w:rPr>
                <w:sz w:val="24"/>
                <w:szCs w:val="24"/>
              </w:rPr>
            </w:pPr>
            <w:r w:rsidRPr="0028013B">
              <w:rPr>
                <w:sz w:val="24"/>
                <w:szCs w:val="24"/>
              </w:rPr>
              <w:t>д. Алешково</w:t>
            </w:r>
          </w:p>
        </w:tc>
        <w:tc>
          <w:tcPr>
            <w:tcW w:w="3091" w:type="dxa"/>
            <w:shd w:val="clear" w:color="auto" w:fill="auto"/>
          </w:tcPr>
          <w:p w:rsidR="00934D4D" w:rsidRPr="0028013B" w:rsidRDefault="00934D4D" w:rsidP="00FD6DE4">
            <w:pPr>
              <w:pStyle w:val="affffffff6"/>
              <w:shd w:val="clear" w:color="auto" w:fill="auto"/>
              <w:tabs>
                <w:tab w:val="right" w:pos="2832"/>
              </w:tabs>
              <w:rPr>
                <w:sz w:val="24"/>
                <w:szCs w:val="24"/>
              </w:rPr>
            </w:pPr>
            <w:r w:rsidRPr="0028013B">
              <w:rPr>
                <w:sz w:val="24"/>
                <w:szCs w:val="24"/>
              </w:rPr>
              <w:t>Решение исполкома</w:t>
            </w:r>
          </w:p>
          <w:p w:rsidR="00934D4D" w:rsidRPr="0028013B" w:rsidRDefault="00934D4D" w:rsidP="00FD6DE4">
            <w:pPr>
              <w:pStyle w:val="affffffff6"/>
              <w:shd w:val="clear" w:color="auto" w:fill="auto"/>
              <w:tabs>
                <w:tab w:val="right" w:pos="2832"/>
              </w:tabs>
              <w:rPr>
                <w:sz w:val="24"/>
                <w:szCs w:val="24"/>
              </w:rPr>
            </w:pPr>
            <w:r w:rsidRPr="0028013B">
              <w:rPr>
                <w:sz w:val="24"/>
                <w:szCs w:val="24"/>
              </w:rPr>
              <w:t>Ивановского облсовета</w:t>
            </w:r>
          </w:p>
          <w:p w:rsidR="00934D4D" w:rsidRPr="0028013B" w:rsidRDefault="00934D4D" w:rsidP="00FD6DE4">
            <w:pPr>
              <w:pStyle w:val="affffffff6"/>
              <w:shd w:val="clear" w:color="auto" w:fill="auto"/>
              <w:tabs>
                <w:tab w:val="right" w:pos="2822"/>
              </w:tabs>
              <w:rPr>
                <w:sz w:val="24"/>
                <w:szCs w:val="24"/>
              </w:rPr>
            </w:pPr>
            <w:r w:rsidRPr="0028013B">
              <w:rPr>
                <w:sz w:val="24"/>
                <w:szCs w:val="24"/>
              </w:rPr>
              <w:t>народных депутатов</w:t>
            </w:r>
          </w:p>
          <w:p w:rsidR="00934D4D" w:rsidRPr="0028013B" w:rsidRDefault="00934D4D" w:rsidP="00FD6DE4">
            <w:pPr>
              <w:pStyle w:val="affffffff6"/>
              <w:shd w:val="clear" w:color="auto" w:fill="auto"/>
              <w:rPr>
                <w:sz w:val="24"/>
                <w:szCs w:val="24"/>
              </w:rPr>
            </w:pPr>
            <w:r w:rsidRPr="0028013B">
              <w:rPr>
                <w:sz w:val="24"/>
                <w:szCs w:val="24"/>
              </w:rPr>
              <w:t>от 22.10.1986 № 322</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Федеральная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Ансамбль</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«Алешковская курганная группа № 1»</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2-3 км к северо- западу от д. Алешково</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tabs>
                <w:tab w:val="left" w:pos="1901"/>
              </w:tabs>
              <w:rPr>
                <w:sz w:val="24"/>
                <w:szCs w:val="24"/>
              </w:rPr>
            </w:pPr>
            <w:r w:rsidRPr="0028013B">
              <w:rPr>
                <w:sz w:val="24"/>
                <w:szCs w:val="24"/>
              </w:rPr>
              <w:t>Департамента культуры и культурного наследия</w:t>
            </w:r>
          </w:p>
          <w:p w:rsidR="00934D4D" w:rsidRPr="0028013B" w:rsidRDefault="00934D4D" w:rsidP="00FD6DE4">
            <w:pPr>
              <w:pStyle w:val="affffffff6"/>
              <w:shd w:val="clear" w:color="auto" w:fill="auto"/>
              <w:rPr>
                <w:sz w:val="24"/>
                <w:szCs w:val="24"/>
              </w:rPr>
            </w:pPr>
            <w:r w:rsidRPr="0028013B">
              <w:rPr>
                <w:sz w:val="24"/>
                <w:szCs w:val="24"/>
              </w:rPr>
              <w:t>Ивановской области от 18.06.2009 № 70</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 наследия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«Алешковская курганная группа № 2»</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2-3 км от д. Алешково</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tabs>
                <w:tab w:val="left" w:pos="1901"/>
              </w:tabs>
              <w:rPr>
                <w:sz w:val="24"/>
                <w:szCs w:val="24"/>
              </w:rPr>
            </w:pPr>
            <w:r w:rsidRPr="0028013B">
              <w:rPr>
                <w:sz w:val="24"/>
                <w:szCs w:val="24"/>
              </w:rPr>
              <w:t>Департамента культуры и культурного наследия</w:t>
            </w:r>
          </w:p>
          <w:p w:rsidR="00934D4D" w:rsidRPr="0028013B" w:rsidRDefault="00934D4D" w:rsidP="00FD6DE4">
            <w:pPr>
              <w:pStyle w:val="affffffff6"/>
              <w:shd w:val="clear" w:color="auto" w:fill="auto"/>
              <w:rPr>
                <w:sz w:val="24"/>
                <w:szCs w:val="24"/>
              </w:rPr>
            </w:pPr>
            <w:r w:rsidRPr="0028013B">
              <w:rPr>
                <w:sz w:val="24"/>
                <w:szCs w:val="24"/>
              </w:rPr>
              <w:t>Ивановской области от 18.06.2009 № 70</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 наследия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4</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«Церковь</w:t>
            </w:r>
          </w:p>
          <w:p w:rsidR="00934D4D" w:rsidRPr="0028013B" w:rsidRDefault="00934D4D" w:rsidP="00FD6DE4">
            <w:pPr>
              <w:pStyle w:val="affffffff6"/>
              <w:shd w:val="clear" w:color="auto" w:fill="auto"/>
              <w:rPr>
                <w:sz w:val="24"/>
                <w:szCs w:val="24"/>
              </w:rPr>
            </w:pPr>
            <w:r w:rsidRPr="0028013B">
              <w:rPr>
                <w:sz w:val="24"/>
                <w:szCs w:val="24"/>
              </w:rPr>
              <w:t>Рождества Богородицы»</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с. Жарки</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tabs>
                <w:tab w:val="left" w:pos="1901"/>
              </w:tabs>
              <w:rPr>
                <w:sz w:val="24"/>
                <w:szCs w:val="24"/>
              </w:rPr>
            </w:pPr>
            <w:r w:rsidRPr="0028013B">
              <w:rPr>
                <w:sz w:val="24"/>
                <w:szCs w:val="24"/>
              </w:rPr>
              <w:t>Департамента культуры и культурного наследия</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5</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«Дом, в котором родился и жил с 1922 по 1941 гг. Герой Советского Союза Н.М. Балуков»</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д. Зяблово, 16</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jc w:val="both"/>
              <w:rPr>
                <w:sz w:val="24"/>
                <w:szCs w:val="24"/>
              </w:rPr>
            </w:pPr>
            <w:r w:rsidRPr="0028013B">
              <w:rPr>
                <w:sz w:val="24"/>
                <w:szCs w:val="24"/>
              </w:rPr>
              <w:t>Департамента культуры и культурного наследия Ивановской области от 18.06.2009 № 70</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 наследия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6</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«Церковь</w:t>
            </w:r>
          </w:p>
          <w:p w:rsidR="00934D4D" w:rsidRPr="0028013B" w:rsidRDefault="00934D4D" w:rsidP="00FD6DE4">
            <w:pPr>
              <w:pStyle w:val="affffffff6"/>
              <w:shd w:val="clear" w:color="auto" w:fill="auto"/>
              <w:rPr>
                <w:sz w:val="24"/>
                <w:szCs w:val="24"/>
              </w:rPr>
            </w:pPr>
            <w:r w:rsidRPr="0028013B">
              <w:rPr>
                <w:sz w:val="24"/>
                <w:szCs w:val="24"/>
              </w:rPr>
              <w:t>Христорождеств енская»</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с. Каменники</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jc w:val="both"/>
              <w:rPr>
                <w:sz w:val="24"/>
                <w:szCs w:val="24"/>
              </w:rPr>
            </w:pPr>
            <w:r w:rsidRPr="0028013B">
              <w:rPr>
                <w:sz w:val="24"/>
                <w:szCs w:val="24"/>
              </w:rPr>
              <w:t>Департамента культуры и культурного наследия Ивановской области от 18.06.2009 № 70</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 наследия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7</w:t>
            </w:r>
          </w:p>
        </w:tc>
        <w:tc>
          <w:tcPr>
            <w:tcW w:w="3221" w:type="dxa"/>
            <w:shd w:val="clear" w:color="auto" w:fill="auto"/>
          </w:tcPr>
          <w:p w:rsidR="00934D4D" w:rsidRPr="0028013B" w:rsidRDefault="00934D4D" w:rsidP="00D000E0">
            <w:pPr>
              <w:pStyle w:val="affffffff6"/>
              <w:shd w:val="clear" w:color="auto" w:fill="auto"/>
              <w:rPr>
                <w:sz w:val="24"/>
                <w:szCs w:val="24"/>
              </w:rPr>
            </w:pPr>
            <w:r w:rsidRPr="0028013B">
              <w:rPr>
                <w:sz w:val="24"/>
                <w:szCs w:val="24"/>
              </w:rPr>
              <w:t>«Серюпитинское городище»</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1,2 км к северо- западу от д. Чудь</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jc w:val="both"/>
              <w:rPr>
                <w:sz w:val="24"/>
                <w:szCs w:val="24"/>
              </w:rPr>
            </w:pPr>
            <w:r w:rsidRPr="0028013B">
              <w:rPr>
                <w:sz w:val="24"/>
                <w:szCs w:val="24"/>
              </w:rPr>
              <w:t>Департамента культуры и культурного наследия Ивановской области от 18.06.2009 № 70</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 наследия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r w:rsidR="00934D4D" w:rsidRPr="0028013B" w:rsidTr="00FD6DE4">
        <w:tc>
          <w:tcPr>
            <w:tcW w:w="560" w:type="dxa"/>
            <w:shd w:val="clear" w:color="auto" w:fill="auto"/>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8</w:t>
            </w:r>
          </w:p>
        </w:tc>
        <w:tc>
          <w:tcPr>
            <w:tcW w:w="322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«Церковь</w:t>
            </w:r>
          </w:p>
          <w:p w:rsidR="00934D4D" w:rsidRPr="0028013B" w:rsidRDefault="00934D4D" w:rsidP="00FD6DE4">
            <w:pPr>
              <w:pStyle w:val="affffffff6"/>
              <w:shd w:val="clear" w:color="auto" w:fill="auto"/>
              <w:rPr>
                <w:sz w:val="24"/>
                <w:szCs w:val="24"/>
              </w:rPr>
            </w:pPr>
            <w:r w:rsidRPr="0028013B">
              <w:rPr>
                <w:sz w:val="24"/>
                <w:szCs w:val="24"/>
              </w:rPr>
              <w:t>Ильинская»</w:t>
            </w:r>
          </w:p>
        </w:tc>
        <w:tc>
          <w:tcPr>
            <w:tcW w:w="1912"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с. Чуркино</w:t>
            </w:r>
          </w:p>
        </w:tc>
        <w:tc>
          <w:tcPr>
            <w:tcW w:w="3091"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Распоряжение</w:t>
            </w:r>
          </w:p>
          <w:p w:rsidR="00934D4D" w:rsidRPr="0028013B" w:rsidRDefault="00934D4D" w:rsidP="00FD6DE4">
            <w:pPr>
              <w:pStyle w:val="affffffff6"/>
              <w:shd w:val="clear" w:color="auto" w:fill="auto"/>
              <w:jc w:val="both"/>
              <w:rPr>
                <w:sz w:val="24"/>
                <w:szCs w:val="24"/>
              </w:rPr>
            </w:pPr>
            <w:r w:rsidRPr="0028013B">
              <w:rPr>
                <w:sz w:val="24"/>
                <w:szCs w:val="24"/>
              </w:rPr>
              <w:t>Департамента культуры и культурного наследия Ивановской области от 18.06.2009 № 70</w:t>
            </w:r>
          </w:p>
        </w:tc>
        <w:tc>
          <w:tcPr>
            <w:tcW w:w="2126"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Выявленный объект культурного наследия</w:t>
            </w:r>
          </w:p>
        </w:tc>
        <w:tc>
          <w:tcPr>
            <w:tcW w:w="1559" w:type="dxa"/>
            <w:shd w:val="clear" w:color="auto" w:fill="auto"/>
          </w:tcPr>
          <w:p w:rsidR="00934D4D" w:rsidRPr="0028013B" w:rsidRDefault="00934D4D" w:rsidP="00FD6DE4">
            <w:pPr>
              <w:pStyle w:val="affffffff6"/>
              <w:shd w:val="clear" w:color="auto" w:fill="auto"/>
              <w:rPr>
                <w:sz w:val="24"/>
                <w:szCs w:val="24"/>
              </w:rPr>
            </w:pPr>
            <w:r w:rsidRPr="0028013B">
              <w:rPr>
                <w:sz w:val="24"/>
                <w:szCs w:val="24"/>
              </w:rPr>
              <w:t>Памятник</w:t>
            </w:r>
          </w:p>
        </w:tc>
        <w:tc>
          <w:tcPr>
            <w:tcW w:w="1701"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c>
          <w:tcPr>
            <w:tcW w:w="1524" w:type="dxa"/>
            <w:shd w:val="clear" w:color="auto" w:fill="auto"/>
          </w:tcPr>
          <w:p w:rsidR="00934D4D" w:rsidRPr="0028013B" w:rsidRDefault="00934D4D" w:rsidP="00FD6DE4">
            <w:pPr>
              <w:pStyle w:val="affffffff6"/>
              <w:shd w:val="clear" w:color="auto" w:fill="auto"/>
              <w:jc w:val="center"/>
              <w:rPr>
                <w:sz w:val="24"/>
                <w:szCs w:val="24"/>
              </w:rPr>
            </w:pPr>
            <w:r w:rsidRPr="0028013B">
              <w:rPr>
                <w:sz w:val="24"/>
                <w:szCs w:val="24"/>
              </w:rPr>
              <w:t>отсутствуют</w:t>
            </w:r>
          </w:p>
        </w:tc>
      </w:tr>
    </w:tbl>
    <w:p w:rsidR="00934D4D" w:rsidRPr="0028013B" w:rsidRDefault="00934D4D" w:rsidP="00934D4D">
      <w:pPr>
        <w:spacing w:after="0" w:line="240" w:lineRule="auto"/>
        <w:ind w:firstLine="709"/>
        <w:jc w:val="center"/>
        <w:rPr>
          <w:rFonts w:ascii="Times New Roman" w:eastAsia="Times New Roman" w:hAnsi="Times New Roman" w:cs="Times New Roman"/>
          <w:sz w:val="24"/>
          <w:szCs w:val="24"/>
          <w:lang w:eastAsia="ru-RU"/>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934D4D">
      <w:pPr>
        <w:pStyle w:val="af3"/>
        <w:numPr>
          <w:ilvl w:val="1"/>
          <w:numId w:val="15"/>
        </w:numPr>
        <w:spacing w:before="240" w:after="240" w:line="276" w:lineRule="auto"/>
        <w:ind w:left="0" w:firstLine="709"/>
        <w:outlineLvl w:val="1"/>
        <w:rPr>
          <w:b/>
          <w:sz w:val="24"/>
          <w:szCs w:val="24"/>
          <w:lang w:eastAsia="ru-RU"/>
        </w:rPr>
      </w:pPr>
      <w:bookmarkStart w:id="40" w:name="_Toc152766674"/>
      <w:r w:rsidRPr="0028013B">
        <w:rPr>
          <w:b/>
          <w:sz w:val="24"/>
          <w:szCs w:val="24"/>
          <w:lang w:eastAsia="ru-RU"/>
        </w:rPr>
        <w:t>Социально-экономическое развитие</w:t>
      </w:r>
      <w:bookmarkEnd w:id="40"/>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41" w:name="_Toc152766675"/>
      <w:r w:rsidRPr="0028013B">
        <w:rPr>
          <w:b/>
          <w:sz w:val="24"/>
          <w:szCs w:val="24"/>
        </w:rPr>
        <w:t>Экономическая база</w:t>
      </w:r>
      <w:bookmarkEnd w:id="41"/>
    </w:p>
    <w:p w:rsidR="00934D4D" w:rsidRPr="0028013B" w:rsidRDefault="00934D4D" w:rsidP="00934D4D">
      <w:pPr>
        <w:spacing w:after="0" w:line="240" w:lineRule="auto"/>
        <w:ind w:firstLine="709"/>
        <w:jc w:val="both"/>
        <w:rPr>
          <w:rFonts w:ascii="Times New Roman" w:eastAsia="Times New Roman" w:hAnsi="Times New Roman" w:cs="Times New Roman"/>
          <w:i/>
          <w:iCs/>
          <w:sz w:val="24"/>
          <w:szCs w:val="24"/>
        </w:rPr>
      </w:pPr>
      <w:r w:rsidRPr="0028013B">
        <w:rPr>
          <w:rFonts w:ascii="Times New Roman" w:eastAsia="Times New Roman" w:hAnsi="Times New Roman" w:cs="Times New Roman"/>
          <w:i/>
          <w:iCs/>
          <w:sz w:val="24"/>
          <w:szCs w:val="24"/>
        </w:rPr>
        <w:t>д. Михайлово</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На территории населенного пункта располагаются деревообработывающие производства:</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ИП Трофимов (пилорама)- д.Михайлово, ул. Центральная, д. 1-А;</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ИП Никеров (пилорама)- д. Михайлово, ул.Территория ПУ № 20, д.8;</w:t>
      </w:r>
    </w:p>
    <w:p w:rsidR="00D000E0" w:rsidRPr="00F54AEF" w:rsidRDefault="00D000E0" w:rsidP="00934D4D">
      <w:pPr>
        <w:spacing w:after="0" w:line="240" w:lineRule="auto"/>
        <w:ind w:firstLine="709"/>
        <w:jc w:val="both"/>
        <w:rPr>
          <w:rFonts w:ascii="Times New Roman" w:eastAsia="Times New Roman" w:hAnsi="Times New Roman" w:cs="Times New Roman"/>
          <w:i/>
          <w:iCs/>
          <w:sz w:val="24"/>
          <w:szCs w:val="24"/>
        </w:rPr>
      </w:pPr>
      <w:r w:rsidRPr="00F54AEF">
        <w:rPr>
          <w:rFonts w:ascii="Times New Roman" w:eastAsia="Times New Roman" w:hAnsi="Times New Roman" w:cs="Times New Roman"/>
          <w:i/>
          <w:iCs/>
          <w:sz w:val="24"/>
          <w:szCs w:val="24"/>
        </w:rPr>
        <w:t>д. Кокуево</w:t>
      </w:r>
    </w:p>
    <w:p w:rsidR="00F54AEF" w:rsidRPr="00D000E0" w:rsidRDefault="00F54AEF" w:rsidP="00F54AEF">
      <w:pPr>
        <w:spacing w:after="0" w:line="240" w:lineRule="auto"/>
        <w:ind w:firstLine="709"/>
        <w:jc w:val="both"/>
        <w:rPr>
          <w:rFonts w:ascii="Times New Roman" w:eastAsia="Times New Roman" w:hAnsi="Times New Roman" w:cs="Times New Roman"/>
          <w:iCs/>
          <w:sz w:val="24"/>
          <w:szCs w:val="24"/>
        </w:rPr>
      </w:pPr>
      <w:r w:rsidRPr="00D000E0">
        <w:rPr>
          <w:rFonts w:ascii="Times New Roman" w:eastAsia="Times New Roman" w:hAnsi="Times New Roman" w:cs="Times New Roman"/>
          <w:iCs/>
          <w:sz w:val="24"/>
          <w:szCs w:val="24"/>
        </w:rPr>
        <w:t>ИП Бородинов пилорама, южнее д. Кокуево</w:t>
      </w:r>
      <w:r>
        <w:rPr>
          <w:rFonts w:ascii="Times New Roman" w:eastAsia="Times New Roman" w:hAnsi="Times New Roman" w:cs="Times New Roman"/>
          <w:iCs/>
          <w:sz w:val="24"/>
          <w:szCs w:val="24"/>
        </w:rPr>
        <w:t>.</w:t>
      </w:r>
    </w:p>
    <w:p w:rsidR="00934D4D" w:rsidRPr="0028013B" w:rsidRDefault="00934D4D" w:rsidP="00934D4D">
      <w:pPr>
        <w:spacing w:after="0" w:line="240" w:lineRule="auto"/>
        <w:ind w:firstLine="709"/>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В районе д. Ручей, Чуркино Большое, Липовка, Сытное, село Талица на прилегающих территориях размещались земли ООО “Агрофирма “Талка”, которые на данное время заросли кустарником и лесом, склады и производственные здания не сохранились.</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42" w:name="_Toc152766676"/>
      <w:r w:rsidRPr="0028013B">
        <w:rPr>
          <w:b/>
          <w:sz w:val="24"/>
          <w:szCs w:val="24"/>
        </w:rPr>
        <w:t>Население</w:t>
      </w:r>
      <w:bookmarkEnd w:id="42"/>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43" w:name="_Toc8663572"/>
      <w:bookmarkStart w:id="44" w:name="_Toc152766677"/>
      <w:r w:rsidRPr="0028013B">
        <w:rPr>
          <w:b/>
          <w:sz w:val="24"/>
          <w:szCs w:val="24"/>
        </w:rPr>
        <w:t>Динамика численности населения</w:t>
      </w:r>
      <w:bookmarkEnd w:id="43"/>
      <w:bookmarkEnd w:id="44"/>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По данным Федеральной службы государственной статистики по Ивановской области численность населения Михайловского сельского поселения на 2023 составила 1034 чел.</w:t>
      </w:r>
    </w:p>
    <w:p w:rsidR="00934D4D" w:rsidRPr="0028013B" w:rsidRDefault="00934D4D" w:rsidP="00934D4D">
      <w:pPr>
        <w:pStyle w:val="af3"/>
        <w:jc w:val="right"/>
        <w:rPr>
          <w:sz w:val="24"/>
          <w:szCs w:val="24"/>
        </w:rPr>
      </w:pPr>
      <w:r w:rsidRPr="0028013B">
        <w:rPr>
          <w:sz w:val="24"/>
          <w:szCs w:val="24"/>
        </w:rPr>
        <w:t xml:space="preserve">Таблица </w:t>
      </w:r>
      <w:r w:rsidR="00C24009">
        <w:rPr>
          <w:sz w:val="24"/>
          <w:szCs w:val="24"/>
        </w:rPr>
        <w:t>2</w:t>
      </w:r>
    </w:p>
    <w:p w:rsidR="00934D4D" w:rsidRPr="0028013B" w:rsidRDefault="00934D4D" w:rsidP="00934D4D">
      <w:pPr>
        <w:pStyle w:val="af3"/>
        <w:jc w:val="center"/>
        <w:rPr>
          <w:sz w:val="24"/>
          <w:szCs w:val="24"/>
        </w:rPr>
      </w:pPr>
      <w:r w:rsidRPr="0028013B">
        <w:rPr>
          <w:sz w:val="24"/>
          <w:szCs w:val="24"/>
        </w:rPr>
        <w:t>Динамика численности населения за последние 5 лет, человек</w:t>
      </w:r>
    </w:p>
    <w:tbl>
      <w:tblPr>
        <w:tblW w:w="4932" w:type="pct"/>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655"/>
        <w:gridCol w:w="3667"/>
        <w:gridCol w:w="1171"/>
        <w:gridCol w:w="1047"/>
        <w:gridCol w:w="914"/>
        <w:gridCol w:w="868"/>
        <w:gridCol w:w="864"/>
        <w:gridCol w:w="860"/>
      </w:tblGrid>
      <w:tr w:rsidR="00934D4D" w:rsidRPr="0028013B" w:rsidTr="00FD6DE4">
        <w:trPr>
          <w:tblHeade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 п/п</w:t>
            </w:r>
          </w:p>
        </w:tc>
        <w:tc>
          <w:tcPr>
            <w:tcW w:w="1825"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ind w:left="22" w:firstLine="22"/>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Показатели</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Ед. измерения</w:t>
            </w:r>
          </w:p>
        </w:tc>
        <w:tc>
          <w:tcPr>
            <w:tcW w:w="521"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2019</w:t>
            </w:r>
          </w:p>
        </w:tc>
        <w:tc>
          <w:tcPr>
            <w:tcW w:w="455"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2020</w:t>
            </w:r>
          </w:p>
        </w:tc>
        <w:tc>
          <w:tcPr>
            <w:tcW w:w="432"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2021</w:t>
            </w:r>
          </w:p>
        </w:tc>
        <w:tc>
          <w:tcPr>
            <w:tcW w:w="430"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2022</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bCs/>
                <w:sz w:val="24"/>
                <w:szCs w:val="24"/>
              </w:rPr>
            </w:pPr>
            <w:r w:rsidRPr="0028013B">
              <w:rPr>
                <w:rFonts w:ascii="Times New Roman" w:eastAsia="Times New Roman" w:hAnsi="Times New Roman" w:cs="Times New Roman"/>
                <w:bCs/>
                <w:sz w:val="24"/>
                <w:szCs w:val="24"/>
              </w:rPr>
              <w:t>2023</w:t>
            </w:r>
          </w:p>
        </w:tc>
      </w:tr>
      <w:tr w:rsidR="00934D4D" w:rsidRPr="0028013B" w:rsidTr="00FD6DE4">
        <w:trPr>
          <w:trHeight w:val="641"/>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w:t>
            </w:r>
          </w:p>
        </w:tc>
        <w:tc>
          <w:tcPr>
            <w:tcW w:w="1825" w:type="pct"/>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ind w:left="2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Оценка численности населения на 1 января текущего года</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1092</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1063</w:t>
            </w:r>
          </w:p>
        </w:tc>
        <w:tc>
          <w:tcPr>
            <w:tcW w:w="432" w:type="pct"/>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1044</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1003</w:t>
            </w:r>
          </w:p>
        </w:tc>
        <w:tc>
          <w:tcPr>
            <w:tcW w:w="428"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1034</w:t>
            </w: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Число родившихся (без мертворожденных)</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5</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8</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9</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Число умерших</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22</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23</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24</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13</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Естественный прирост(убыль)</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-17</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-15</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-20</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5</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Общий коэффициент рождаемости</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4.6</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7.6</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3.9</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8.7</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6</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Общий коэффициент смертности</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20.4</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21.8</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23.4</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12.5</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7</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Общий коэффициент естественного прироста</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промилле</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-15.8</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-14.2</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-19.5</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-3.8</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8</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Число прибывших</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чел.</w:t>
            </w:r>
          </w:p>
        </w:tc>
        <w:tc>
          <w:tcPr>
            <w:tcW w:w="521"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51</w:t>
            </w:r>
          </w:p>
        </w:tc>
        <w:tc>
          <w:tcPr>
            <w:tcW w:w="455"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37</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31</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38</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9</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Число выбывших</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p>
        </w:tc>
        <w:tc>
          <w:tcPr>
            <w:tcW w:w="521" w:type="pct"/>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63</w:t>
            </w:r>
          </w:p>
        </w:tc>
        <w:tc>
          <w:tcPr>
            <w:tcW w:w="455" w:type="pct"/>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41</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52</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44</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Миграционный прирост</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чел.</w:t>
            </w:r>
          </w:p>
        </w:tc>
        <w:tc>
          <w:tcPr>
            <w:tcW w:w="521" w:type="pct"/>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-12</w:t>
            </w:r>
          </w:p>
        </w:tc>
        <w:tc>
          <w:tcPr>
            <w:tcW w:w="455" w:type="pct"/>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-4</w:t>
            </w:r>
          </w:p>
        </w:tc>
        <w:tc>
          <w:tcPr>
            <w:tcW w:w="432"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-21</w:t>
            </w:r>
          </w:p>
        </w:tc>
        <w:tc>
          <w:tcPr>
            <w:tcW w:w="430" w:type="pct"/>
            <w:tcBorders>
              <w:top w:val="single" w:sz="8" w:space="0" w:color="000000"/>
              <w:left w:val="single" w:sz="8" w:space="0" w:color="000000"/>
              <w:bottom w:val="single" w:sz="8" w:space="0" w:color="000000"/>
              <w:right w:val="single" w:sz="8" w:space="0" w:color="000000"/>
            </w:tcBorders>
            <w:vAlign w:val="center"/>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-6</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r w:rsidR="00934D4D" w:rsidRPr="0028013B" w:rsidTr="00FD6DE4">
        <w:trPr>
          <w:jc w:val="center"/>
        </w:trPr>
        <w:tc>
          <w:tcPr>
            <w:tcW w:w="326"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11</w:t>
            </w:r>
          </w:p>
        </w:tc>
        <w:tc>
          <w:tcPr>
            <w:tcW w:w="1825"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4D4D" w:rsidRPr="0028013B" w:rsidRDefault="00934D4D" w:rsidP="00FD6DE4">
            <w:pPr>
              <w:spacing w:after="0" w:line="240" w:lineRule="auto"/>
              <w:ind w:left="-262" w:firstLine="22"/>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Общий коэффициент миграционного прироста</w:t>
            </w:r>
          </w:p>
        </w:tc>
        <w:tc>
          <w:tcPr>
            <w:tcW w:w="583" w:type="pct"/>
            <w:tcBorders>
              <w:top w:val="single" w:sz="8" w:space="0" w:color="000000"/>
              <w:left w:val="single" w:sz="8" w:space="0" w:color="000000"/>
              <w:bottom w:val="single" w:sz="8" w:space="0" w:color="000000"/>
              <w:right w:val="single" w:sz="8" w:space="0" w:color="000000"/>
            </w:tcBorders>
            <w:hideMark/>
          </w:tcPr>
          <w:p w:rsidR="00934D4D" w:rsidRPr="0028013B" w:rsidRDefault="00934D4D" w:rsidP="00FD6DE4">
            <w:pPr>
              <w:spacing w:after="0" w:line="240" w:lineRule="auto"/>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промилле</w:t>
            </w:r>
          </w:p>
        </w:tc>
        <w:tc>
          <w:tcPr>
            <w:tcW w:w="521"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-10,9</w:t>
            </w:r>
          </w:p>
        </w:tc>
        <w:tc>
          <w:tcPr>
            <w:tcW w:w="455"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-3,7</w:t>
            </w:r>
          </w:p>
        </w:tc>
        <w:tc>
          <w:tcPr>
            <w:tcW w:w="432"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-20,1</w:t>
            </w:r>
          </w:p>
        </w:tc>
        <w:tc>
          <w:tcPr>
            <w:tcW w:w="430"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-5,9</w:t>
            </w:r>
          </w:p>
        </w:tc>
        <w:tc>
          <w:tcPr>
            <w:tcW w:w="428" w:type="pct"/>
            <w:tcBorders>
              <w:top w:val="single" w:sz="8" w:space="0" w:color="000000"/>
              <w:left w:val="single" w:sz="8" w:space="0" w:color="000000"/>
              <w:bottom w:val="single" w:sz="8" w:space="0" w:color="000000"/>
              <w:right w:val="single" w:sz="8" w:space="0" w:color="000000"/>
            </w:tcBorders>
          </w:tcPr>
          <w:p w:rsidR="00934D4D" w:rsidRPr="0028013B" w:rsidRDefault="00934D4D" w:rsidP="00FD6DE4">
            <w:pPr>
              <w:spacing w:after="0" w:line="240" w:lineRule="auto"/>
              <w:ind w:left="22" w:firstLine="22"/>
              <w:jc w:val="center"/>
              <w:rPr>
                <w:rFonts w:ascii="Times New Roman" w:eastAsia="Times New Roman" w:hAnsi="Times New Roman" w:cs="Times New Roman"/>
                <w:sz w:val="24"/>
                <w:szCs w:val="24"/>
              </w:rPr>
            </w:pPr>
          </w:p>
        </w:tc>
      </w:tr>
    </w:tbl>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Численность населения на начало 2023 года в сравнении с 2019 г уменьшилась на 58человек. </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Численность населения за последний период изменилась за счет естественной убыли.</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 Михайловском сельском поселении за последние годы наблюдается отрицательный естественные и миграционный прирост.</w:t>
      </w:r>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45" w:name="_Toc152766678"/>
      <w:r w:rsidRPr="0028013B">
        <w:rPr>
          <w:b/>
          <w:sz w:val="24"/>
          <w:szCs w:val="24"/>
        </w:rPr>
        <w:t>Трудовые ресурсы</w:t>
      </w:r>
      <w:bookmarkEnd w:id="45"/>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 соответствии с данными Департамента труда и социальной занятости населения Ивановской области на территории Михайловского сельского поселения численность безработных граждан, стоящих на регистрационном учете составляет 8 человек.</w:t>
      </w:r>
    </w:p>
    <w:p w:rsidR="00934D4D" w:rsidRPr="0028013B" w:rsidRDefault="00934D4D" w:rsidP="00934D4D">
      <w:pPr>
        <w:spacing w:after="0" w:line="240" w:lineRule="auto"/>
        <w:ind w:firstLine="709"/>
        <w:jc w:val="right"/>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Таблица </w:t>
      </w:r>
      <w:r w:rsidR="00C24009">
        <w:rPr>
          <w:rFonts w:ascii="Times New Roman" w:eastAsia="Times New Roman" w:hAnsi="Times New Roman" w:cs="Times New Roman"/>
          <w:sz w:val="24"/>
          <w:szCs w:val="24"/>
          <w:lang w:eastAsia="ru-RU"/>
        </w:rPr>
        <w:t>3</w:t>
      </w:r>
    </w:p>
    <w:p w:rsidR="00934D4D" w:rsidRPr="0028013B" w:rsidRDefault="00934D4D" w:rsidP="00934D4D">
      <w:pPr>
        <w:spacing w:after="0" w:line="240" w:lineRule="auto"/>
        <w:ind w:firstLine="709"/>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Структура занятости населения (тыс. человек)</w:t>
      </w:r>
    </w:p>
    <w:tbl>
      <w:tblPr>
        <w:tblStyle w:val="af5"/>
        <w:tblW w:w="0" w:type="auto"/>
        <w:tblLook w:val="04A0" w:firstRow="1" w:lastRow="0" w:firstColumn="1" w:lastColumn="0" w:noHBand="0" w:noVBand="1"/>
      </w:tblPr>
      <w:tblGrid>
        <w:gridCol w:w="846"/>
        <w:gridCol w:w="6946"/>
        <w:gridCol w:w="2403"/>
      </w:tblGrid>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пп</w:t>
            </w:r>
          </w:p>
        </w:tc>
        <w:tc>
          <w:tcPr>
            <w:tcW w:w="6946" w:type="dxa"/>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Наименование</w:t>
            </w:r>
          </w:p>
        </w:tc>
        <w:tc>
          <w:tcPr>
            <w:tcW w:w="2403" w:type="dxa"/>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На 01.01.2023</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Занято в муниципальном образовании – всего</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324</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 том числе:</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образование</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22</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культура и спорт</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15</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здравоохранение</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5</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административный сектор</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8</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производственный сектор</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245</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агросектор</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9</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рекреация и туризм</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6</w:t>
            </w:r>
          </w:p>
        </w:tc>
      </w:tr>
      <w:tr w:rsidR="00934D4D" w:rsidRPr="0028013B" w:rsidTr="00FD6DE4">
        <w:tc>
          <w:tcPr>
            <w:tcW w:w="846" w:type="dxa"/>
          </w:tcPr>
          <w:p w:rsidR="00934D4D" w:rsidRPr="0028013B" w:rsidRDefault="00934D4D" w:rsidP="00FD6DE4">
            <w:pPr>
              <w:jc w:val="center"/>
              <w:rPr>
                <w:rFonts w:ascii="Times New Roman" w:eastAsia="Times New Roman" w:hAnsi="Times New Roman" w:cs="Times New Roman"/>
                <w:sz w:val="24"/>
                <w:szCs w:val="24"/>
                <w:lang w:eastAsia="ru-RU"/>
              </w:rPr>
            </w:pPr>
          </w:p>
        </w:tc>
        <w:tc>
          <w:tcPr>
            <w:tcW w:w="6946" w:type="dxa"/>
          </w:tcPr>
          <w:p w:rsidR="00934D4D" w:rsidRPr="0028013B" w:rsidRDefault="00934D4D" w:rsidP="00FD6DE4">
            <w:pP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сектор предоставления услуг (торговля, предприятия обслуживания)</w:t>
            </w:r>
          </w:p>
        </w:tc>
        <w:tc>
          <w:tcPr>
            <w:tcW w:w="2403" w:type="dxa"/>
          </w:tcPr>
          <w:p w:rsidR="00934D4D" w:rsidRPr="0028013B" w:rsidRDefault="00934D4D" w:rsidP="00FD6DE4">
            <w:pPr>
              <w:spacing w:before="120"/>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14</w:t>
            </w:r>
          </w:p>
        </w:tc>
      </w:tr>
    </w:tbl>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46" w:name="_Toc8663575"/>
      <w:bookmarkStart w:id="47" w:name="_Toc152766679"/>
      <w:r w:rsidRPr="0028013B">
        <w:rPr>
          <w:b/>
          <w:sz w:val="24"/>
          <w:szCs w:val="24"/>
        </w:rPr>
        <w:t>Прогноз численности населения</w:t>
      </w:r>
      <w:bookmarkEnd w:id="46"/>
      <w:bookmarkEnd w:id="47"/>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Определение перспективной численности населения в составе изменений в генеральном плане Михайловского сельского поселения необходимо для расчета нормативных показателей развития сети объектов социальной, инженерной и транспортной инфраструктуры на расчетный срок.</w:t>
      </w: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Для оценки перспективной численности и структуры населения в качестве базовой гипотезы рассматривались 2 варианта демографического развития.</w:t>
      </w:r>
    </w:p>
    <w:p w:rsidR="00934D4D" w:rsidRPr="0028013B" w:rsidRDefault="00934D4D" w:rsidP="00934D4D">
      <w:pPr>
        <w:pStyle w:val="af3"/>
        <w:rPr>
          <w:sz w:val="24"/>
          <w:szCs w:val="24"/>
        </w:rPr>
      </w:pPr>
      <w:r w:rsidRPr="0028013B">
        <w:rPr>
          <w:i/>
          <w:sz w:val="24"/>
          <w:szCs w:val="24"/>
        </w:rPr>
        <w:t>Вариант 1</w:t>
      </w:r>
      <w:r w:rsidRPr="0028013B">
        <w:rPr>
          <w:sz w:val="24"/>
          <w:szCs w:val="24"/>
        </w:rPr>
        <w:t xml:space="preserve"> предполагает сохранение темпа роста или снижения показателей естественного прироста и миграции, заданного в исходном году. В данном варианте применении метод экстраполяции.</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Расчет произведен по следующей формуле: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Hp = Нф (1+ (kП +kМ)/1000)t, где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Hp – перспективная численность населения, чел., где р – расчетный период;</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Нф – фактическая численность населения в исходном году (</w:t>
      </w:r>
      <w:r w:rsidRPr="0028013B">
        <w:rPr>
          <w:rFonts w:ascii="Times New Roman" w:eastAsia="Times New Roman" w:hAnsi="Times New Roman" w:cs="Times New Roman"/>
          <w:sz w:val="24"/>
          <w:szCs w:val="24"/>
        </w:rPr>
        <w:t>1003</w:t>
      </w:r>
      <w:r w:rsidRPr="0028013B">
        <w:rPr>
          <w:rFonts w:ascii="Times New Roman" w:hAnsi="Times New Roman" w:cs="Times New Roman"/>
          <w:sz w:val="24"/>
          <w:szCs w:val="24"/>
        </w:rPr>
        <w:t xml:space="preserve"> чел.);</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kП – коэффициент среднегодового естественного прироста населения (-3,8‰);</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kМ – коэффициент среднегодового механического прироста населения (</w:t>
      </w:r>
      <w:r w:rsidRPr="0028013B">
        <w:rPr>
          <w:rFonts w:ascii="Times New Roman" w:eastAsia="Times New Roman" w:hAnsi="Times New Roman" w:cs="Times New Roman"/>
          <w:sz w:val="24"/>
          <w:szCs w:val="24"/>
        </w:rPr>
        <w:t>-35,9</w:t>
      </w:r>
      <w:r w:rsidRPr="0028013B">
        <w:rPr>
          <w:rFonts w:ascii="Times New Roman" w:hAnsi="Times New Roman" w:cs="Times New Roman"/>
          <w:sz w:val="24"/>
          <w:szCs w:val="24"/>
        </w:rPr>
        <w:t>‰);</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t – расчетный срок.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За исходную базу перспективных расчетов взяты сложившиеся в сельском поселении на 2022 г. уровни рождаемости и смертности населения.</w:t>
      </w:r>
    </w:p>
    <w:p w:rsidR="00934D4D" w:rsidRPr="0028013B" w:rsidRDefault="00934D4D" w:rsidP="00934D4D">
      <w:pPr>
        <w:pStyle w:val="afff4"/>
        <w:spacing w:before="0" w:beforeAutospacing="0" w:after="0" w:afterAutospacing="0" w:line="240" w:lineRule="auto"/>
        <w:ind w:firstLine="709"/>
        <w:jc w:val="both"/>
        <w:rPr>
          <w:rFonts w:ascii="Times New Roman" w:eastAsiaTheme="minorHAnsi" w:hAnsi="Times New Roman"/>
          <w:bCs w:val="0"/>
          <w:color w:val="auto"/>
          <w:kern w:val="0"/>
          <w:sz w:val="24"/>
          <w:szCs w:val="24"/>
          <w:lang w:val="ru-RU" w:eastAsia="en-US" w:bidi="ar-SA"/>
        </w:rPr>
      </w:pPr>
      <w:r w:rsidRPr="0028013B">
        <w:rPr>
          <w:rFonts w:ascii="Times New Roman" w:eastAsiaTheme="minorHAnsi" w:hAnsi="Times New Roman"/>
          <w:bCs w:val="0"/>
          <w:color w:val="auto"/>
          <w:kern w:val="0"/>
          <w:sz w:val="24"/>
          <w:szCs w:val="24"/>
          <w:lang w:val="ru-RU" w:eastAsia="en-US" w:bidi="ar-SA"/>
        </w:rPr>
        <w:t>Таким образом, перспективная численность на расчетный срок составит 817 чел., в том числе на первую очередь реализации мероприятий, предусмотренных генеральным планом – 901</w:t>
      </w:r>
    </w:p>
    <w:p w:rsidR="00934D4D" w:rsidRPr="0028013B" w:rsidRDefault="00934D4D" w:rsidP="00934D4D">
      <w:pPr>
        <w:pStyle w:val="af3"/>
        <w:rPr>
          <w:sz w:val="24"/>
          <w:szCs w:val="24"/>
        </w:rPr>
      </w:pPr>
      <w:r w:rsidRPr="0028013B">
        <w:rPr>
          <w:i/>
          <w:sz w:val="24"/>
          <w:szCs w:val="24"/>
        </w:rPr>
        <w:t>Вариант 2</w:t>
      </w:r>
      <w:r w:rsidRPr="0028013B">
        <w:rPr>
          <w:sz w:val="24"/>
          <w:szCs w:val="24"/>
        </w:rPr>
        <w:t xml:space="preserve"> основывается на прогнозных параметрах естественного и механического движения населения. Для расчета перспективной численности применен метод передвижки возрастов (когортно-компонентный метод – Cohort Component Method). Демографический прогноз, рассчитанный методом передвижки возрастов,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w:t>
      </w:r>
    </w:p>
    <w:p w:rsidR="00934D4D" w:rsidRPr="0028013B" w:rsidRDefault="00934D4D" w:rsidP="00934D4D">
      <w:pPr>
        <w:spacing w:after="0" w:line="240" w:lineRule="auto"/>
        <w:ind w:firstLine="709"/>
        <w:jc w:val="right"/>
        <w:rPr>
          <w:rFonts w:ascii="Times New Roman" w:hAnsi="Times New Roman" w:cs="Times New Roman"/>
          <w:sz w:val="24"/>
          <w:szCs w:val="24"/>
        </w:rPr>
      </w:pPr>
      <w:r w:rsidRPr="0028013B">
        <w:rPr>
          <w:rFonts w:ascii="Times New Roman" w:hAnsi="Times New Roman" w:cs="Times New Roman"/>
          <w:sz w:val="24"/>
          <w:szCs w:val="24"/>
        </w:rPr>
        <w:t xml:space="preserve">Таблица </w:t>
      </w:r>
      <w:r w:rsidR="00C24009">
        <w:rPr>
          <w:rFonts w:ascii="Times New Roman" w:hAnsi="Times New Roman" w:cs="Times New Roman"/>
          <w:sz w:val="24"/>
          <w:szCs w:val="24"/>
        </w:rPr>
        <w:t>4</w:t>
      </w:r>
    </w:p>
    <w:p w:rsidR="00934D4D" w:rsidRPr="0028013B" w:rsidRDefault="00934D4D" w:rsidP="00934D4D">
      <w:pPr>
        <w:spacing w:after="0" w:line="240" w:lineRule="auto"/>
        <w:ind w:firstLine="709"/>
        <w:jc w:val="center"/>
        <w:rPr>
          <w:rFonts w:ascii="Times New Roman" w:hAnsi="Times New Roman" w:cs="Times New Roman"/>
          <w:sz w:val="24"/>
          <w:szCs w:val="24"/>
        </w:rPr>
      </w:pPr>
      <w:r w:rsidRPr="0028013B">
        <w:rPr>
          <w:rFonts w:ascii="Times New Roman" w:hAnsi="Times New Roman" w:cs="Times New Roman"/>
          <w:sz w:val="24"/>
          <w:szCs w:val="24"/>
        </w:rPr>
        <w:t>Прогнозные параметры, установленные генеральным планом для варианта 2</w:t>
      </w:r>
      <w:r w:rsidRPr="0028013B">
        <w:rPr>
          <w:rStyle w:val="aff"/>
          <w:rFonts w:ascii="Times New Roman" w:hAnsi="Times New Roman" w:cs="Times New Roman"/>
          <w:sz w:val="24"/>
          <w:szCs w:val="24"/>
        </w:rPr>
        <w:footnoteReference w:id="1"/>
      </w:r>
    </w:p>
    <w:tbl>
      <w:tblPr>
        <w:tblStyle w:val="af5"/>
        <w:tblW w:w="0" w:type="auto"/>
        <w:jc w:val="center"/>
        <w:tblLayout w:type="fixed"/>
        <w:tblLook w:val="04A0" w:firstRow="1" w:lastRow="0" w:firstColumn="1" w:lastColumn="0" w:noHBand="0" w:noVBand="1"/>
      </w:tblPr>
      <w:tblGrid>
        <w:gridCol w:w="682"/>
        <w:gridCol w:w="3686"/>
        <w:gridCol w:w="2976"/>
        <w:gridCol w:w="2807"/>
      </w:tblGrid>
      <w:tr w:rsidR="00934D4D" w:rsidRPr="0028013B" w:rsidTr="00FD6DE4">
        <w:trPr>
          <w:trHeight w:val="120"/>
          <w:tblHeader/>
          <w:jc w:val="center"/>
        </w:trPr>
        <w:tc>
          <w:tcPr>
            <w:tcW w:w="682" w:type="dxa"/>
            <w:vMerge w:val="restart"/>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 п/п</w:t>
            </w:r>
          </w:p>
        </w:tc>
        <w:tc>
          <w:tcPr>
            <w:tcW w:w="3686" w:type="dxa"/>
            <w:vMerge w:val="restart"/>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Показатель</w:t>
            </w:r>
          </w:p>
        </w:tc>
        <w:tc>
          <w:tcPr>
            <w:tcW w:w="5783" w:type="dxa"/>
            <w:gridSpan w:val="2"/>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Прогнозные параметры генерального плана, ‰</w:t>
            </w:r>
          </w:p>
        </w:tc>
      </w:tr>
      <w:tr w:rsidR="00934D4D" w:rsidRPr="0028013B" w:rsidTr="00FD6DE4">
        <w:trPr>
          <w:trHeight w:val="480"/>
          <w:tblHeader/>
          <w:jc w:val="center"/>
        </w:trPr>
        <w:tc>
          <w:tcPr>
            <w:tcW w:w="682" w:type="dxa"/>
            <w:vMerge/>
          </w:tcPr>
          <w:p w:rsidR="00934D4D" w:rsidRPr="0028013B" w:rsidRDefault="00934D4D" w:rsidP="00FD6DE4">
            <w:pPr>
              <w:jc w:val="center"/>
              <w:rPr>
                <w:rFonts w:ascii="Times New Roman" w:hAnsi="Times New Roman" w:cs="Times New Roman"/>
                <w:sz w:val="24"/>
                <w:szCs w:val="24"/>
              </w:rPr>
            </w:pPr>
          </w:p>
        </w:tc>
        <w:tc>
          <w:tcPr>
            <w:tcW w:w="3686" w:type="dxa"/>
            <w:vMerge/>
          </w:tcPr>
          <w:p w:rsidR="00934D4D" w:rsidRPr="0028013B" w:rsidRDefault="00934D4D" w:rsidP="00FD6DE4">
            <w:pPr>
              <w:jc w:val="center"/>
              <w:rPr>
                <w:rFonts w:ascii="Times New Roman" w:hAnsi="Times New Roman" w:cs="Times New Roman"/>
                <w:sz w:val="24"/>
                <w:szCs w:val="24"/>
              </w:rPr>
            </w:pPr>
          </w:p>
        </w:tc>
        <w:tc>
          <w:tcPr>
            <w:tcW w:w="2976"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на первую очередь (2030 г.)</w:t>
            </w:r>
          </w:p>
        </w:tc>
        <w:tc>
          <w:tcPr>
            <w:tcW w:w="2807"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на расчетный срок (2035 г.)</w:t>
            </w:r>
          </w:p>
        </w:tc>
      </w:tr>
      <w:tr w:rsidR="00934D4D" w:rsidRPr="0028013B" w:rsidTr="00FD6DE4">
        <w:trPr>
          <w:jc w:val="center"/>
        </w:trPr>
        <w:tc>
          <w:tcPr>
            <w:tcW w:w="682"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3686"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Суммарный коэффициент рождаемости (прогноз), детей на 1 женщину</w:t>
            </w:r>
          </w:p>
        </w:tc>
        <w:tc>
          <w:tcPr>
            <w:tcW w:w="2976"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1,34</w:t>
            </w:r>
          </w:p>
        </w:tc>
        <w:tc>
          <w:tcPr>
            <w:tcW w:w="2807"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1,45</w:t>
            </w:r>
          </w:p>
        </w:tc>
      </w:tr>
      <w:tr w:rsidR="00934D4D" w:rsidRPr="0028013B" w:rsidTr="00FD6DE4">
        <w:trPr>
          <w:jc w:val="center"/>
        </w:trPr>
        <w:tc>
          <w:tcPr>
            <w:tcW w:w="682"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3686"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Коэффициент миграционного прироста</w:t>
            </w:r>
          </w:p>
        </w:tc>
        <w:tc>
          <w:tcPr>
            <w:tcW w:w="2976"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0,4</w:t>
            </w:r>
          </w:p>
        </w:tc>
        <w:tc>
          <w:tcPr>
            <w:tcW w:w="2807"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0,8</w:t>
            </w:r>
          </w:p>
        </w:tc>
      </w:tr>
    </w:tbl>
    <w:p w:rsidR="00934D4D" w:rsidRPr="0028013B" w:rsidRDefault="00934D4D" w:rsidP="00934D4D">
      <w:pPr>
        <w:pStyle w:val="afff7"/>
        <w:ind w:firstLine="709"/>
        <w:jc w:val="both"/>
        <w:rPr>
          <w:rFonts w:ascii="Times New Roman" w:eastAsiaTheme="minorHAnsi" w:hAnsi="Times New Roman"/>
          <w:sz w:val="24"/>
          <w:szCs w:val="24"/>
        </w:rPr>
      </w:pP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Расчет согласно 2 варианту:</w:t>
      </w: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на первую очередь: H10 = 1034(1 +((1,34+0,4))/1000))10 =1052</w:t>
      </w: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на расчетный срок: H10 = 1052 (1 +((1,45+0,8))/1000))10 =1075</w:t>
      </w: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 xml:space="preserve">Из возможных методов перспективных расчетов численности населения в качестве базового был выбран метод передвижки возрастов (вариант 2). </w:t>
      </w: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Численность населения на первую очередь составит 1052 человек, на расчётный срок – 1075 человек.</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48" w:name="_Toc8663577"/>
      <w:bookmarkStart w:id="49" w:name="_Toc152766680"/>
      <w:r w:rsidRPr="0028013B">
        <w:rPr>
          <w:b/>
          <w:sz w:val="24"/>
          <w:szCs w:val="24"/>
        </w:rPr>
        <w:t>Жилищный фонд</w:t>
      </w:r>
      <w:bookmarkEnd w:id="48"/>
      <w:bookmarkEnd w:id="49"/>
    </w:p>
    <w:p w:rsidR="00934D4D" w:rsidRPr="0028013B" w:rsidRDefault="00934D4D" w:rsidP="00934D4D">
      <w:pPr>
        <w:pStyle w:val="afff7"/>
        <w:ind w:firstLine="709"/>
        <w:jc w:val="both"/>
        <w:rPr>
          <w:rFonts w:ascii="Times New Roman" w:eastAsia="Times New Roman" w:hAnsi="Times New Roman"/>
          <w:sz w:val="24"/>
          <w:szCs w:val="24"/>
          <w:lang w:eastAsia="ru-RU"/>
        </w:rPr>
      </w:pPr>
      <w:r w:rsidRPr="0028013B">
        <w:rPr>
          <w:rFonts w:ascii="Times New Roman" w:eastAsia="Times New Roman" w:hAnsi="Times New Roman"/>
          <w:sz w:val="24"/>
          <w:szCs w:val="24"/>
          <w:lang w:eastAsia="ru-RU"/>
        </w:rPr>
        <w:t>Жилищный фонд Михайловского сельского поселения состоит из индивидуального, малоэтажного жилого фонда.</w:t>
      </w:r>
    </w:p>
    <w:p w:rsidR="00934D4D" w:rsidRPr="0028013B" w:rsidRDefault="00934D4D" w:rsidP="00934D4D">
      <w:pPr>
        <w:pStyle w:val="afff7"/>
        <w:ind w:firstLine="709"/>
        <w:jc w:val="both"/>
        <w:rPr>
          <w:rFonts w:ascii="Times New Roman" w:eastAsia="Times New Roman" w:hAnsi="Times New Roman"/>
          <w:sz w:val="24"/>
          <w:szCs w:val="24"/>
          <w:lang w:eastAsia="ru-RU"/>
        </w:rPr>
      </w:pPr>
      <w:r w:rsidRPr="0028013B">
        <w:rPr>
          <w:rFonts w:ascii="Times New Roman" w:eastAsia="Times New Roman" w:hAnsi="Times New Roman"/>
          <w:sz w:val="24"/>
          <w:szCs w:val="24"/>
          <w:lang w:eastAsia="ru-RU"/>
        </w:rPr>
        <w:t>По состоянию на 2023 г. общий жилищный фонд сельского поселения составляет 46,5 тыс. м</w:t>
      </w:r>
      <w:r w:rsidRPr="0028013B">
        <w:rPr>
          <w:rFonts w:ascii="Times New Roman" w:eastAsia="Times New Roman" w:hAnsi="Times New Roman"/>
          <w:sz w:val="24"/>
          <w:szCs w:val="24"/>
          <w:vertAlign w:val="superscript"/>
          <w:lang w:eastAsia="ru-RU"/>
        </w:rPr>
        <w:t>2</w:t>
      </w:r>
      <w:r w:rsidRPr="0028013B">
        <w:rPr>
          <w:rFonts w:ascii="Times New Roman" w:eastAsia="Times New Roman" w:hAnsi="Times New Roman"/>
          <w:sz w:val="24"/>
          <w:szCs w:val="24"/>
          <w:lang w:eastAsia="ru-RU"/>
        </w:rPr>
        <w:t>.</w:t>
      </w:r>
    </w:p>
    <w:p w:rsidR="00934D4D" w:rsidRPr="0028013B" w:rsidRDefault="00934D4D" w:rsidP="00934D4D">
      <w:pPr>
        <w:pStyle w:val="afff7"/>
        <w:ind w:firstLine="709"/>
        <w:jc w:val="both"/>
        <w:rPr>
          <w:rFonts w:ascii="Times New Roman" w:eastAsiaTheme="minorHAnsi" w:hAnsi="Times New Roman"/>
          <w:sz w:val="24"/>
          <w:szCs w:val="24"/>
        </w:rPr>
      </w:pPr>
      <w:r w:rsidRPr="0028013B">
        <w:rPr>
          <w:rFonts w:ascii="Times New Roman" w:eastAsiaTheme="minorHAnsi" w:hAnsi="Times New Roman"/>
          <w:sz w:val="24"/>
          <w:szCs w:val="24"/>
        </w:rPr>
        <w:t>Жилищная обеспеченность, таким образом, составляет около 44,9 м</w:t>
      </w:r>
      <w:r w:rsidRPr="0028013B">
        <w:rPr>
          <w:rFonts w:ascii="Times New Roman" w:eastAsiaTheme="minorHAnsi" w:hAnsi="Times New Roman"/>
          <w:sz w:val="24"/>
          <w:szCs w:val="24"/>
          <w:vertAlign w:val="superscript"/>
        </w:rPr>
        <w:t>2</w:t>
      </w:r>
      <w:r w:rsidRPr="0028013B">
        <w:rPr>
          <w:rFonts w:ascii="Times New Roman" w:eastAsiaTheme="minorHAnsi" w:hAnsi="Times New Roman"/>
          <w:sz w:val="24"/>
          <w:szCs w:val="24"/>
        </w:rPr>
        <w:t xml:space="preserve">/чел. </w:t>
      </w:r>
    </w:p>
    <w:p w:rsidR="00934D4D" w:rsidRPr="0028013B" w:rsidRDefault="00934D4D" w:rsidP="00934D4D">
      <w:pPr>
        <w:pStyle w:val="afff7"/>
        <w:ind w:firstLine="709"/>
        <w:jc w:val="both"/>
        <w:rPr>
          <w:rFonts w:ascii="Times New Roman" w:eastAsia="Times New Roman" w:hAnsi="Times New Roman"/>
          <w:sz w:val="24"/>
          <w:szCs w:val="24"/>
          <w:lang w:eastAsia="ru-RU"/>
        </w:rPr>
      </w:pPr>
      <w:r w:rsidRPr="0028013B">
        <w:rPr>
          <w:rFonts w:ascii="Times New Roman" w:eastAsia="Times New Roman" w:hAnsi="Times New Roman"/>
          <w:sz w:val="24"/>
          <w:szCs w:val="24"/>
          <w:lang w:eastAsia="ru-RU"/>
        </w:rPr>
        <w:t xml:space="preserve">Ветхий фонд составляет – 1,7 </w:t>
      </w:r>
      <w:r w:rsidRPr="0028013B">
        <w:rPr>
          <w:rFonts w:ascii="Times New Roman" w:eastAsiaTheme="minorHAnsi" w:hAnsi="Times New Roman"/>
          <w:sz w:val="24"/>
          <w:szCs w:val="24"/>
        </w:rPr>
        <w:t>м</w:t>
      </w:r>
      <w:r w:rsidRPr="0028013B">
        <w:rPr>
          <w:rFonts w:ascii="Times New Roman" w:eastAsiaTheme="minorHAnsi" w:hAnsi="Times New Roman"/>
          <w:sz w:val="24"/>
          <w:szCs w:val="24"/>
          <w:vertAlign w:val="superscript"/>
        </w:rPr>
        <w:t>2</w:t>
      </w:r>
    </w:p>
    <w:p w:rsidR="00934D4D" w:rsidRPr="0028013B" w:rsidRDefault="00934D4D" w:rsidP="00934D4D">
      <w:pPr>
        <w:pStyle w:val="afff7"/>
        <w:ind w:firstLine="709"/>
        <w:jc w:val="both"/>
        <w:rPr>
          <w:rFonts w:ascii="Times New Roman" w:eastAsia="Times New Roman" w:hAnsi="Times New Roman"/>
          <w:sz w:val="24"/>
          <w:szCs w:val="24"/>
          <w:lang w:eastAsia="ru-RU"/>
        </w:rPr>
      </w:pPr>
      <w:r w:rsidRPr="0028013B">
        <w:rPr>
          <w:rFonts w:ascii="Times New Roman" w:eastAsia="Times New Roman" w:hAnsi="Times New Roman"/>
          <w:sz w:val="24"/>
          <w:szCs w:val="24"/>
          <w:lang w:eastAsia="ru-RU"/>
        </w:rPr>
        <w:t xml:space="preserve">Аварийный фонд составляет – 0,6 </w:t>
      </w:r>
      <w:r w:rsidRPr="0028013B">
        <w:rPr>
          <w:rFonts w:ascii="Times New Roman" w:eastAsiaTheme="minorHAnsi" w:hAnsi="Times New Roman"/>
          <w:sz w:val="24"/>
          <w:szCs w:val="24"/>
        </w:rPr>
        <w:t>м</w:t>
      </w:r>
      <w:r w:rsidRPr="0028013B">
        <w:rPr>
          <w:rFonts w:ascii="Times New Roman" w:eastAsiaTheme="minorHAnsi" w:hAnsi="Times New Roman"/>
          <w:sz w:val="24"/>
          <w:szCs w:val="24"/>
          <w:vertAlign w:val="superscript"/>
        </w:rPr>
        <w:t>2</w:t>
      </w:r>
    </w:p>
    <w:p w:rsidR="00934D4D" w:rsidRPr="0028013B" w:rsidRDefault="00934D4D" w:rsidP="00934D4D">
      <w:pPr>
        <w:pStyle w:val="afff7"/>
        <w:ind w:firstLine="709"/>
        <w:jc w:val="both"/>
        <w:rPr>
          <w:rFonts w:ascii="Times New Roman" w:eastAsia="Times New Roman" w:hAnsi="Times New Roman"/>
          <w:sz w:val="24"/>
          <w:szCs w:val="24"/>
          <w:lang w:eastAsia="ru-RU"/>
        </w:rPr>
      </w:pPr>
      <w:r w:rsidRPr="0028013B">
        <w:rPr>
          <w:rFonts w:ascii="Times New Roman" w:eastAsia="Times New Roman" w:hAnsi="Times New Roman"/>
          <w:sz w:val="24"/>
          <w:szCs w:val="24"/>
          <w:lang w:eastAsia="ru-RU"/>
        </w:rPr>
        <w:t>Одной из важнейших задач социально-экономического развития Михайловского сельского поселения является обеспечение населения доступным (по стоимости и срокам возможности приобретения) и комфортным жильем.</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50" w:name="_Toc8663578"/>
      <w:bookmarkStart w:id="51" w:name="_Toc152766681"/>
      <w:r w:rsidRPr="0028013B">
        <w:rPr>
          <w:b/>
          <w:sz w:val="24"/>
          <w:szCs w:val="24"/>
        </w:rPr>
        <w:t>Учреждения и предприятия социального и культурно-бытового обслуживания населения</w:t>
      </w:r>
      <w:bookmarkEnd w:id="50"/>
      <w:bookmarkEnd w:id="51"/>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bookmarkStart w:id="52" w:name="_Toc8663581"/>
    </w:p>
    <w:p w:rsidR="00934D4D" w:rsidRPr="0028013B" w:rsidRDefault="00934D4D" w:rsidP="00934D4D">
      <w:pPr>
        <w:pStyle w:val="af3"/>
        <w:ind w:left="709" w:firstLine="0"/>
        <w:rPr>
          <w:bCs/>
          <w:sz w:val="24"/>
          <w:szCs w:val="24"/>
        </w:rPr>
      </w:pPr>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53" w:name="_Toc76478851"/>
      <w:bookmarkStart w:id="54" w:name="_Toc152766682"/>
      <w:r w:rsidRPr="0028013B">
        <w:rPr>
          <w:b/>
          <w:sz w:val="24"/>
          <w:szCs w:val="24"/>
        </w:rPr>
        <w:t>Медицинские организации</w:t>
      </w:r>
      <w:bookmarkEnd w:id="53"/>
      <w:bookmarkEnd w:id="54"/>
    </w:p>
    <w:p w:rsidR="00934D4D" w:rsidRPr="0028013B" w:rsidRDefault="00934D4D" w:rsidP="00934D4D">
      <w:pPr>
        <w:spacing w:after="0" w:line="240" w:lineRule="auto"/>
        <w:ind w:firstLine="709"/>
        <w:jc w:val="both"/>
        <w:rPr>
          <w:rFonts w:ascii="Times New Roman" w:hAnsi="Times New Roman" w:cs="Times New Roman"/>
          <w:bCs/>
          <w:sz w:val="24"/>
          <w:szCs w:val="24"/>
        </w:rPr>
        <w:sectPr w:rsidR="00934D4D" w:rsidRPr="0028013B" w:rsidSect="00FD6DE4">
          <w:pgSz w:w="11906" w:h="16838"/>
          <w:pgMar w:top="567" w:right="567" w:bottom="567" w:left="1134" w:header="709" w:footer="709" w:gutter="0"/>
          <w:cols w:space="708"/>
          <w:docGrid w:linePitch="360"/>
        </w:sectPr>
      </w:pPr>
      <w:r w:rsidRPr="0028013B">
        <w:rPr>
          <w:rFonts w:ascii="Times New Roman" w:hAnsi="Times New Roman" w:cs="Times New Roman"/>
          <w:bCs/>
          <w:sz w:val="24"/>
          <w:szCs w:val="24"/>
        </w:rPr>
        <w:t xml:space="preserve">Сеть лечебно-профилактических учреждений сельского поселения представлена фельдшерско-акушерскими пунктами. </w:t>
      </w:r>
    </w:p>
    <w:p w:rsidR="00934D4D" w:rsidRPr="0028013B" w:rsidRDefault="00934D4D" w:rsidP="00934D4D">
      <w:pPr>
        <w:spacing w:after="0" w:line="240" w:lineRule="auto"/>
        <w:ind w:firstLine="709"/>
        <w:jc w:val="right"/>
        <w:rPr>
          <w:rFonts w:ascii="Times New Roman" w:hAnsi="Times New Roman" w:cs="Times New Roman"/>
          <w:bCs/>
          <w:sz w:val="24"/>
          <w:szCs w:val="24"/>
        </w:rPr>
      </w:pPr>
      <w:r w:rsidRPr="0028013B">
        <w:rPr>
          <w:rFonts w:ascii="Times New Roman" w:hAnsi="Times New Roman" w:cs="Times New Roman"/>
          <w:bCs/>
          <w:sz w:val="24"/>
          <w:szCs w:val="24"/>
        </w:rPr>
        <w:t xml:space="preserve">Таблица </w:t>
      </w:r>
      <w:r w:rsidR="00C24009">
        <w:rPr>
          <w:rFonts w:ascii="Times New Roman" w:hAnsi="Times New Roman" w:cs="Times New Roman"/>
          <w:bCs/>
          <w:sz w:val="24"/>
          <w:szCs w:val="24"/>
        </w:rPr>
        <w:t>5</w:t>
      </w:r>
    </w:p>
    <w:p w:rsidR="00934D4D" w:rsidRPr="0028013B" w:rsidRDefault="00934D4D" w:rsidP="00934D4D">
      <w:pPr>
        <w:spacing w:after="0" w:line="240" w:lineRule="auto"/>
        <w:ind w:firstLine="709"/>
        <w:jc w:val="center"/>
        <w:rPr>
          <w:rFonts w:ascii="Times New Roman" w:hAnsi="Times New Roman" w:cs="Times New Roman"/>
          <w:bCs/>
          <w:sz w:val="24"/>
          <w:szCs w:val="24"/>
        </w:rPr>
      </w:pPr>
      <w:r w:rsidRPr="0028013B">
        <w:rPr>
          <w:rFonts w:ascii="Times New Roman" w:hAnsi="Times New Roman" w:cs="Times New Roman"/>
          <w:bCs/>
          <w:sz w:val="24"/>
          <w:szCs w:val="24"/>
        </w:rPr>
        <w:t>Учреждения здравоохранения</w:t>
      </w:r>
    </w:p>
    <w:tbl>
      <w:tblPr>
        <w:tblW w:w="15584" w:type="dxa"/>
        <w:jc w:val="center"/>
        <w:tblLayout w:type="fixed"/>
        <w:tblCellMar>
          <w:left w:w="40" w:type="dxa"/>
          <w:right w:w="40" w:type="dxa"/>
        </w:tblCellMar>
        <w:tblLook w:val="0000" w:firstRow="0" w:lastRow="0" w:firstColumn="0" w:lastColumn="0" w:noHBand="0" w:noVBand="0"/>
      </w:tblPr>
      <w:tblGrid>
        <w:gridCol w:w="426"/>
        <w:gridCol w:w="2639"/>
        <w:gridCol w:w="2300"/>
        <w:gridCol w:w="2268"/>
        <w:gridCol w:w="1985"/>
        <w:gridCol w:w="1275"/>
        <w:gridCol w:w="2637"/>
        <w:gridCol w:w="960"/>
        <w:gridCol w:w="1094"/>
      </w:tblGrid>
      <w:tr w:rsidR="00934D4D" w:rsidRPr="0028013B" w:rsidTr="00FD6DE4">
        <w:trPr>
          <w:jc w:val="center"/>
        </w:trPr>
        <w:tc>
          <w:tcPr>
            <w:tcW w:w="42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пп</w:t>
            </w:r>
          </w:p>
        </w:tc>
        <w:tc>
          <w:tcPr>
            <w:tcW w:w="263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Наименование</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Адрес</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Собственность</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 мест по</w:t>
            </w:r>
          </w:p>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проекту/фактическое число</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износа</w:t>
            </w:r>
          </w:p>
        </w:tc>
      </w:tr>
      <w:tr w:rsidR="00934D4D" w:rsidRPr="0028013B" w:rsidTr="00FD6DE4">
        <w:trPr>
          <w:jc w:val="center"/>
        </w:trPr>
        <w:tc>
          <w:tcPr>
            <w:tcW w:w="42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263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Фельдшерско-акушерский пункт (ФАП)</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Михайлово, ул. Советская, д. 16,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ОБУЗ «Кинешемская ЦРБ»</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2023</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r>
      <w:tr w:rsidR="00934D4D" w:rsidRPr="0028013B" w:rsidTr="00FD6DE4">
        <w:trPr>
          <w:jc w:val="center"/>
        </w:trPr>
        <w:tc>
          <w:tcPr>
            <w:tcW w:w="42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w:t>
            </w:r>
          </w:p>
        </w:tc>
        <w:tc>
          <w:tcPr>
            <w:tcW w:w="263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Фельдшерско-акушерский пункт (ФАП)</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Ваньково, ул. Солнечная, д. 11а,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ОБУЗ «Кинешемская ЦРБ»</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2023</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r>
      <w:tr w:rsidR="00934D4D" w:rsidRPr="0028013B" w:rsidTr="00FD6DE4">
        <w:trPr>
          <w:jc w:val="center"/>
        </w:trPr>
        <w:tc>
          <w:tcPr>
            <w:tcW w:w="42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3</w:t>
            </w:r>
          </w:p>
        </w:tc>
        <w:tc>
          <w:tcPr>
            <w:tcW w:w="263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Фельдшерско-акушерский пункт (ФАП)</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Костяево Большое, ул. Цветочная, д. 5,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ОБУЗ «Кинешемская ЦРБ»</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2023</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p>
        </w:tc>
      </w:tr>
      <w:tr w:rsidR="00934D4D" w:rsidRPr="0028013B" w:rsidTr="00FD6DE4">
        <w:trPr>
          <w:jc w:val="center"/>
        </w:trPr>
        <w:tc>
          <w:tcPr>
            <w:tcW w:w="42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4</w:t>
            </w:r>
          </w:p>
        </w:tc>
        <w:tc>
          <w:tcPr>
            <w:tcW w:w="263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Фельдшерско-акушерский пункт (ФАП)</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с. Талица, ул. Малая, д. 1а,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ОБУЗ «Кинешемская ЦРБ»</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2023</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0</w:t>
            </w:r>
          </w:p>
        </w:tc>
      </w:tr>
    </w:tbl>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ind w:firstLine="709"/>
        <w:jc w:val="center"/>
        <w:rPr>
          <w:rFonts w:ascii="Times New Roman" w:hAnsi="Times New Roman" w:cs="Times New Roman"/>
          <w:bCs/>
          <w:sz w:val="24"/>
          <w:szCs w:val="24"/>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55" w:name="_Toc152766683"/>
      <w:r w:rsidRPr="0028013B">
        <w:rPr>
          <w:b/>
          <w:sz w:val="24"/>
          <w:szCs w:val="24"/>
        </w:rPr>
        <w:t>Учреждения социального обслуживания</w:t>
      </w:r>
      <w:bookmarkEnd w:id="52"/>
      <w:bookmarkEnd w:id="55"/>
      <w:r w:rsidRPr="0028013B">
        <w:rPr>
          <w:b/>
          <w:sz w:val="24"/>
          <w:szCs w:val="24"/>
        </w:rPr>
        <w:t xml:space="preserve"> </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 xml:space="preserve">На территории </w:t>
      </w:r>
      <w:r w:rsidRPr="0028013B">
        <w:rPr>
          <w:rFonts w:ascii="Times New Roman" w:eastAsia="Times New Roman" w:hAnsi="Times New Roman" w:cs="Times New Roman"/>
          <w:sz w:val="24"/>
          <w:szCs w:val="24"/>
          <w:lang w:eastAsia="ru-RU"/>
        </w:rPr>
        <w:t xml:space="preserve">Михайловского сельского поселение </w:t>
      </w:r>
      <w:r w:rsidRPr="0028013B">
        <w:rPr>
          <w:rFonts w:ascii="Times New Roman" w:hAnsi="Times New Roman" w:cs="Times New Roman"/>
          <w:bCs/>
          <w:sz w:val="24"/>
          <w:szCs w:val="24"/>
        </w:rPr>
        <w:t>по данным Департамента социальной защиты населения Ивановской области учреждения социального обслуживания отсутствуют.</w:t>
      </w:r>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56" w:name="_Toc152766684"/>
      <w:r w:rsidRPr="0028013B">
        <w:rPr>
          <w:b/>
          <w:sz w:val="24"/>
          <w:szCs w:val="24"/>
        </w:rPr>
        <w:t>Учреждения образования</w:t>
      </w:r>
      <w:bookmarkEnd w:id="56"/>
      <w:r w:rsidRPr="0028013B">
        <w:rPr>
          <w:b/>
          <w:sz w:val="24"/>
          <w:szCs w:val="24"/>
        </w:rPr>
        <w:t xml:space="preserve"> </w:t>
      </w:r>
    </w:p>
    <w:p w:rsidR="00934D4D" w:rsidRPr="0028013B" w:rsidRDefault="00934D4D" w:rsidP="00934D4D">
      <w:pPr>
        <w:spacing w:after="0" w:line="240" w:lineRule="auto"/>
        <w:ind w:firstLine="709"/>
        <w:jc w:val="both"/>
        <w:rPr>
          <w:rFonts w:ascii="Times New Roman" w:hAnsi="Times New Roman" w:cs="Times New Roman"/>
          <w:bCs/>
          <w:sz w:val="24"/>
          <w:szCs w:val="24"/>
        </w:rPr>
      </w:pPr>
      <w:bookmarkStart w:id="57" w:name="_Toc8663583"/>
      <w:r w:rsidRPr="0028013B">
        <w:rPr>
          <w:rFonts w:ascii="Times New Roman" w:hAnsi="Times New Roman" w:cs="Times New Roman"/>
          <w:bCs/>
          <w:sz w:val="24"/>
          <w:szCs w:val="24"/>
        </w:rPr>
        <w:t>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934D4D" w:rsidRPr="0028013B" w:rsidRDefault="00934D4D" w:rsidP="00934D4D">
      <w:pPr>
        <w:spacing w:after="0" w:line="240" w:lineRule="auto"/>
        <w:ind w:firstLine="709"/>
        <w:jc w:val="both"/>
        <w:rPr>
          <w:rFonts w:ascii="Times New Roman" w:hAnsi="Times New Roman" w:cs="Times New Roman"/>
          <w:bCs/>
          <w:sz w:val="24"/>
          <w:szCs w:val="24"/>
        </w:rPr>
      </w:pPr>
    </w:p>
    <w:p w:rsidR="00934D4D" w:rsidRPr="0028013B" w:rsidRDefault="00934D4D" w:rsidP="00934D4D">
      <w:pPr>
        <w:spacing w:after="0" w:line="240" w:lineRule="auto"/>
        <w:ind w:firstLine="709"/>
        <w:jc w:val="both"/>
        <w:rPr>
          <w:rFonts w:ascii="Times New Roman" w:hAnsi="Times New Roman" w:cs="Times New Roman"/>
          <w:bCs/>
          <w:sz w:val="24"/>
          <w:szCs w:val="24"/>
        </w:rPr>
        <w:sectPr w:rsidR="00934D4D" w:rsidRPr="0028013B" w:rsidSect="00FD6DE4">
          <w:pgSz w:w="11906" w:h="16838"/>
          <w:pgMar w:top="567" w:right="567" w:bottom="567" w:left="1134" w:header="709" w:footer="709" w:gutter="0"/>
          <w:cols w:space="708"/>
          <w:docGrid w:linePitch="360"/>
        </w:sectPr>
      </w:pPr>
    </w:p>
    <w:p w:rsidR="00934D4D" w:rsidRPr="0028013B" w:rsidRDefault="00934D4D" w:rsidP="00934D4D">
      <w:pPr>
        <w:spacing w:after="0" w:line="240" w:lineRule="auto"/>
        <w:ind w:firstLine="709"/>
        <w:jc w:val="right"/>
        <w:rPr>
          <w:rFonts w:ascii="Times New Roman" w:hAnsi="Times New Roman" w:cs="Times New Roman"/>
          <w:bCs/>
          <w:sz w:val="24"/>
          <w:szCs w:val="24"/>
        </w:rPr>
      </w:pPr>
      <w:r w:rsidRPr="0028013B">
        <w:rPr>
          <w:rFonts w:ascii="Times New Roman" w:hAnsi="Times New Roman" w:cs="Times New Roman"/>
          <w:bCs/>
          <w:sz w:val="24"/>
          <w:szCs w:val="24"/>
        </w:rPr>
        <w:t xml:space="preserve">Таблица </w:t>
      </w:r>
      <w:r w:rsidR="00C24009">
        <w:rPr>
          <w:rFonts w:ascii="Times New Roman" w:hAnsi="Times New Roman" w:cs="Times New Roman"/>
          <w:bCs/>
          <w:sz w:val="24"/>
          <w:szCs w:val="24"/>
        </w:rPr>
        <w:t>6</w:t>
      </w:r>
    </w:p>
    <w:p w:rsidR="00934D4D" w:rsidRPr="0028013B" w:rsidRDefault="00934D4D" w:rsidP="00934D4D">
      <w:pPr>
        <w:pStyle w:val="000"/>
        <w:spacing w:line="240" w:lineRule="auto"/>
        <w:ind w:firstLine="0"/>
        <w:jc w:val="center"/>
        <w:rPr>
          <w:rFonts w:eastAsiaTheme="minorHAnsi"/>
          <w:bCs/>
          <w:lang w:eastAsia="en-US"/>
        </w:rPr>
      </w:pPr>
      <w:bookmarkStart w:id="58" w:name="bookmark1"/>
      <w:bookmarkStart w:id="59" w:name="bookmark2"/>
      <w:r w:rsidRPr="0028013B">
        <w:rPr>
          <w:rFonts w:eastAsiaTheme="minorHAnsi"/>
          <w:bCs/>
          <w:lang w:eastAsia="en-US"/>
        </w:rPr>
        <w:t>Образовательные организации</w:t>
      </w:r>
      <w:bookmarkEnd w:id="58"/>
      <w:bookmarkEnd w:id="59"/>
      <w:r w:rsidRPr="0028013B">
        <w:rPr>
          <w:rFonts w:eastAsiaTheme="minorHAnsi"/>
          <w:bCs/>
          <w:lang w:eastAsia="en-US"/>
        </w:rPr>
        <w:t xml:space="preserve"> и дошкольные образовательные организации</w:t>
      </w:r>
    </w:p>
    <w:tbl>
      <w:tblPr>
        <w:tblW w:w="15322" w:type="dxa"/>
        <w:jc w:val="center"/>
        <w:tblLayout w:type="fixed"/>
        <w:tblCellMar>
          <w:left w:w="40" w:type="dxa"/>
          <w:right w:w="40" w:type="dxa"/>
        </w:tblCellMar>
        <w:tblLook w:val="0000" w:firstRow="0" w:lastRow="0" w:firstColumn="0" w:lastColumn="0" w:noHBand="0" w:noVBand="0"/>
      </w:tblPr>
      <w:tblGrid>
        <w:gridCol w:w="567"/>
        <w:gridCol w:w="2969"/>
        <w:gridCol w:w="2693"/>
        <w:gridCol w:w="1843"/>
        <w:gridCol w:w="1843"/>
        <w:gridCol w:w="1276"/>
        <w:gridCol w:w="2077"/>
        <w:gridCol w:w="960"/>
        <w:gridCol w:w="1094"/>
      </w:tblGrid>
      <w:tr w:rsidR="00934D4D" w:rsidRPr="0028013B" w:rsidTr="00FD6DE4">
        <w:trPr>
          <w:jc w:val="center"/>
        </w:trPr>
        <w:tc>
          <w:tcPr>
            <w:tcW w:w="56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пп</w:t>
            </w:r>
          </w:p>
        </w:tc>
        <w:tc>
          <w:tcPr>
            <w:tcW w:w="296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Наименование</w:t>
            </w:r>
          </w:p>
        </w:tc>
        <w:tc>
          <w:tcPr>
            <w:tcW w:w="26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Адрес</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Собственность</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 мест по</w:t>
            </w:r>
          </w:p>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проекту/фактическое число учащихся</w:t>
            </w:r>
          </w:p>
        </w:tc>
        <w:tc>
          <w:tcPr>
            <w:tcW w:w="127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общая площадь здания</w:t>
            </w:r>
          </w:p>
        </w:tc>
        <w:tc>
          <w:tcPr>
            <w:tcW w:w="207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износа</w:t>
            </w:r>
          </w:p>
        </w:tc>
      </w:tr>
      <w:tr w:rsidR="00D401B3" w:rsidRPr="0028013B" w:rsidTr="00FD6DE4">
        <w:trPr>
          <w:jc w:val="center"/>
        </w:trPr>
        <w:tc>
          <w:tcPr>
            <w:tcW w:w="567"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1</w:t>
            </w:r>
          </w:p>
        </w:tc>
        <w:tc>
          <w:tcPr>
            <w:tcW w:w="2969"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МКОУ «Костяевская ОШ»</w:t>
            </w:r>
          </w:p>
        </w:tc>
        <w:tc>
          <w:tcPr>
            <w:tcW w:w="2693"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д. Костяево Большое, ул. Набережная, д. 1а, Юрьевецкий район, Ивановская область</w:t>
            </w:r>
          </w:p>
        </w:tc>
        <w:tc>
          <w:tcPr>
            <w:tcW w:w="1843"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Район</w:t>
            </w:r>
          </w:p>
        </w:tc>
        <w:tc>
          <w:tcPr>
            <w:tcW w:w="1843"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-/24</w:t>
            </w:r>
          </w:p>
        </w:tc>
        <w:tc>
          <w:tcPr>
            <w:tcW w:w="1276"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1021,2</w:t>
            </w:r>
          </w:p>
        </w:tc>
        <w:tc>
          <w:tcPr>
            <w:tcW w:w="2077"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14</w:t>
            </w:r>
          </w:p>
        </w:tc>
        <w:tc>
          <w:tcPr>
            <w:tcW w:w="960"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1975</w:t>
            </w:r>
          </w:p>
        </w:tc>
        <w:tc>
          <w:tcPr>
            <w:tcW w:w="1094"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p>
        </w:tc>
      </w:tr>
      <w:tr w:rsidR="00D401B3" w:rsidRPr="0028013B" w:rsidTr="00FD6DE4">
        <w:trPr>
          <w:jc w:val="center"/>
        </w:trPr>
        <w:tc>
          <w:tcPr>
            <w:tcW w:w="567"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2</w:t>
            </w:r>
          </w:p>
        </w:tc>
        <w:tc>
          <w:tcPr>
            <w:tcW w:w="2969"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МКДОУ «Дюймовочка» детский сад</w:t>
            </w:r>
          </w:p>
        </w:tc>
        <w:tc>
          <w:tcPr>
            <w:tcW w:w="2693"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д. Михайлово, ул. Мира, д. 10а, Юрьевецкий район, Ивановская область</w:t>
            </w:r>
          </w:p>
        </w:tc>
        <w:tc>
          <w:tcPr>
            <w:tcW w:w="1843"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rsidRPr="0028013B">
              <w:t>Район</w:t>
            </w:r>
          </w:p>
        </w:tc>
        <w:tc>
          <w:tcPr>
            <w:tcW w:w="1843"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-/35</w:t>
            </w:r>
          </w:p>
        </w:tc>
        <w:tc>
          <w:tcPr>
            <w:tcW w:w="1276"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582,8</w:t>
            </w:r>
          </w:p>
        </w:tc>
        <w:tc>
          <w:tcPr>
            <w:tcW w:w="2077"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r>
              <w:t>13</w:t>
            </w:r>
          </w:p>
        </w:tc>
        <w:tc>
          <w:tcPr>
            <w:tcW w:w="960"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rsidR="00D401B3" w:rsidRPr="0028013B" w:rsidRDefault="00D401B3" w:rsidP="00D401B3">
            <w:pPr>
              <w:pStyle w:val="Style1"/>
              <w:widowControl/>
              <w:spacing w:line="240" w:lineRule="auto"/>
              <w:ind w:firstLine="0"/>
              <w:jc w:val="center"/>
            </w:pPr>
          </w:p>
        </w:tc>
      </w:tr>
    </w:tbl>
    <w:p w:rsidR="00934D4D" w:rsidRPr="0028013B" w:rsidRDefault="00934D4D" w:rsidP="00934D4D">
      <w:pPr>
        <w:spacing w:after="0" w:line="240" w:lineRule="auto"/>
        <w:ind w:firstLine="709"/>
        <w:jc w:val="both"/>
        <w:rPr>
          <w:rFonts w:ascii="Times New Roman" w:hAnsi="Times New Roman" w:cs="Times New Roman"/>
          <w:bCs/>
          <w:sz w:val="24"/>
          <w:szCs w:val="24"/>
        </w:rPr>
      </w:pPr>
    </w:p>
    <w:p w:rsidR="00934D4D" w:rsidRPr="0028013B" w:rsidRDefault="00934D4D" w:rsidP="00934D4D">
      <w:pPr>
        <w:spacing w:after="0" w:line="240" w:lineRule="auto"/>
        <w:ind w:firstLine="709"/>
        <w:jc w:val="both"/>
        <w:rPr>
          <w:rFonts w:ascii="Times New Roman" w:hAnsi="Times New Roman" w:cs="Times New Roman"/>
          <w:bCs/>
          <w:sz w:val="24"/>
          <w:szCs w:val="24"/>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60" w:name="_Toc152766685"/>
      <w:r w:rsidRPr="0028013B">
        <w:rPr>
          <w:b/>
          <w:sz w:val="24"/>
          <w:szCs w:val="24"/>
        </w:rPr>
        <w:t>Учреждения культуры и досуга</w:t>
      </w:r>
      <w:bookmarkEnd w:id="57"/>
      <w:bookmarkEnd w:id="60"/>
      <w:r w:rsidRPr="0028013B">
        <w:rPr>
          <w:b/>
          <w:sz w:val="24"/>
          <w:szCs w:val="24"/>
        </w:rPr>
        <w:t xml:space="preserve"> </w:t>
      </w:r>
    </w:p>
    <w:p w:rsidR="00934D4D" w:rsidRPr="0028013B" w:rsidRDefault="00934D4D" w:rsidP="00934D4D">
      <w:pPr>
        <w:pStyle w:val="001"/>
      </w:pPr>
      <w:r w:rsidRPr="0028013B">
        <w:t>Учреждения культуры территории поселения представлены двумя Домами культуры, двумя сельскими библиотеками.</w:t>
      </w:r>
    </w:p>
    <w:p w:rsidR="00934D4D" w:rsidRPr="0028013B" w:rsidRDefault="00934D4D" w:rsidP="00934D4D">
      <w:pPr>
        <w:spacing w:after="0" w:line="240" w:lineRule="auto"/>
        <w:ind w:firstLine="709"/>
        <w:jc w:val="both"/>
        <w:rPr>
          <w:rFonts w:ascii="Times New Roman" w:hAnsi="Times New Roman" w:cs="Times New Roman"/>
          <w:bCs/>
          <w:sz w:val="24"/>
          <w:szCs w:val="24"/>
        </w:rPr>
      </w:pPr>
    </w:p>
    <w:p w:rsidR="00934D4D" w:rsidRPr="0028013B" w:rsidRDefault="00934D4D" w:rsidP="00934D4D">
      <w:pPr>
        <w:spacing w:before="120" w:after="120"/>
        <w:jc w:val="both"/>
        <w:rPr>
          <w:rFonts w:ascii="Times New Roman" w:hAnsi="Times New Roman" w:cs="Times New Roman"/>
          <w:bCs/>
          <w:sz w:val="24"/>
          <w:szCs w:val="24"/>
        </w:rPr>
        <w:sectPr w:rsidR="00934D4D" w:rsidRPr="0028013B" w:rsidSect="00FD6DE4">
          <w:pgSz w:w="11906" w:h="16838"/>
          <w:pgMar w:top="567" w:right="567" w:bottom="567" w:left="1134" w:header="709" w:footer="709" w:gutter="0"/>
          <w:cols w:space="708"/>
          <w:docGrid w:linePitch="360"/>
        </w:sectPr>
      </w:pPr>
    </w:p>
    <w:p w:rsidR="00934D4D" w:rsidRPr="0028013B" w:rsidRDefault="00934D4D" w:rsidP="00934D4D">
      <w:pPr>
        <w:spacing w:after="0" w:line="240" w:lineRule="auto"/>
        <w:ind w:firstLine="709"/>
        <w:jc w:val="right"/>
        <w:rPr>
          <w:rFonts w:ascii="Times New Roman" w:hAnsi="Times New Roman" w:cs="Times New Roman"/>
          <w:bCs/>
          <w:sz w:val="24"/>
          <w:szCs w:val="24"/>
        </w:rPr>
      </w:pPr>
      <w:r w:rsidRPr="0028013B">
        <w:rPr>
          <w:rFonts w:ascii="Times New Roman" w:hAnsi="Times New Roman" w:cs="Times New Roman"/>
          <w:bCs/>
          <w:sz w:val="24"/>
          <w:szCs w:val="24"/>
        </w:rPr>
        <w:t xml:space="preserve">Таблица </w:t>
      </w:r>
      <w:r w:rsidR="00C24009">
        <w:rPr>
          <w:rFonts w:ascii="Times New Roman" w:hAnsi="Times New Roman" w:cs="Times New Roman"/>
          <w:bCs/>
          <w:sz w:val="24"/>
          <w:szCs w:val="24"/>
        </w:rPr>
        <w:t>7</w:t>
      </w:r>
    </w:p>
    <w:p w:rsidR="00934D4D" w:rsidRPr="0028013B" w:rsidRDefault="00934D4D" w:rsidP="00934D4D">
      <w:pPr>
        <w:pStyle w:val="af3"/>
        <w:jc w:val="center"/>
        <w:rPr>
          <w:sz w:val="24"/>
          <w:szCs w:val="24"/>
        </w:rPr>
      </w:pPr>
      <w:r w:rsidRPr="0028013B">
        <w:rPr>
          <w:sz w:val="24"/>
          <w:szCs w:val="24"/>
        </w:rPr>
        <w:t>Перечень учреждений культуры и досуга</w:t>
      </w:r>
    </w:p>
    <w:tbl>
      <w:tblPr>
        <w:tblW w:w="15748" w:type="dxa"/>
        <w:jc w:val="center"/>
        <w:tblLayout w:type="fixed"/>
        <w:tblCellMar>
          <w:left w:w="40" w:type="dxa"/>
          <w:right w:w="40" w:type="dxa"/>
        </w:tblCellMar>
        <w:tblLook w:val="0000" w:firstRow="0" w:lastRow="0" w:firstColumn="0" w:lastColumn="0" w:noHBand="0" w:noVBand="0"/>
      </w:tblPr>
      <w:tblGrid>
        <w:gridCol w:w="568"/>
        <w:gridCol w:w="2661"/>
        <w:gridCol w:w="2300"/>
        <w:gridCol w:w="2268"/>
        <w:gridCol w:w="1985"/>
        <w:gridCol w:w="1275"/>
        <w:gridCol w:w="2637"/>
        <w:gridCol w:w="960"/>
        <w:gridCol w:w="1094"/>
      </w:tblGrid>
      <w:tr w:rsidR="00934D4D" w:rsidRPr="0028013B" w:rsidTr="00FD6DE4">
        <w:trPr>
          <w:jc w:val="center"/>
        </w:trPr>
        <w:tc>
          <w:tcPr>
            <w:tcW w:w="5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пп</w:t>
            </w:r>
          </w:p>
        </w:tc>
        <w:tc>
          <w:tcPr>
            <w:tcW w:w="266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Наименование</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Адрес</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Собственность</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 мест по</w:t>
            </w:r>
          </w:p>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проекту/фактическое число</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встроенное или 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 работающих, человек</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Год ввода в эксплуатацию</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износа</w:t>
            </w:r>
          </w:p>
        </w:tc>
      </w:tr>
      <w:tr w:rsidR="00934D4D" w:rsidRPr="0028013B" w:rsidTr="00FD6DE4">
        <w:trPr>
          <w:jc w:val="center"/>
        </w:trPr>
        <w:tc>
          <w:tcPr>
            <w:tcW w:w="5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266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СДК д. Михайлово</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Михайлово, ул. Территория ПУ № 20, д. 6,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муниципальная (в оперативном управлении)</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40 мест</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8</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1969</w:t>
            </w:r>
          </w:p>
          <w:p w:rsidR="00934D4D" w:rsidRPr="0028013B" w:rsidRDefault="00934D4D" w:rsidP="00FD6DE4">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65</w:t>
            </w:r>
          </w:p>
        </w:tc>
      </w:tr>
      <w:tr w:rsidR="00934D4D" w:rsidRPr="0028013B" w:rsidTr="00FD6DE4">
        <w:trPr>
          <w:jc w:val="center"/>
        </w:trPr>
        <w:tc>
          <w:tcPr>
            <w:tcW w:w="5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w:t>
            </w:r>
          </w:p>
        </w:tc>
        <w:tc>
          <w:tcPr>
            <w:tcW w:w="266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Библиотека д. Михайлово</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Михайлово, ул. Территория ПУ № 20, д. 6,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муниципальная (в оперативном управлении)</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13000 томов</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встроенное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1969</w:t>
            </w:r>
          </w:p>
          <w:p w:rsidR="00934D4D" w:rsidRPr="0028013B" w:rsidRDefault="00934D4D" w:rsidP="00FD6DE4">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65</w:t>
            </w:r>
          </w:p>
        </w:tc>
      </w:tr>
      <w:tr w:rsidR="00934D4D" w:rsidRPr="0028013B" w:rsidTr="00FD6DE4">
        <w:trPr>
          <w:jc w:val="center"/>
        </w:trPr>
        <w:tc>
          <w:tcPr>
            <w:tcW w:w="5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3</w:t>
            </w:r>
          </w:p>
        </w:tc>
        <w:tc>
          <w:tcPr>
            <w:tcW w:w="266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СДК д. Костяево Большое</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Костяево Большое, ул. Зеленая, д. 1а,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муниципальная (в оперативном управлении)</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200 мест</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5</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1986</w:t>
            </w:r>
          </w:p>
          <w:p w:rsidR="00934D4D" w:rsidRPr="0028013B" w:rsidRDefault="00934D4D" w:rsidP="00FD6DE4">
            <w:pPr>
              <w:pStyle w:val="Style1"/>
              <w:widowControl/>
              <w:spacing w:line="240" w:lineRule="auto"/>
              <w:ind w:firstLine="0"/>
              <w:jc w:val="center"/>
            </w:pP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65</w:t>
            </w:r>
          </w:p>
        </w:tc>
      </w:tr>
      <w:tr w:rsidR="00934D4D" w:rsidRPr="0028013B" w:rsidTr="00FD6DE4">
        <w:trPr>
          <w:jc w:val="center"/>
        </w:trPr>
        <w:tc>
          <w:tcPr>
            <w:tcW w:w="5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4</w:t>
            </w:r>
          </w:p>
        </w:tc>
        <w:tc>
          <w:tcPr>
            <w:tcW w:w="266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Библиотека д. Костяево Большое</w:t>
            </w:r>
          </w:p>
        </w:tc>
        <w:tc>
          <w:tcPr>
            <w:tcW w:w="230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Костяево Большое, ул. Зеленая, д. 1а, Юрьевецкий район, Ивановская область</w:t>
            </w:r>
          </w:p>
        </w:tc>
        <w:tc>
          <w:tcPr>
            <w:tcW w:w="226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муниципальная (в оперативном управлении)</w:t>
            </w:r>
          </w:p>
        </w:tc>
        <w:tc>
          <w:tcPr>
            <w:tcW w:w="198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6700 томов</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rPr>
                <w:rStyle w:val="FontStyle40"/>
                <w:sz w:val="24"/>
                <w:szCs w:val="24"/>
              </w:rPr>
            </w:pPr>
            <w:r w:rsidRPr="0028013B">
              <w:rPr>
                <w:rStyle w:val="FontStyle40"/>
                <w:sz w:val="24"/>
                <w:szCs w:val="24"/>
              </w:rPr>
              <w:t>встроенное</w:t>
            </w:r>
          </w:p>
        </w:tc>
        <w:tc>
          <w:tcPr>
            <w:tcW w:w="263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960"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1986</w:t>
            </w:r>
          </w:p>
        </w:tc>
        <w:tc>
          <w:tcPr>
            <w:tcW w:w="109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45</w:t>
            </w:r>
          </w:p>
        </w:tc>
      </w:tr>
    </w:tbl>
    <w:p w:rsidR="00934D4D" w:rsidRPr="0028013B" w:rsidRDefault="00934D4D" w:rsidP="00934D4D">
      <w:pPr>
        <w:spacing w:after="0" w:line="240" w:lineRule="auto"/>
        <w:jc w:val="center"/>
        <w:rPr>
          <w:rFonts w:ascii="Times New Roman" w:hAnsi="Times New Roman" w:cs="Times New Roman"/>
          <w:sz w:val="24"/>
          <w:szCs w:val="24"/>
        </w:rPr>
      </w:pPr>
    </w:p>
    <w:p w:rsidR="00934D4D" w:rsidRPr="0028013B" w:rsidRDefault="00934D4D" w:rsidP="00934D4D">
      <w:pPr>
        <w:spacing w:after="0" w:line="240" w:lineRule="auto"/>
        <w:jc w:val="center"/>
        <w:rPr>
          <w:rFonts w:ascii="Times New Roman" w:hAnsi="Times New Roman" w:cs="Times New Roman"/>
          <w:sz w:val="24"/>
          <w:szCs w:val="24"/>
        </w:rPr>
        <w:sectPr w:rsidR="00934D4D" w:rsidRPr="0028013B" w:rsidSect="00FD6DE4">
          <w:footerReference w:type="default" r:id="rId12"/>
          <w:pgSz w:w="16838" w:h="11906" w:orient="landscape"/>
          <w:pgMar w:top="1134" w:right="567" w:bottom="567" w:left="567" w:header="709" w:footer="709" w:gutter="0"/>
          <w:cols w:space="708"/>
          <w:docGrid w:linePitch="360"/>
        </w:sectPr>
      </w:pPr>
    </w:p>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61" w:name="_Toc152766686"/>
      <w:r w:rsidRPr="0028013B">
        <w:rPr>
          <w:b/>
          <w:sz w:val="24"/>
          <w:szCs w:val="24"/>
        </w:rPr>
        <w:t>Объекты физической культуры и спорта</w:t>
      </w:r>
      <w:bookmarkEnd w:id="61"/>
      <w:r w:rsidRPr="0028013B">
        <w:rPr>
          <w:b/>
          <w:sz w:val="24"/>
          <w:szCs w:val="24"/>
        </w:rPr>
        <w:t xml:space="preserve">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Сеть физкультурно-спортивных объектов в Михайловском сельском поселении представляет собой систему, состоящую из сооружений общеобразовательных учреждений и объектов сети общего пользования.</w:t>
      </w:r>
    </w:p>
    <w:p w:rsidR="00934D4D" w:rsidRPr="0028013B" w:rsidRDefault="00934D4D" w:rsidP="00934D4D">
      <w:pPr>
        <w:pStyle w:val="af3"/>
        <w:ind w:firstLine="0"/>
        <w:jc w:val="right"/>
        <w:rPr>
          <w:bCs/>
          <w:sz w:val="24"/>
          <w:szCs w:val="24"/>
        </w:rPr>
      </w:pPr>
      <w:r w:rsidRPr="0028013B">
        <w:rPr>
          <w:bCs/>
          <w:sz w:val="24"/>
          <w:szCs w:val="24"/>
        </w:rPr>
        <w:t xml:space="preserve">Таблица </w:t>
      </w:r>
      <w:r w:rsidR="00C24009">
        <w:rPr>
          <w:bCs/>
          <w:sz w:val="24"/>
          <w:szCs w:val="24"/>
        </w:rPr>
        <w:t>8</w:t>
      </w:r>
    </w:p>
    <w:p w:rsidR="00934D4D" w:rsidRPr="0028013B" w:rsidRDefault="00934D4D" w:rsidP="00934D4D">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 xml:space="preserve">Перечень объектов физической культуры и спорта расположенных на территории </w:t>
      </w:r>
      <w:r w:rsidRPr="0028013B">
        <w:rPr>
          <w:rFonts w:ascii="Times New Roman" w:hAnsi="Times New Roman" w:cs="Times New Roman"/>
          <w:sz w:val="24"/>
          <w:szCs w:val="24"/>
        </w:rPr>
        <w:t xml:space="preserve">Михайловского сельское поселение </w:t>
      </w:r>
    </w:p>
    <w:tbl>
      <w:tblPr>
        <w:tblOverlap w:val="never"/>
        <w:tblW w:w="10116" w:type="dxa"/>
        <w:jc w:val="center"/>
        <w:tblLayout w:type="fixed"/>
        <w:tblCellMar>
          <w:left w:w="10" w:type="dxa"/>
          <w:right w:w="10" w:type="dxa"/>
        </w:tblCellMar>
        <w:tblLook w:val="0000" w:firstRow="0" w:lastRow="0" w:firstColumn="0" w:lastColumn="0" w:noHBand="0" w:noVBand="0"/>
      </w:tblPr>
      <w:tblGrid>
        <w:gridCol w:w="533"/>
        <w:gridCol w:w="2581"/>
        <w:gridCol w:w="2551"/>
        <w:gridCol w:w="1616"/>
        <w:gridCol w:w="1559"/>
        <w:gridCol w:w="1276"/>
      </w:tblGrid>
      <w:tr w:rsidR="00934D4D" w:rsidRPr="0028013B" w:rsidTr="00FD6DE4">
        <w:trPr>
          <w:trHeight w:hRule="exact" w:val="869"/>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rPr>
              <w:t>№1</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Наименование</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местоположение</w:t>
            </w:r>
          </w:p>
        </w:tc>
        <w:tc>
          <w:tcPr>
            <w:tcW w:w="1616"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вместимость, пропускная способность</w:t>
            </w: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количество рабочих мест</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Основные показатели (кв.м, игровой площади, кв.м, полезн.площ. зала (воды) и т.п.)</w:t>
            </w:r>
          </w:p>
        </w:tc>
      </w:tr>
      <w:tr w:rsidR="00934D4D" w:rsidRPr="0028013B" w:rsidTr="00FD6DE4">
        <w:trPr>
          <w:trHeight w:hRule="exact" w:val="1123"/>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1</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Уличная тренажерная площадка под навесом</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д.Михайлово, ул.Молодежная, западнее дома № 2</w:t>
            </w:r>
          </w:p>
        </w:tc>
        <w:tc>
          <w:tcPr>
            <w:tcW w:w="1616" w:type="dxa"/>
            <w:tcBorders>
              <w:top w:val="single" w:sz="4" w:space="0" w:color="auto"/>
              <w:lef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r>
      <w:tr w:rsidR="00934D4D" w:rsidRPr="0028013B" w:rsidTr="00FD6DE4">
        <w:trPr>
          <w:trHeight w:hRule="exact" w:val="1114"/>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2</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Уличная тренажерная площадка под навесом</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д.Ваньково,</w:t>
            </w:r>
          </w:p>
          <w:p w:rsidR="00934D4D" w:rsidRPr="0028013B" w:rsidRDefault="00934D4D" w:rsidP="00FD6DE4">
            <w:pPr>
              <w:pStyle w:val="affffffff6"/>
              <w:shd w:val="clear" w:color="auto" w:fill="auto"/>
              <w:rPr>
                <w:sz w:val="24"/>
                <w:szCs w:val="24"/>
              </w:rPr>
            </w:pPr>
            <w:r w:rsidRPr="0028013B">
              <w:rPr>
                <w:sz w:val="24"/>
                <w:szCs w:val="24"/>
                <w:lang w:eastAsia="ru-RU" w:bidi="ru-RU"/>
              </w:rPr>
              <w:t>ул.Молодежная, севернее дома №4</w:t>
            </w:r>
          </w:p>
        </w:tc>
        <w:tc>
          <w:tcPr>
            <w:tcW w:w="1616" w:type="dxa"/>
            <w:tcBorders>
              <w:top w:val="single" w:sz="4" w:space="0" w:color="auto"/>
              <w:lef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r>
      <w:tr w:rsidR="00934D4D" w:rsidRPr="0028013B" w:rsidTr="00FD6DE4">
        <w:trPr>
          <w:trHeight w:hRule="exact" w:val="835"/>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3</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Уличная тренажерная площадка под навесом</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д.Костяево Большое, ул.Зеленая, восточнее дома №1а</w:t>
            </w:r>
          </w:p>
        </w:tc>
        <w:tc>
          <w:tcPr>
            <w:tcW w:w="1616" w:type="dxa"/>
            <w:tcBorders>
              <w:top w:val="single" w:sz="4" w:space="0" w:color="auto"/>
              <w:lef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r>
      <w:tr w:rsidR="00934D4D" w:rsidRPr="0028013B" w:rsidTr="000B6720">
        <w:trPr>
          <w:trHeight w:hRule="exact" w:val="1038"/>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4</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Детская игровая площадка</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 xml:space="preserve">д.Михайлово, ул.Территория ПУ № </w:t>
            </w:r>
            <w:r w:rsidR="000B6720">
              <w:rPr>
                <w:sz w:val="24"/>
                <w:szCs w:val="24"/>
                <w:lang w:eastAsia="ru-RU" w:bidi="ru-RU"/>
              </w:rPr>
              <w:t>20</w:t>
            </w:r>
            <w:r w:rsidRPr="0028013B">
              <w:rPr>
                <w:sz w:val="24"/>
                <w:szCs w:val="24"/>
                <w:lang w:eastAsia="ru-RU" w:bidi="ru-RU"/>
              </w:rPr>
              <w:t>,</w:t>
            </w:r>
            <w:r w:rsidR="000B6720">
              <w:rPr>
                <w:sz w:val="24"/>
                <w:szCs w:val="24"/>
                <w:lang w:eastAsia="ru-RU" w:bidi="ru-RU"/>
              </w:rPr>
              <w:t xml:space="preserve"> </w:t>
            </w:r>
            <w:r w:rsidRPr="0028013B">
              <w:rPr>
                <w:sz w:val="24"/>
                <w:szCs w:val="24"/>
                <w:lang w:eastAsia="ru-RU" w:bidi="ru-RU"/>
              </w:rPr>
              <w:t>западнее д.6</w:t>
            </w:r>
          </w:p>
        </w:tc>
        <w:tc>
          <w:tcPr>
            <w:tcW w:w="1616" w:type="dxa"/>
            <w:tcBorders>
              <w:top w:val="single" w:sz="4" w:space="0" w:color="auto"/>
              <w:lef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r>
      <w:tr w:rsidR="00934D4D" w:rsidRPr="0028013B" w:rsidTr="00FD6DE4">
        <w:trPr>
          <w:trHeight w:hRule="exact" w:val="1118"/>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5</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Детская игровая площадка</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д.Ваньково,</w:t>
            </w:r>
          </w:p>
          <w:p w:rsidR="00934D4D" w:rsidRPr="0028013B" w:rsidRDefault="00934D4D" w:rsidP="00FD6DE4">
            <w:pPr>
              <w:pStyle w:val="affffffff6"/>
              <w:shd w:val="clear" w:color="auto" w:fill="auto"/>
              <w:rPr>
                <w:sz w:val="24"/>
                <w:szCs w:val="24"/>
                <w:lang w:eastAsia="ru-RU" w:bidi="ru-RU"/>
              </w:rPr>
            </w:pPr>
            <w:r w:rsidRPr="0028013B">
              <w:rPr>
                <w:sz w:val="24"/>
                <w:szCs w:val="24"/>
                <w:lang w:eastAsia="ru-RU" w:bidi="ru-RU"/>
              </w:rPr>
              <w:t>ул.Молодежная,</w:t>
            </w:r>
          </w:p>
          <w:p w:rsidR="00934D4D" w:rsidRPr="0028013B" w:rsidRDefault="00934D4D" w:rsidP="00FD6DE4">
            <w:pPr>
              <w:pStyle w:val="affffffff6"/>
              <w:shd w:val="clear" w:color="auto" w:fill="auto"/>
              <w:rPr>
                <w:sz w:val="24"/>
                <w:szCs w:val="24"/>
              </w:rPr>
            </w:pPr>
            <w:r w:rsidRPr="0028013B">
              <w:rPr>
                <w:sz w:val="24"/>
                <w:szCs w:val="24"/>
                <w:lang w:eastAsia="ru-RU" w:bidi="ru-RU"/>
              </w:rPr>
              <w:t>севернее дома №4</w:t>
            </w:r>
          </w:p>
        </w:tc>
        <w:tc>
          <w:tcPr>
            <w:tcW w:w="1616" w:type="dxa"/>
            <w:tcBorders>
              <w:top w:val="single" w:sz="4" w:space="0" w:color="auto"/>
              <w:lef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r>
      <w:tr w:rsidR="00934D4D" w:rsidRPr="0028013B" w:rsidTr="00FD6DE4">
        <w:trPr>
          <w:trHeight w:hRule="exact" w:val="850"/>
          <w:jc w:val="center"/>
        </w:trPr>
        <w:tc>
          <w:tcPr>
            <w:tcW w:w="533"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6</w:t>
            </w:r>
          </w:p>
        </w:tc>
        <w:tc>
          <w:tcPr>
            <w:tcW w:w="258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Детская игровая площадка</w:t>
            </w:r>
          </w:p>
        </w:tc>
        <w:tc>
          <w:tcPr>
            <w:tcW w:w="2551"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д.Костяево Большое, ул.Зеленая, восточнее дома № 1 а</w:t>
            </w:r>
          </w:p>
        </w:tc>
        <w:tc>
          <w:tcPr>
            <w:tcW w:w="1616" w:type="dxa"/>
            <w:tcBorders>
              <w:top w:val="single" w:sz="4" w:space="0" w:color="auto"/>
              <w:lef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right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r>
      <w:tr w:rsidR="00934D4D" w:rsidRPr="0028013B" w:rsidTr="000B6720">
        <w:trPr>
          <w:trHeight w:hRule="exact" w:val="854"/>
          <w:jc w:val="center"/>
        </w:trPr>
        <w:tc>
          <w:tcPr>
            <w:tcW w:w="533" w:type="dxa"/>
            <w:tcBorders>
              <w:top w:val="single" w:sz="4" w:space="0" w:color="auto"/>
              <w:left w:val="single" w:sz="4" w:space="0" w:color="auto"/>
              <w:bottom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7</w:t>
            </w:r>
          </w:p>
        </w:tc>
        <w:tc>
          <w:tcPr>
            <w:tcW w:w="2581" w:type="dxa"/>
            <w:tcBorders>
              <w:top w:val="single" w:sz="4" w:space="0" w:color="auto"/>
              <w:left w:val="single" w:sz="4" w:space="0" w:color="auto"/>
              <w:bottom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Спортивный зал</w:t>
            </w:r>
          </w:p>
        </w:tc>
        <w:tc>
          <w:tcPr>
            <w:tcW w:w="2551" w:type="dxa"/>
            <w:tcBorders>
              <w:top w:val="single" w:sz="4" w:space="0" w:color="auto"/>
              <w:left w:val="single" w:sz="4" w:space="0" w:color="auto"/>
              <w:bottom w:val="single" w:sz="4" w:space="0" w:color="auto"/>
            </w:tcBorders>
            <w:shd w:val="clear" w:color="auto" w:fill="FFFFFF"/>
          </w:tcPr>
          <w:p w:rsidR="000B6720" w:rsidRDefault="00934D4D" w:rsidP="00FD6DE4">
            <w:pPr>
              <w:pStyle w:val="affffffff6"/>
              <w:shd w:val="clear" w:color="auto" w:fill="auto"/>
              <w:rPr>
                <w:sz w:val="24"/>
                <w:szCs w:val="24"/>
                <w:lang w:eastAsia="ru-RU" w:bidi="ru-RU"/>
              </w:rPr>
            </w:pPr>
            <w:r w:rsidRPr="0028013B">
              <w:rPr>
                <w:sz w:val="24"/>
                <w:szCs w:val="24"/>
                <w:lang w:eastAsia="ru-RU" w:bidi="ru-RU"/>
              </w:rPr>
              <w:t xml:space="preserve">д.Михайлово, ул.Территория ПУ </w:t>
            </w:r>
          </w:p>
          <w:p w:rsidR="00934D4D" w:rsidRPr="0028013B" w:rsidRDefault="00934D4D" w:rsidP="00FD6DE4">
            <w:pPr>
              <w:pStyle w:val="affffffff6"/>
              <w:shd w:val="clear" w:color="auto" w:fill="auto"/>
              <w:rPr>
                <w:sz w:val="24"/>
                <w:szCs w:val="24"/>
              </w:rPr>
            </w:pPr>
            <w:r w:rsidRPr="0028013B">
              <w:rPr>
                <w:sz w:val="24"/>
                <w:szCs w:val="24"/>
                <w:lang w:eastAsia="ru-RU" w:bidi="ru-RU"/>
              </w:rPr>
              <w:t>№ 20,</w:t>
            </w:r>
            <w:r w:rsidR="000B6720">
              <w:rPr>
                <w:sz w:val="24"/>
                <w:szCs w:val="24"/>
                <w:lang w:eastAsia="ru-RU" w:bidi="ru-RU"/>
              </w:rPr>
              <w:t xml:space="preserve"> </w:t>
            </w:r>
            <w:r w:rsidRPr="0028013B">
              <w:rPr>
                <w:sz w:val="24"/>
                <w:szCs w:val="24"/>
                <w:lang w:eastAsia="ru-RU" w:bidi="ru-RU"/>
              </w:rPr>
              <w:t>д.6</w:t>
            </w:r>
          </w:p>
        </w:tc>
        <w:tc>
          <w:tcPr>
            <w:tcW w:w="1616" w:type="dxa"/>
            <w:tcBorders>
              <w:top w:val="single" w:sz="4" w:space="0" w:color="auto"/>
              <w:left w:val="single" w:sz="4" w:space="0" w:color="auto"/>
              <w:bottom w:val="single" w:sz="4" w:space="0" w:color="auto"/>
            </w:tcBorders>
            <w:shd w:val="clear" w:color="auto" w:fill="FFFFFF"/>
          </w:tcPr>
          <w:p w:rsidR="00934D4D" w:rsidRPr="0028013B" w:rsidRDefault="00934D4D" w:rsidP="00FD6DE4">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rFonts w:eastAsia="Arial"/>
                <w:sz w:val="24"/>
                <w:szCs w:val="24"/>
                <w:lang w:eastAsia="ru-RU" w:bidi="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34D4D" w:rsidRPr="0028013B" w:rsidRDefault="00934D4D" w:rsidP="00FD6DE4">
            <w:pPr>
              <w:pStyle w:val="affffffff6"/>
              <w:shd w:val="clear" w:color="auto" w:fill="auto"/>
              <w:rPr>
                <w:sz w:val="24"/>
                <w:szCs w:val="24"/>
              </w:rPr>
            </w:pPr>
            <w:r w:rsidRPr="0028013B">
              <w:rPr>
                <w:sz w:val="24"/>
                <w:szCs w:val="24"/>
                <w:lang w:eastAsia="ru-RU" w:bidi="ru-RU"/>
              </w:rPr>
              <w:t>147,9</w:t>
            </w:r>
          </w:p>
        </w:tc>
      </w:tr>
    </w:tbl>
    <w:p w:rsidR="00934D4D" w:rsidRPr="0028013B" w:rsidRDefault="00934D4D" w:rsidP="00934D4D">
      <w:pPr>
        <w:pStyle w:val="af3"/>
        <w:numPr>
          <w:ilvl w:val="3"/>
          <w:numId w:val="15"/>
        </w:numPr>
        <w:spacing w:before="240" w:after="240" w:line="276" w:lineRule="auto"/>
        <w:ind w:left="0" w:firstLine="709"/>
        <w:outlineLvl w:val="3"/>
        <w:rPr>
          <w:b/>
          <w:sz w:val="24"/>
          <w:szCs w:val="24"/>
        </w:rPr>
      </w:pPr>
      <w:bookmarkStart w:id="62" w:name="_Toc152766687"/>
      <w:bookmarkStart w:id="63" w:name="_Toc497069871"/>
      <w:bookmarkStart w:id="64" w:name="_Toc62140239"/>
      <w:r w:rsidRPr="0028013B">
        <w:rPr>
          <w:b/>
          <w:sz w:val="24"/>
          <w:szCs w:val="24"/>
        </w:rPr>
        <w:t>Административные, общественные учреждения и хозяйственные организации</w:t>
      </w:r>
      <w:bookmarkEnd w:id="62"/>
    </w:p>
    <w:p w:rsidR="00934D4D" w:rsidRPr="0028013B" w:rsidRDefault="00934D4D" w:rsidP="00934D4D">
      <w:pPr>
        <w:spacing w:after="0" w:line="240" w:lineRule="auto"/>
        <w:ind w:firstLine="709"/>
        <w:jc w:val="both"/>
        <w:rPr>
          <w:rFonts w:ascii="Times New Roman" w:hAnsi="Times New Roman" w:cs="Times New Roman"/>
          <w:sz w:val="24"/>
          <w:szCs w:val="24"/>
        </w:rPr>
        <w:sectPr w:rsidR="00934D4D" w:rsidRPr="0028013B" w:rsidSect="00FD6DE4">
          <w:pgSz w:w="11906" w:h="16838"/>
          <w:pgMar w:top="567" w:right="567" w:bottom="567" w:left="1134" w:header="709" w:footer="709" w:gutter="0"/>
          <w:cols w:space="708"/>
          <w:docGrid w:linePitch="360"/>
        </w:sectPr>
      </w:pPr>
      <w:r w:rsidRPr="0028013B">
        <w:rPr>
          <w:rFonts w:ascii="Times New Roman" w:hAnsi="Times New Roman" w:cs="Times New Roman"/>
          <w:sz w:val="24"/>
          <w:szCs w:val="24"/>
        </w:rPr>
        <w:t xml:space="preserve">К числу субъектов </w:t>
      </w:r>
      <w:hyperlink r:id="rId13" w:history="1">
        <w:r w:rsidRPr="0028013B">
          <w:rPr>
            <w:rFonts w:ascii="Times New Roman" w:hAnsi="Times New Roman" w:cs="Times New Roman"/>
            <w:sz w:val="24"/>
            <w:szCs w:val="24"/>
          </w:rPr>
          <w:t>административного права</w:t>
        </w:r>
      </w:hyperlink>
      <w:r w:rsidRPr="0028013B">
        <w:rPr>
          <w:rFonts w:ascii="Times New Roman" w:hAnsi="Times New Roman" w:cs="Times New Roman"/>
          <w:sz w:val="24"/>
          <w:szCs w:val="24"/>
        </w:rPr>
        <w:t xml:space="preserve"> относятся </w:t>
      </w:r>
      <w:hyperlink r:id="rId14" w:history="1">
        <w:r w:rsidRPr="0028013B">
          <w:rPr>
            <w:rFonts w:ascii="Times New Roman" w:hAnsi="Times New Roman" w:cs="Times New Roman"/>
            <w:sz w:val="24"/>
            <w:szCs w:val="24"/>
          </w:rPr>
          <w:t>предприятия</w:t>
        </w:r>
      </w:hyperlink>
      <w:r w:rsidRPr="0028013B">
        <w:rPr>
          <w:rFonts w:ascii="Times New Roman" w:hAnsi="Times New Roman" w:cs="Times New Roman"/>
          <w:sz w:val="24"/>
          <w:szCs w:val="24"/>
        </w:rPr>
        <w:t xml:space="preserve">, учреждения и иные </w:t>
      </w:r>
      <w:hyperlink r:id="rId15" w:history="1">
        <w:r w:rsidRPr="0028013B">
          <w:rPr>
            <w:rFonts w:ascii="Times New Roman" w:hAnsi="Times New Roman" w:cs="Times New Roman"/>
            <w:sz w:val="24"/>
            <w:szCs w:val="24"/>
          </w:rPr>
          <w:t>некоммерческие организации</w:t>
        </w:r>
      </w:hyperlink>
      <w:r w:rsidRPr="0028013B">
        <w:rPr>
          <w:rFonts w:ascii="Times New Roman" w:hAnsi="Times New Roman" w:cs="Times New Roman"/>
          <w:sz w:val="24"/>
          <w:szCs w:val="24"/>
        </w:rPr>
        <w:t xml:space="preserve">, осуществляющие, соответственно, хозяйственные, управленческие, социально - культурные и иные функции, обеспечивающие материальные и духовные потребности людей, </w:t>
      </w:r>
      <w:hyperlink r:id="rId16" w:history="1">
        <w:r w:rsidRPr="0028013B">
          <w:rPr>
            <w:rFonts w:ascii="Times New Roman" w:hAnsi="Times New Roman" w:cs="Times New Roman"/>
            <w:sz w:val="24"/>
            <w:szCs w:val="24"/>
          </w:rPr>
          <w:t>общества</w:t>
        </w:r>
      </w:hyperlink>
      <w:r w:rsidRPr="0028013B">
        <w:rPr>
          <w:rFonts w:ascii="Times New Roman" w:hAnsi="Times New Roman" w:cs="Times New Roman"/>
          <w:sz w:val="24"/>
          <w:szCs w:val="24"/>
        </w:rPr>
        <w:t xml:space="preserve"> и </w:t>
      </w:r>
      <w:hyperlink r:id="rId17" w:history="1">
        <w:r w:rsidRPr="0028013B">
          <w:rPr>
            <w:rFonts w:ascii="Times New Roman" w:hAnsi="Times New Roman" w:cs="Times New Roman"/>
            <w:sz w:val="24"/>
            <w:szCs w:val="24"/>
          </w:rPr>
          <w:t>государства</w:t>
        </w:r>
      </w:hyperlink>
      <w:r w:rsidRPr="0028013B">
        <w:rPr>
          <w:rFonts w:ascii="Times New Roman" w:hAnsi="Times New Roman" w:cs="Times New Roman"/>
          <w:sz w:val="24"/>
          <w:szCs w:val="24"/>
        </w:rPr>
        <w:t>.</w:t>
      </w:r>
    </w:p>
    <w:p w:rsidR="00934D4D" w:rsidRPr="0028013B" w:rsidRDefault="00934D4D" w:rsidP="00934D4D">
      <w:pPr>
        <w:spacing w:after="0" w:line="240" w:lineRule="auto"/>
        <w:ind w:firstLine="709"/>
        <w:jc w:val="right"/>
        <w:rPr>
          <w:rFonts w:ascii="Times New Roman" w:hAnsi="Times New Roman" w:cs="Times New Roman"/>
          <w:bCs/>
          <w:sz w:val="24"/>
          <w:szCs w:val="24"/>
        </w:rPr>
      </w:pPr>
      <w:r w:rsidRPr="0028013B">
        <w:rPr>
          <w:rFonts w:ascii="Times New Roman" w:hAnsi="Times New Roman" w:cs="Times New Roman"/>
          <w:bCs/>
          <w:sz w:val="24"/>
          <w:szCs w:val="24"/>
        </w:rPr>
        <w:t xml:space="preserve">Таблица </w:t>
      </w:r>
      <w:r w:rsidR="00C24009">
        <w:rPr>
          <w:rFonts w:ascii="Times New Roman" w:hAnsi="Times New Roman" w:cs="Times New Roman"/>
          <w:bCs/>
          <w:sz w:val="24"/>
          <w:szCs w:val="24"/>
        </w:rPr>
        <w:t>9</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xml:space="preserve">Перечень административных, общественных учреждений и хозяйственных организаций, расположенных на территории </w:t>
      </w:r>
      <w:r w:rsidRPr="0028013B">
        <w:rPr>
          <w:rFonts w:ascii="Times New Roman" w:eastAsia="Times New Roman" w:hAnsi="Times New Roman" w:cs="Times New Roman"/>
          <w:sz w:val="24"/>
          <w:szCs w:val="24"/>
          <w:lang w:eastAsia="ru-RU"/>
        </w:rPr>
        <w:t xml:space="preserve">Михайловского сельского поселения </w:t>
      </w:r>
    </w:p>
    <w:tbl>
      <w:tblPr>
        <w:tblW w:w="0" w:type="auto"/>
        <w:jc w:val="center"/>
        <w:tblLayout w:type="fixed"/>
        <w:tblCellMar>
          <w:left w:w="40" w:type="dxa"/>
          <w:right w:w="40" w:type="dxa"/>
        </w:tblCellMar>
        <w:tblLook w:val="0000" w:firstRow="0" w:lastRow="0" w:firstColumn="0" w:lastColumn="0" w:noHBand="0" w:noVBand="0"/>
      </w:tblPr>
      <w:tblGrid>
        <w:gridCol w:w="356"/>
        <w:gridCol w:w="4031"/>
        <w:gridCol w:w="4048"/>
        <w:gridCol w:w="2021"/>
        <w:gridCol w:w="1478"/>
        <w:gridCol w:w="1171"/>
        <w:gridCol w:w="1325"/>
      </w:tblGrid>
      <w:tr w:rsidR="00934D4D" w:rsidRPr="0028013B" w:rsidTr="00FD6DE4">
        <w:trPr>
          <w:jc w:val="center"/>
        </w:trPr>
        <w:tc>
          <w:tcPr>
            <w:tcW w:w="35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пп</w:t>
            </w:r>
          </w:p>
        </w:tc>
        <w:tc>
          <w:tcPr>
            <w:tcW w:w="403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Наименование</w:t>
            </w:r>
          </w:p>
        </w:tc>
        <w:tc>
          <w:tcPr>
            <w:tcW w:w="404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Адрес</w:t>
            </w:r>
          </w:p>
        </w:tc>
        <w:tc>
          <w:tcPr>
            <w:tcW w:w="202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Отдельно стоящее или встроенное</w:t>
            </w:r>
          </w:p>
        </w:tc>
        <w:tc>
          <w:tcPr>
            <w:tcW w:w="147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Кол-во</w:t>
            </w:r>
          </w:p>
          <w:p w:rsidR="00934D4D" w:rsidRPr="0028013B" w:rsidRDefault="00E16580" w:rsidP="00FD6DE4">
            <w:pPr>
              <w:pStyle w:val="Style6"/>
              <w:widowControl/>
              <w:spacing w:line="240" w:lineRule="auto"/>
              <w:jc w:val="center"/>
              <w:rPr>
                <w:rStyle w:val="FontStyle40"/>
                <w:sz w:val="24"/>
                <w:szCs w:val="24"/>
              </w:rPr>
            </w:pPr>
            <w:r>
              <w:rPr>
                <w:rStyle w:val="FontStyle40"/>
                <w:sz w:val="24"/>
                <w:szCs w:val="24"/>
              </w:rPr>
              <w:t>Работаю</w:t>
            </w:r>
            <w:r w:rsidR="00934D4D" w:rsidRPr="0028013B">
              <w:rPr>
                <w:rStyle w:val="FontStyle40"/>
                <w:sz w:val="24"/>
                <w:szCs w:val="24"/>
              </w:rPr>
              <w:t>щих, человек</w:t>
            </w:r>
          </w:p>
        </w:tc>
        <w:tc>
          <w:tcPr>
            <w:tcW w:w="11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Год ввода в эксплуатацию</w:t>
            </w:r>
          </w:p>
        </w:tc>
        <w:tc>
          <w:tcPr>
            <w:tcW w:w="132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износа</w:t>
            </w:r>
          </w:p>
        </w:tc>
      </w:tr>
      <w:tr w:rsidR="00934D4D" w:rsidRPr="0028013B" w:rsidTr="00FD6DE4">
        <w:trPr>
          <w:jc w:val="center"/>
        </w:trPr>
        <w:tc>
          <w:tcPr>
            <w:tcW w:w="35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w:t>
            </w:r>
          </w:p>
        </w:tc>
        <w:tc>
          <w:tcPr>
            <w:tcW w:w="403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Администрация Михайловского сельского поселения</w:t>
            </w:r>
          </w:p>
        </w:tc>
        <w:tc>
          <w:tcPr>
            <w:tcW w:w="404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Михайлово, ул. Советская, д.14а, Юрьевецкий район, Ивановская область</w:t>
            </w:r>
          </w:p>
        </w:tc>
        <w:tc>
          <w:tcPr>
            <w:tcW w:w="202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147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8</w:t>
            </w:r>
          </w:p>
        </w:tc>
        <w:tc>
          <w:tcPr>
            <w:tcW w:w="11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1973</w:t>
            </w:r>
          </w:p>
        </w:tc>
        <w:tc>
          <w:tcPr>
            <w:tcW w:w="132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85</w:t>
            </w:r>
          </w:p>
        </w:tc>
      </w:tr>
      <w:tr w:rsidR="00934D4D" w:rsidRPr="0028013B" w:rsidTr="00FD6DE4">
        <w:trPr>
          <w:jc w:val="center"/>
        </w:trPr>
        <w:tc>
          <w:tcPr>
            <w:tcW w:w="35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2</w:t>
            </w:r>
          </w:p>
        </w:tc>
        <w:tc>
          <w:tcPr>
            <w:tcW w:w="403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Отделение связи (почта)д. Михайлово</w:t>
            </w:r>
          </w:p>
        </w:tc>
        <w:tc>
          <w:tcPr>
            <w:tcW w:w="404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Михайлово, ул. Советская, д. 9</w:t>
            </w:r>
            <w:r w:rsidR="000B6720">
              <w:t>а</w:t>
            </w:r>
            <w:r w:rsidRPr="0028013B">
              <w:t>, Юрьевецкий район, Ивановская область</w:t>
            </w:r>
          </w:p>
        </w:tc>
        <w:tc>
          <w:tcPr>
            <w:tcW w:w="202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rPr>
                <w:rStyle w:val="FontStyle40"/>
                <w:sz w:val="24"/>
                <w:szCs w:val="24"/>
              </w:rPr>
              <w:t>Отдельно стоящее</w:t>
            </w:r>
          </w:p>
        </w:tc>
        <w:tc>
          <w:tcPr>
            <w:tcW w:w="147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5</w:t>
            </w:r>
          </w:p>
        </w:tc>
        <w:tc>
          <w:tcPr>
            <w:tcW w:w="11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1975</w:t>
            </w:r>
          </w:p>
        </w:tc>
        <w:tc>
          <w:tcPr>
            <w:tcW w:w="132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85</w:t>
            </w:r>
          </w:p>
        </w:tc>
      </w:tr>
      <w:tr w:rsidR="00934D4D" w:rsidRPr="0028013B" w:rsidTr="00FD6DE4">
        <w:trPr>
          <w:jc w:val="center"/>
        </w:trPr>
        <w:tc>
          <w:tcPr>
            <w:tcW w:w="35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3</w:t>
            </w:r>
          </w:p>
        </w:tc>
        <w:tc>
          <w:tcPr>
            <w:tcW w:w="403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Отделение связи д. Костяево Большое</w:t>
            </w:r>
          </w:p>
        </w:tc>
        <w:tc>
          <w:tcPr>
            <w:tcW w:w="404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Костяево Большое, ул. Зеленая, д. 1а, Юрьевецкий район, Ивановская область</w:t>
            </w:r>
          </w:p>
        </w:tc>
        <w:tc>
          <w:tcPr>
            <w:tcW w:w="2021" w:type="dxa"/>
            <w:tcBorders>
              <w:top w:val="single" w:sz="6" w:space="0" w:color="auto"/>
              <w:left w:val="single" w:sz="6" w:space="0" w:color="auto"/>
              <w:bottom w:val="single" w:sz="6" w:space="0" w:color="auto"/>
              <w:right w:val="single" w:sz="6" w:space="0" w:color="auto"/>
            </w:tcBorders>
          </w:tcPr>
          <w:p w:rsidR="00934D4D" w:rsidRPr="0028013B" w:rsidRDefault="009D6D42" w:rsidP="00FD6DE4">
            <w:pPr>
              <w:pStyle w:val="Style1"/>
              <w:widowControl/>
              <w:spacing w:line="240" w:lineRule="auto"/>
              <w:ind w:firstLine="0"/>
              <w:jc w:val="center"/>
            </w:pPr>
            <w:r>
              <w:rPr>
                <w:rStyle w:val="FontStyle40"/>
                <w:sz w:val="24"/>
                <w:szCs w:val="24"/>
              </w:rPr>
              <w:t>В</w:t>
            </w:r>
            <w:bookmarkStart w:id="65" w:name="_GoBack"/>
            <w:bookmarkEnd w:id="65"/>
            <w:r>
              <w:rPr>
                <w:rStyle w:val="FontStyle40"/>
                <w:sz w:val="24"/>
                <w:szCs w:val="24"/>
              </w:rPr>
              <w:t>строенное</w:t>
            </w:r>
          </w:p>
        </w:tc>
        <w:tc>
          <w:tcPr>
            <w:tcW w:w="147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4</w:t>
            </w:r>
          </w:p>
        </w:tc>
        <w:tc>
          <w:tcPr>
            <w:tcW w:w="11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1986</w:t>
            </w:r>
          </w:p>
        </w:tc>
        <w:tc>
          <w:tcPr>
            <w:tcW w:w="132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60</w:t>
            </w:r>
          </w:p>
        </w:tc>
      </w:tr>
    </w:tbl>
    <w:p w:rsidR="00934D4D" w:rsidRPr="0028013B" w:rsidRDefault="00934D4D" w:rsidP="00934D4D">
      <w:pPr>
        <w:spacing w:after="0" w:line="240" w:lineRule="auto"/>
        <w:ind w:firstLine="709"/>
        <w:jc w:val="right"/>
        <w:rPr>
          <w:rFonts w:ascii="Times New Roman" w:hAnsi="Times New Roman" w:cs="Times New Roman"/>
          <w:bCs/>
          <w:sz w:val="24"/>
          <w:szCs w:val="24"/>
        </w:rPr>
      </w:pPr>
      <w:r w:rsidRPr="0028013B">
        <w:rPr>
          <w:rFonts w:ascii="Times New Roman" w:hAnsi="Times New Roman" w:cs="Times New Roman"/>
          <w:bCs/>
          <w:sz w:val="24"/>
          <w:szCs w:val="24"/>
        </w:rPr>
        <w:t>Таблица 10</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xml:space="preserve">Предприятия общественного питания </w:t>
      </w:r>
    </w:p>
    <w:tbl>
      <w:tblPr>
        <w:tblW w:w="144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2977"/>
        <w:gridCol w:w="3544"/>
        <w:gridCol w:w="1592"/>
        <w:gridCol w:w="1526"/>
        <w:gridCol w:w="1559"/>
        <w:gridCol w:w="1418"/>
        <w:gridCol w:w="1134"/>
      </w:tblGrid>
      <w:tr w:rsidR="00934D4D" w:rsidRPr="0028013B" w:rsidTr="00FD6DE4">
        <w:trPr>
          <w:trHeight w:val="517"/>
          <w:jc w:val="center"/>
        </w:trPr>
        <w:tc>
          <w:tcPr>
            <w:tcW w:w="701" w:type="dxa"/>
            <w:vMerge w:val="restart"/>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пп</w:t>
            </w:r>
          </w:p>
        </w:tc>
        <w:tc>
          <w:tcPr>
            <w:tcW w:w="2977" w:type="dxa"/>
            <w:vMerge w:val="restart"/>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Наименование</w:t>
            </w:r>
          </w:p>
        </w:tc>
        <w:tc>
          <w:tcPr>
            <w:tcW w:w="3544" w:type="dxa"/>
            <w:vMerge w:val="restart"/>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Адрес</w:t>
            </w:r>
          </w:p>
        </w:tc>
        <w:tc>
          <w:tcPr>
            <w:tcW w:w="1592" w:type="dxa"/>
            <w:vMerge w:val="restart"/>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Кол-во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посадочных мест</w:t>
            </w:r>
          </w:p>
        </w:tc>
        <w:tc>
          <w:tcPr>
            <w:tcW w:w="1526" w:type="dxa"/>
            <w:vMerge w:val="restart"/>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или встроенное, этажность, материал стен</w:t>
            </w:r>
          </w:p>
        </w:tc>
        <w:tc>
          <w:tcPr>
            <w:tcW w:w="1559" w:type="dxa"/>
            <w:vMerge w:val="restart"/>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Кол-во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работающих, человек</w:t>
            </w:r>
          </w:p>
        </w:tc>
        <w:tc>
          <w:tcPr>
            <w:tcW w:w="1418" w:type="dxa"/>
            <w:vMerge w:val="restart"/>
            <w:tcBorders>
              <w:top w:val="single" w:sz="6" w:space="0" w:color="auto"/>
              <w:left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Год ввода в эксплуатацию</w:t>
            </w:r>
          </w:p>
        </w:tc>
        <w:tc>
          <w:tcPr>
            <w:tcW w:w="1134" w:type="dxa"/>
            <w:vMerge w:val="restart"/>
            <w:tcBorders>
              <w:top w:val="single" w:sz="6" w:space="0" w:color="auto"/>
              <w:left w:val="single" w:sz="6" w:space="0" w:color="auto"/>
              <w:right w:val="single" w:sz="6" w:space="0" w:color="auto"/>
            </w:tcBorders>
          </w:tcPr>
          <w:p w:rsidR="00934D4D" w:rsidRPr="0028013B" w:rsidRDefault="00934D4D" w:rsidP="00FD6DE4">
            <w:pPr>
              <w:pStyle w:val="Style6"/>
              <w:widowControl/>
              <w:spacing w:line="240" w:lineRule="auto"/>
              <w:jc w:val="center"/>
              <w:rPr>
                <w:rStyle w:val="FontStyle40"/>
                <w:sz w:val="24"/>
                <w:szCs w:val="24"/>
              </w:rPr>
            </w:pPr>
            <w:r w:rsidRPr="0028013B">
              <w:rPr>
                <w:rStyle w:val="FontStyle40"/>
                <w:sz w:val="24"/>
                <w:szCs w:val="24"/>
              </w:rPr>
              <w:t>% износа</w:t>
            </w:r>
          </w:p>
        </w:tc>
      </w:tr>
      <w:tr w:rsidR="00934D4D" w:rsidRPr="0028013B" w:rsidTr="00FD6DE4">
        <w:trPr>
          <w:trHeight w:val="517"/>
          <w:jc w:val="center"/>
        </w:trPr>
        <w:tc>
          <w:tcPr>
            <w:tcW w:w="701" w:type="dxa"/>
            <w:vMerge/>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3544" w:type="dxa"/>
            <w:vMerge/>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592" w:type="dxa"/>
            <w:vMerge/>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526" w:type="dxa"/>
            <w:vMerge/>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418"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r>
      <w:tr w:rsidR="00934D4D" w:rsidRPr="0028013B" w:rsidTr="00FD6DE4">
        <w:trPr>
          <w:jc w:val="center"/>
        </w:trPr>
        <w:tc>
          <w:tcPr>
            <w:tcW w:w="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934D4D" w:rsidRPr="0028013B" w:rsidRDefault="00E16580" w:rsidP="00FD6DE4">
            <w:pPr>
              <w:pStyle w:val="Style1"/>
              <w:widowControl/>
              <w:spacing w:line="240" w:lineRule="auto"/>
              <w:ind w:firstLine="0"/>
              <w:jc w:val="center"/>
            </w:pPr>
            <w:r>
              <w:t xml:space="preserve">МКОУ «Костяевская ОШ»- </w:t>
            </w:r>
            <w:r w:rsidR="00934D4D" w:rsidRPr="0028013B">
              <w:t>школьная столовая</w:t>
            </w:r>
          </w:p>
        </w:tc>
        <w:tc>
          <w:tcPr>
            <w:tcW w:w="354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pPr>
            <w:r w:rsidRPr="0028013B">
              <w:t>д. Костяево Большое, ул. Набережная, д. 1а, Юрьевецкий район, Ивановская область</w:t>
            </w:r>
          </w:p>
        </w:tc>
        <w:tc>
          <w:tcPr>
            <w:tcW w:w="15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40</w:t>
            </w:r>
          </w:p>
        </w:tc>
        <w:tc>
          <w:tcPr>
            <w:tcW w:w="152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pStyle w:val="Style1"/>
              <w:widowControl/>
              <w:spacing w:line="240" w:lineRule="auto"/>
              <w:ind w:firstLine="0"/>
              <w:jc w:val="center"/>
              <w:rPr>
                <w:rStyle w:val="FontStyle40"/>
                <w:sz w:val="24"/>
                <w:szCs w:val="24"/>
              </w:rPr>
            </w:pPr>
            <w:r w:rsidRPr="0028013B">
              <w:rPr>
                <w:rStyle w:val="FontStyle40"/>
                <w:sz w:val="24"/>
                <w:szCs w:val="24"/>
              </w:rPr>
              <w:t>встроенное, два этажа, силикатный кирпич</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r>
    </w:tbl>
    <w:p w:rsidR="00934D4D" w:rsidRPr="0028013B" w:rsidRDefault="00C24009" w:rsidP="00934D4D">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11</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Объекты розничной и оптовой торговли</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
        <w:gridCol w:w="2892"/>
        <w:gridCol w:w="2524"/>
        <w:gridCol w:w="1413"/>
        <w:gridCol w:w="1413"/>
        <w:gridCol w:w="1738"/>
        <w:gridCol w:w="1701"/>
        <w:gridCol w:w="1417"/>
        <w:gridCol w:w="993"/>
      </w:tblGrid>
      <w:tr w:rsidR="00934D4D" w:rsidRPr="0028013B" w:rsidTr="00FD6DE4">
        <w:trPr>
          <w:trHeight w:val="1380"/>
          <w:jc w:val="center"/>
        </w:trPr>
        <w:tc>
          <w:tcPr>
            <w:tcW w:w="502"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пп</w:t>
            </w:r>
          </w:p>
        </w:tc>
        <w:tc>
          <w:tcPr>
            <w:tcW w:w="2892"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Наименование</w:t>
            </w:r>
          </w:p>
        </w:tc>
        <w:tc>
          <w:tcPr>
            <w:tcW w:w="2524"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Адрес</w:t>
            </w:r>
          </w:p>
        </w:tc>
        <w:tc>
          <w:tcPr>
            <w:tcW w:w="1413"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Вид торгового объекта</w:t>
            </w:r>
          </w:p>
        </w:tc>
        <w:tc>
          <w:tcPr>
            <w:tcW w:w="1413"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xml:space="preserve">Торговая площадь, </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кв. м</w:t>
            </w:r>
          </w:p>
        </w:tc>
        <w:tc>
          <w:tcPr>
            <w:tcW w:w="1738"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или встроенное, этажность, материал стен</w:t>
            </w:r>
          </w:p>
        </w:tc>
        <w:tc>
          <w:tcPr>
            <w:tcW w:w="1701"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Кол-во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работающих, человек</w:t>
            </w:r>
          </w:p>
        </w:tc>
        <w:tc>
          <w:tcPr>
            <w:tcW w:w="1417" w:type="dxa"/>
            <w:tcBorders>
              <w:top w:val="single" w:sz="6" w:space="0" w:color="auto"/>
              <w:left w:val="single" w:sz="6" w:space="0" w:color="auto"/>
              <w:right w:val="single" w:sz="6" w:space="0" w:color="auto"/>
            </w:tcBorders>
          </w:tcPr>
          <w:p w:rsidR="00934D4D" w:rsidRPr="0028013B" w:rsidRDefault="00934D4D" w:rsidP="00FD6DE4">
            <w:pPr>
              <w:pStyle w:val="Style6"/>
              <w:widowControl/>
              <w:spacing w:line="240" w:lineRule="auto"/>
              <w:rPr>
                <w:rStyle w:val="FontStyle40"/>
                <w:sz w:val="24"/>
                <w:szCs w:val="24"/>
              </w:rPr>
            </w:pPr>
            <w:r w:rsidRPr="0028013B">
              <w:rPr>
                <w:rStyle w:val="FontStyle40"/>
                <w:sz w:val="24"/>
                <w:szCs w:val="24"/>
              </w:rPr>
              <w:t>Год ввода в эксплуатацию</w:t>
            </w:r>
          </w:p>
        </w:tc>
        <w:tc>
          <w:tcPr>
            <w:tcW w:w="993" w:type="dxa"/>
            <w:tcBorders>
              <w:top w:val="single" w:sz="6" w:space="0" w:color="auto"/>
              <w:left w:val="single" w:sz="6" w:space="0" w:color="auto"/>
              <w:right w:val="single" w:sz="6" w:space="0" w:color="auto"/>
            </w:tcBorders>
          </w:tcPr>
          <w:p w:rsidR="00934D4D" w:rsidRPr="0028013B" w:rsidRDefault="00934D4D" w:rsidP="00FD6DE4">
            <w:pPr>
              <w:pStyle w:val="Style6"/>
              <w:widowControl/>
              <w:spacing w:line="240" w:lineRule="auto"/>
              <w:rPr>
                <w:rStyle w:val="FontStyle40"/>
                <w:sz w:val="24"/>
                <w:szCs w:val="24"/>
              </w:rPr>
            </w:pPr>
            <w:r w:rsidRPr="0028013B">
              <w:rPr>
                <w:rStyle w:val="FontStyle40"/>
                <w:sz w:val="24"/>
                <w:szCs w:val="24"/>
              </w:rPr>
              <w:t>% износа</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«Авокадо»</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Михайлово, ул. Центральная, д.12а,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105,2</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один этаж, силикатный кирпич</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2018</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ИП Зернов А.Н.</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Михайлово, ул. Советская, д.7а,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310,6</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один этаж, силикатный кирпич</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2008</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ИП Блинова С.В.</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Михайлово, ул. Мира, д. 4б,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83,0</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один этаж, силикатный кирпич</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1976</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50</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ИП Сергеева Р.Р.</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Ваньково, ул. Молодежная, д. 15, кв.2,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64,6</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Встроенное один этаж, керамзито-бетон</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1983</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40</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«Авокадо»</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Костяево Большое, ул. Зеленая, д. 7а,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67,0</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один этаж, щитовой дом</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1982</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60</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ИП Блинова С.В.</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Костяево Большое, ул. Зеленая, д. 3а,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56,5</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один этаж, щитовой дом</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1982</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60</w:t>
            </w:r>
          </w:p>
        </w:tc>
      </w:tr>
      <w:tr w:rsidR="00934D4D" w:rsidRPr="0028013B" w:rsidTr="00FD6DE4">
        <w:trPr>
          <w:jc w:val="center"/>
        </w:trPr>
        <w:tc>
          <w:tcPr>
            <w:tcW w:w="50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w:t>
            </w:r>
          </w:p>
        </w:tc>
        <w:tc>
          <w:tcPr>
            <w:tcW w:w="28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 смешанных товаров ИП Блинова С.В.</w:t>
            </w:r>
          </w:p>
        </w:tc>
        <w:tc>
          <w:tcPr>
            <w:tcW w:w="2524"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 Талица, ул. Речная, д. 8, Юрьевецкий район, Ивановская область</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магазин</w:t>
            </w:r>
          </w:p>
        </w:tc>
        <w:tc>
          <w:tcPr>
            <w:tcW w:w="141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33,2</w:t>
            </w:r>
          </w:p>
        </w:tc>
        <w:tc>
          <w:tcPr>
            <w:tcW w:w="1738"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отдельно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стоящее, один этаж, щитовой дом</w:t>
            </w:r>
          </w:p>
        </w:tc>
        <w:tc>
          <w:tcPr>
            <w:tcW w:w="170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1984</w:t>
            </w:r>
          </w:p>
        </w:tc>
        <w:tc>
          <w:tcPr>
            <w:tcW w:w="99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60</w:t>
            </w:r>
          </w:p>
        </w:tc>
      </w:tr>
    </w:tbl>
    <w:p w:rsidR="00934D4D" w:rsidRPr="0028013B" w:rsidRDefault="00934D4D" w:rsidP="00934D4D">
      <w:pPr>
        <w:pStyle w:val="af3"/>
        <w:numPr>
          <w:ilvl w:val="2"/>
          <w:numId w:val="15"/>
        </w:numPr>
        <w:spacing w:before="240" w:after="240" w:line="276" w:lineRule="auto"/>
        <w:outlineLvl w:val="3"/>
        <w:rPr>
          <w:b/>
          <w:sz w:val="24"/>
          <w:szCs w:val="24"/>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934D4D">
      <w:pPr>
        <w:pStyle w:val="af3"/>
        <w:numPr>
          <w:ilvl w:val="1"/>
          <w:numId w:val="15"/>
        </w:numPr>
        <w:spacing w:before="240" w:after="240" w:line="276" w:lineRule="auto"/>
        <w:ind w:left="0" w:firstLine="709"/>
        <w:outlineLvl w:val="1"/>
        <w:rPr>
          <w:b/>
          <w:sz w:val="24"/>
          <w:szCs w:val="24"/>
        </w:rPr>
      </w:pPr>
      <w:bookmarkStart w:id="66" w:name="_Toc8663584"/>
      <w:bookmarkStart w:id="67" w:name="_Toc152766688"/>
      <w:bookmarkEnd w:id="63"/>
      <w:bookmarkEnd w:id="64"/>
      <w:r w:rsidRPr="0028013B">
        <w:rPr>
          <w:b/>
          <w:sz w:val="24"/>
          <w:szCs w:val="24"/>
        </w:rPr>
        <w:t>Транспортная инфраструктура</w:t>
      </w:r>
      <w:bookmarkEnd w:id="66"/>
      <w:bookmarkEnd w:id="67"/>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68" w:name="_Toc152766689"/>
      <w:r w:rsidRPr="0028013B">
        <w:rPr>
          <w:b/>
          <w:sz w:val="24"/>
          <w:szCs w:val="24"/>
        </w:rPr>
        <w:t>Внешний транспорт</w:t>
      </w:r>
      <w:bookmarkEnd w:id="68"/>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Автомобильный транспорт</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Основу транспортного каркаса территории Михайловского сельского поселения составляет автомобильная дорога регионального значения.</w:t>
      </w:r>
    </w:p>
    <w:p w:rsidR="00934D4D" w:rsidRPr="0028013B" w:rsidRDefault="00934D4D" w:rsidP="00934D4D">
      <w:pPr>
        <w:tabs>
          <w:tab w:val="left" w:pos="5040"/>
        </w:tabs>
        <w:spacing w:after="0" w:line="240" w:lineRule="auto"/>
        <w:ind w:firstLine="720"/>
        <w:jc w:val="both"/>
        <w:rPr>
          <w:rFonts w:ascii="Times New Roman" w:eastAsia="Calibri" w:hAnsi="Times New Roman" w:cs="Times New Roman"/>
          <w:sz w:val="24"/>
          <w:szCs w:val="24"/>
        </w:rPr>
        <w:sectPr w:rsidR="00934D4D" w:rsidRPr="0028013B" w:rsidSect="00FD6DE4">
          <w:pgSz w:w="11906" w:h="16838"/>
          <w:pgMar w:top="567" w:right="567" w:bottom="567" w:left="1134" w:header="709" w:footer="709" w:gutter="0"/>
          <w:cols w:space="708"/>
          <w:docGrid w:linePitch="360"/>
        </w:sectPr>
      </w:pPr>
      <w:r w:rsidRPr="0028013B">
        <w:rPr>
          <w:rFonts w:ascii="Times New Roman" w:hAnsi="Times New Roman" w:cs="Times New Roman"/>
          <w:sz w:val="24"/>
          <w:szCs w:val="24"/>
        </w:rPr>
        <w:t xml:space="preserve">Автомобильные дороги связывают территорию поселения с соседними муниципальными образованиями, а также с областным центром, обеспечивают жизнедеятельность всех населенных пунктов, во многом определяют возможности развития поселения. </w:t>
      </w:r>
      <w:r w:rsidRPr="0028013B">
        <w:rPr>
          <w:rFonts w:ascii="Times New Roman" w:eastAsia="Calibri" w:hAnsi="Times New Roman" w:cs="Times New Roman"/>
          <w:sz w:val="24"/>
          <w:szCs w:val="24"/>
        </w:rPr>
        <w:t>Все автомобильные дороги имеют в основном твёрдое покрытие.</w:t>
      </w:r>
      <w:r w:rsidRPr="0028013B">
        <w:rPr>
          <w:rFonts w:ascii="Times New Roman" w:hAnsi="Times New Roman" w:cs="Times New Roman"/>
          <w:bCs/>
          <w:sz w:val="24"/>
          <w:szCs w:val="24"/>
        </w:rPr>
        <w:t xml:space="preserve"> </w:t>
      </w:r>
    </w:p>
    <w:p w:rsidR="00934D4D" w:rsidRPr="0028013B" w:rsidRDefault="00C24009" w:rsidP="00934D4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12</w:t>
      </w:r>
    </w:p>
    <w:p w:rsidR="00934D4D" w:rsidRPr="0028013B" w:rsidRDefault="00934D4D" w:rsidP="00934D4D">
      <w:pPr>
        <w:spacing w:after="0" w:line="240" w:lineRule="auto"/>
        <w:ind w:firstLine="709"/>
        <w:jc w:val="center"/>
        <w:rPr>
          <w:rFonts w:ascii="Times New Roman" w:hAnsi="Times New Roman" w:cs="Times New Roman"/>
          <w:bCs/>
          <w:sz w:val="24"/>
          <w:szCs w:val="24"/>
        </w:rPr>
      </w:pPr>
      <w:r w:rsidRPr="0028013B">
        <w:rPr>
          <w:rFonts w:ascii="Times New Roman" w:hAnsi="Times New Roman" w:cs="Times New Roman"/>
          <w:bCs/>
          <w:sz w:val="24"/>
          <w:szCs w:val="24"/>
        </w:rPr>
        <w:t>Перечень автомобильных дорог общего пользования регионального и межмуниципального значения, находящихся на территории Михайловского сельского поселения</w:t>
      </w:r>
    </w:p>
    <w:tbl>
      <w:tblPr>
        <w:tblStyle w:val="af5"/>
        <w:tblW w:w="0" w:type="auto"/>
        <w:jc w:val="center"/>
        <w:tblLayout w:type="fixed"/>
        <w:tblLook w:val="04A0" w:firstRow="1" w:lastRow="0" w:firstColumn="1" w:lastColumn="0" w:noHBand="0" w:noVBand="1"/>
      </w:tblPr>
      <w:tblGrid>
        <w:gridCol w:w="562"/>
        <w:gridCol w:w="2694"/>
        <w:gridCol w:w="2268"/>
        <w:gridCol w:w="1984"/>
        <w:gridCol w:w="992"/>
        <w:gridCol w:w="1445"/>
        <w:gridCol w:w="769"/>
        <w:gridCol w:w="1028"/>
        <w:gridCol w:w="1063"/>
        <w:gridCol w:w="1607"/>
        <w:gridCol w:w="1282"/>
      </w:tblGrid>
      <w:tr w:rsidR="00934D4D" w:rsidRPr="0028013B" w:rsidTr="00FD6DE4">
        <w:trPr>
          <w:jc w:val="center"/>
        </w:trPr>
        <w:tc>
          <w:tcPr>
            <w:tcW w:w="562"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 п/п</w:t>
            </w:r>
          </w:p>
        </w:tc>
        <w:tc>
          <w:tcPr>
            <w:tcW w:w="2694"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Наименование</w:t>
            </w:r>
          </w:p>
        </w:tc>
        <w:tc>
          <w:tcPr>
            <w:tcW w:w="2268"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Идентификационный номер</w:t>
            </w:r>
          </w:p>
        </w:tc>
        <w:tc>
          <w:tcPr>
            <w:tcW w:w="1984"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значение дороги</w:t>
            </w:r>
          </w:p>
        </w:tc>
        <w:tc>
          <w:tcPr>
            <w:tcW w:w="992"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Категория дороги</w:t>
            </w:r>
          </w:p>
        </w:tc>
        <w:tc>
          <w:tcPr>
            <w:tcW w:w="1445"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Эксплуатационная категория</w:t>
            </w:r>
          </w:p>
        </w:tc>
        <w:tc>
          <w:tcPr>
            <w:tcW w:w="1797" w:type="dxa"/>
            <w:gridSpan w:val="2"/>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Дорожная одежда, км</w:t>
            </w:r>
          </w:p>
        </w:tc>
        <w:tc>
          <w:tcPr>
            <w:tcW w:w="1063"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Ширина полосы отвода, м</w:t>
            </w:r>
          </w:p>
        </w:tc>
        <w:tc>
          <w:tcPr>
            <w:tcW w:w="1607"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Ширина придорожной полосы, м</w:t>
            </w:r>
          </w:p>
        </w:tc>
        <w:tc>
          <w:tcPr>
            <w:tcW w:w="1282" w:type="dxa"/>
            <w:vMerge w:val="restart"/>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Год постройки</w:t>
            </w:r>
          </w:p>
        </w:tc>
      </w:tr>
      <w:tr w:rsidR="00934D4D" w:rsidRPr="0028013B" w:rsidTr="00FD6DE4">
        <w:trPr>
          <w:jc w:val="center"/>
        </w:trPr>
        <w:tc>
          <w:tcPr>
            <w:tcW w:w="562" w:type="dxa"/>
            <w:vMerge/>
          </w:tcPr>
          <w:p w:rsidR="00934D4D" w:rsidRPr="0028013B" w:rsidRDefault="00934D4D" w:rsidP="00FD6DE4">
            <w:pPr>
              <w:rPr>
                <w:rFonts w:ascii="Times New Roman" w:hAnsi="Times New Roman" w:cs="Times New Roman"/>
                <w:sz w:val="24"/>
                <w:szCs w:val="24"/>
              </w:rPr>
            </w:pPr>
          </w:p>
        </w:tc>
        <w:tc>
          <w:tcPr>
            <w:tcW w:w="2694" w:type="dxa"/>
            <w:vMerge/>
          </w:tcPr>
          <w:p w:rsidR="00934D4D" w:rsidRPr="0028013B" w:rsidRDefault="00934D4D" w:rsidP="00FD6DE4">
            <w:pPr>
              <w:rPr>
                <w:rFonts w:ascii="Times New Roman" w:hAnsi="Times New Roman" w:cs="Times New Roman"/>
                <w:sz w:val="24"/>
                <w:szCs w:val="24"/>
              </w:rPr>
            </w:pPr>
          </w:p>
        </w:tc>
        <w:tc>
          <w:tcPr>
            <w:tcW w:w="2268" w:type="dxa"/>
            <w:vMerge/>
          </w:tcPr>
          <w:p w:rsidR="00934D4D" w:rsidRPr="0028013B" w:rsidRDefault="00934D4D" w:rsidP="00FD6DE4">
            <w:pPr>
              <w:rPr>
                <w:rFonts w:ascii="Times New Roman" w:hAnsi="Times New Roman" w:cs="Times New Roman"/>
                <w:sz w:val="24"/>
                <w:szCs w:val="24"/>
              </w:rPr>
            </w:pPr>
          </w:p>
        </w:tc>
        <w:tc>
          <w:tcPr>
            <w:tcW w:w="1984" w:type="dxa"/>
            <w:vMerge/>
          </w:tcPr>
          <w:p w:rsidR="00934D4D" w:rsidRPr="0028013B" w:rsidRDefault="00934D4D" w:rsidP="00FD6DE4">
            <w:pPr>
              <w:rPr>
                <w:rFonts w:ascii="Times New Roman" w:hAnsi="Times New Roman" w:cs="Times New Roman"/>
                <w:sz w:val="24"/>
                <w:szCs w:val="24"/>
              </w:rPr>
            </w:pPr>
          </w:p>
        </w:tc>
        <w:tc>
          <w:tcPr>
            <w:tcW w:w="992" w:type="dxa"/>
            <w:vMerge/>
          </w:tcPr>
          <w:p w:rsidR="00934D4D" w:rsidRPr="0028013B" w:rsidRDefault="00934D4D" w:rsidP="00FD6DE4">
            <w:pPr>
              <w:rPr>
                <w:rFonts w:ascii="Times New Roman" w:hAnsi="Times New Roman" w:cs="Times New Roman"/>
                <w:sz w:val="24"/>
                <w:szCs w:val="24"/>
              </w:rPr>
            </w:pPr>
          </w:p>
        </w:tc>
        <w:tc>
          <w:tcPr>
            <w:tcW w:w="1445" w:type="dxa"/>
            <w:vMerge/>
          </w:tcPr>
          <w:p w:rsidR="00934D4D" w:rsidRPr="0028013B" w:rsidRDefault="00934D4D" w:rsidP="00FD6DE4">
            <w:pPr>
              <w:rPr>
                <w:rFonts w:ascii="Times New Roman" w:hAnsi="Times New Roman" w:cs="Times New Roman"/>
                <w:sz w:val="24"/>
                <w:szCs w:val="24"/>
              </w:rPr>
            </w:pPr>
          </w:p>
        </w:tc>
        <w:tc>
          <w:tcPr>
            <w:tcW w:w="769" w:type="dxa"/>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а/б, км</w:t>
            </w:r>
          </w:p>
        </w:tc>
        <w:tc>
          <w:tcPr>
            <w:tcW w:w="1028" w:type="dxa"/>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щебень, км</w:t>
            </w:r>
          </w:p>
        </w:tc>
        <w:tc>
          <w:tcPr>
            <w:tcW w:w="1063" w:type="dxa"/>
            <w:vMerge/>
          </w:tcPr>
          <w:p w:rsidR="00934D4D" w:rsidRPr="0028013B" w:rsidRDefault="00934D4D" w:rsidP="00FD6DE4">
            <w:pPr>
              <w:rPr>
                <w:rFonts w:ascii="Times New Roman" w:hAnsi="Times New Roman" w:cs="Times New Roman"/>
                <w:sz w:val="24"/>
                <w:szCs w:val="24"/>
              </w:rPr>
            </w:pPr>
          </w:p>
        </w:tc>
        <w:tc>
          <w:tcPr>
            <w:tcW w:w="1607" w:type="dxa"/>
            <w:vMerge/>
          </w:tcPr>
          <w:p w:rsidR="00934D4D" w:rsidRPr="0028013B" w:rsidRDefault="00934D4D" w:rsidP="00FD6DE4">
            <w:pPr>
              <w:rPr>
                <w:rFonts w:ascii="Times New Roman" w:hAnsi="Times New Roman" w:cs="Times New Roman"/>
                <w:sz w:val="24"/>
                <w:szCs w:val="24"/>
              </w:rPr>
            </w:pPr>
          </w:p>
        </w:tc>
        <w:tc>
          <w:tcPr>
            <w:tcW w:w="1282" w:type="dxa"/>
            <w:vMerge/>
          </w:tcPr>
          <w:p w:rsidR="00934D4D" w:rsidRPr="0028013B" w:rsidRDefault="00934D4D" w:rsidP="00FD6DE4">
            <w:pPr>
              <w:rPr>
                <w:rFonts w:ascii="Times New Roman" w:hAnsi="Times New Roman" w:cs="Times New Roman"/>
                <w:sz w:val="24"/>
                <w:szCs w:val="24"/>
              </w:rPr>
            </w:pPr>
          </w:p>
        </w:tc>
      </w:tr>
      <w:tr w:rsidR="00934D4D" w:rsidRPr="0028013B" w:rsidTr="00FD6DE4">
        <w:trPr>
          <w:jc w:val="center"/>
        </w:trPr>
        <w:tc>
          <w:tcPr>
            <w:tcW w:w="562" w:type="dxa"/>
          </w:tcPr>
          <w:p w:rsidR="00934D4D" w:rsidRPr="0028013B" w:rsidRDefault="00934D4D" w:rsidP="00FD6DE4">
            <w:pPr>
              <w:rPr>
                <w:rFonts w:ascii="Times New Roman" w:hAnsi="Times New Roman" w:cs="Times New Roman"/>
                <w:sz w:val="24"/>
                <w:szCs w:val="24"/>
              </w:rPr>
            </w:pPr>
            <w:r w:rsidRPr="0028013B">
              <w:rPr>
                <w:rFonts w:ascii="Times New Roman" w:hAnsi="Times New Roman" w:cs="Times New Roman"/>
                <w:sz w:val="24"/>
                <w:szCs w:val="24"/>
              </w:rPr>
              <w:t>1</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Юрьевен - Шилекша - Благовещенье</w:t>
            </w:r>
          </w:p>
        </w:tc>
        <w:tc>
          <w:tcPr>
            <w:tcW w:w="2268" w:type="dxa"/>
          </w:tcPr>
          <w:p w:rsidR="00934D4D" w:rsidRPr="0028013B" w:rsidRDefault="00934D4D" w:rsidP="00FD6DE4">
            <w:pPr>
              <w:pStyle w:val="affffffff6"/>
              <w:shd w:val="clear" w:color="auto" w:fill="auto"/>
              <w:ind w:firstLine="160"/>
              <w:jc w:val="both"/>
              <w:rPr>
                <w:sz w:val="24"/>
                <w:szCs w:val="24"/>
              </w:rPr>
            </w:pPr>
            <w:r w:rsidRPr="0028013B">
              <w:rPr>
                <w:sz w:val="24"/>
                <w:szCs w:val="24"/>
              </w:rPr>
              <w:t>24 ОП М3 Н-327</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IV</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Г1</w:t>
            </w:r>
          </w:p>
        </w:tc>
        <w:tc>
          <w:tcPr>
            <w:tcW w:w="1445" w:type="dxa"/>
          </w:tcPr>
          <w:p w:rsidR="00934D4D" w:rsidRPr="0028013B" w:rsidRDefault="00934D4D" w:rsidP="00FD6DE4">
            <w:pPr>
              <w:rPr>
                <w:rFonts w:ascii="Times New Roman" w:hAnsi="Times New Roman" w:cs="Times New Roman"/>
                <w:sz w:val="24"/>
                <w:szCs w:val="24"/>
              </w:rPr>
            </w:pPr>
          </w:p>
        </w:tc>
        <w:tc>
          <w:tcPr>
            <w:tcW w:w="769" w:type="dxa"/>
          </w:tcPr>
          <w:p w:rsidR="00934D4D" w:rsidRPr="0028013B" w:rsidRDefault="00934D4D" w:rsidP="00FD6DE4">
            <w:pPr>
              <w:pStyle w:val="affffffff6"/>
              <w:shd w:val="clear" w:color="auto" w:fill="auto"/>
              <w:jc w:val="center"/>
              <w:rPr>
                <w:sz w:val="24"/>
                <w:szCs w:val="24"/>
              </w:rPr>
            </w:pPr>
            <w:r w:rsidRPr="0028013B">
              <w:rPr>
                <w:sz w:val="24"/>
                <w:szCs w:val="24"/>
              </w:rPr>
              <w:t>2,000</w:t>
            </w: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779,0</w:t>
            </w:r>
          </w:p>
        </w:tc>
        <w:tc>
          <w:tcPr>
            <w:tcW w:w="1063" w:type="dxa"/>
          </w:tcPr>
          <w:p w:rsidR="00934D4D" w:rsidRPr="0028013B" w:rsidRDefault="00934D4D" w:rsidP="00FD6DE4">
            <w:pPr>
              <w:pStyle w:val="affffffff6"/>
              <w:shd w:val="clear" w:color="auto" w:fill="auto"/>
              <w:ind w:firstLine="360"/>
              <w:jc w:val="both"/>
              <w:rPr>
                <w:sz w:val="24"/>
                <w:szCs w:val="24"/>
              </w:rPr>
            </w:pPr>
            <w:r w:rsidRPr="0028013B">
              <w:rPr>
                <w:sz w:val="24"/>
                <w:szCs w:val="24"/>
              </w:rPr>
              <w:t>18,0</w:t>
            </w:r>
          </w:p>
        </w:tc>
        <w:tc>
          <w:tcPr>
            <w:tcW w:w="1607" w:type="dxa"/>
          </w:tcPr>
          <w:p w:rsidR="00934D4D" w:rsidRPr="0028013B" w:rsidRDefault="00934D4D" w:rsidP="00FD6DE4">
            <w:pPr>
              <w:pStyle w:val="affffffff6"/>
              <w:shd w:val="clear" w:color="auto" w:fill="auto"/>
              <w:ind w:firstLine="420"/>
              <w:jc w:val="both"/>
              <w:rPr>
                <w:sz w:val="24"/>
                <w:szCs w:val="24"/>
              </w:rPr>
            </w:pPr>
            <w:r w:rsidRPr="0028013B">
              <w:rPr>
                <w:sz w:val="24"/>
                <w:szCs w:val="24"/>
              </w:rPr>
              <w:t>50</w:t>
            </w:r>
          </w:p>
        </w:tc>
        <w:tc>
          <w:tcPr>
            <w:tcW w:w="1282" w:type="dxa"/>
          </w:tcPr>
          <w:p w:rsidR="00934D4D" w:rsidRPr="0028013B" w:rsidRDefault="00934D4D" w:rsidP="00FD6DE4">
            <w:pPr>
              <w:pStyle w:val="affffffff6"/>
              <w:shd w:val="clear" w:color="auto" w:fill="auto"/>
              <w:ind w:firstLine="380"/>
              <w:jc w:val="both"/>
              <w:rPr>
                <w:sz w:val="24"/>
                <w:szCs w:val="24"/>
              </w:rPr>
            </w:pPr>
            <w:r w:rsidRPr="0028013B">
              <w:rPr>
                <w:sz w:val="24"/>
                <w:szCs w:val="24"/>
              </w:rPr>
              <w:t>2</w:t>
            </w:r>
          </w:p>
        </w:tc>
      </w:tr>
      <w:tr w:rsidR="00934D4D" w:rsidRPr="0028013B" w:rsidTr="00FD6DE4">
        <w:trPr>
          <w:jc w:val="center"/>
        </w:trPr>
        <w:tc>
          <w:tcPr>
            <w:tcW w:w="562" w:type="dxa"/>
          </w:tcPr>
          <w:p w:rsidR="00934D4D" w:rsidRPr="0028013B" w:rsidRDefault="00934D4D" w:rsidP="00FD6DE4">
            <w:pPr>
              <w:rPr>
                <w:rFonts w:ascii="Times New Roman" w:hAnsi="Times New Roman" w:cs="Times New Roman"/>
                <w:sz w:val="24"/>
                <w:szCs w:val="24"/>
              </w:rPr>
            </w:pPr>
          </w:p>
        </w:tc>
        <w:tc>
          <w:tcPr>
            <w:tcW w:w="2694" w:type="dxa"/>
          </w:tcPr>
          <w:p w:rsidR="00934D4D" w:rsidRPr="0028013B" w:rsidRDefault="00934D4D" w:rsidP="00FD6DE4">
            <w:pPr>
              <w:pStyle w:val="affffffff6"/>
              <w:shd w:val="clear" w:color="auto" w:fill="auto"/>
              <w:rPr>
                <w:sz w:val="24"/>
                <w:szCs w:val="24"/>
              </w:rPr>
            </w:pPr>
            <w:r w:rsidRPr="0028013B">
              <w:rPr>
                <w:sz w:val="24"/>
                <w:szCs w:val="24"/>
              </w:rPr>
              <w:t>Юрьевен - Шилекша - Благовещенье</w:t>
            </w:r>
          </w:p>
        </w:tc>
        <w:tc>
          <w:tcPr>
            <w:tcW w:w="2268" w:type="dxa"/>
          </w:tcPr>
          <w:p w:rsidR="00934D4D" w:rsidRPr="0028013B" w:rsidRDefault="00934D4D" w:rsidP="00FD6DE4">
            <w:pPr>
              <w:rPr>
                <w:rFonts w:ascii="Times New Roman" w:hAnsi="Times New Roman" w:cs="Times New Roman"/>
                <w:sz w:val="24"/>
                <w:szCs w:val="24"/>
              </w:rPr>
            </w:pP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В</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27,400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w:t>
            </w:r>
          </w:p>
        </w:tc>
        <w:tc>
          <w:tcPr>
            <w:tcW w:w="1063" w:type="dxa"/>
          </w:tcPr>
          <w:p w:rsidR="00934D4D" w:rsidRPr="0028013B" w:rsidRDefault="00934D4D" w:rsidP="00FD6DE4">
            <w:pPr>
              <w:pStyle w:val="affffffff6"/>
              <w:shd w:val="clear" w:color="auto" w:fill="auto"/>
              <w:jc w:val="center"/>
              <w:rPr>
                <w:sz w:val="24"/>
                <w:szCs w:val="24"/>
              </w:rPr>
            </w:pPr>
            <w:r w:rsidRPr="0028013B">
              <w:rPr>
                <w:sz w:val="24"/>
                <w:szCs w:val="24"/>
              </w:rPr>
              <w:t>-</w:t>
            </w:r>
          </w:p>
        </w:tc>
        <w:tc>
          <w:tcPr>
            <w:tcW w:w="1607" w:type="dxa"/>
          </w:tcPr>
          <w:p w:rsidR="00934D4D" w:rsidRPr="0028013B" w:rsidRDefault="00934D4D" w:rsidP="00FD6DE4">
            <w:pPr>
              <w:pStyle w:val="affffffff6"/>
              <w:shd w:val="clear" w:color="auto" w:fill="auto"/>
              <w:jc w:val="center"/>
              <w:rPr>
                <w:sz w:val="24"/>
                <w:szCs w:val="24"/>
              </w:rPr>
            </w:pPr>
            <w:r w:rsidRPr="0028013B">
              <w:rPr>
                <w:sz w:val="24"/>
                <w:szCs w:val="24"/>
              </w:rPr>
              <w:t>-</w:t>
            </w:r>
          </w:p>
        </w:tc>
        <w:tc>
          <w:tcPr>
            <w:tcW w:w="1282" w:type="dxa"/>
          </w:tcPr>
          <w:p w:rsidR="00934D4D" w:rsidRPr="0028013B" w:rsidRDefault="00934D4D" w:rsidP="00FD6DE4">
            <w:pPr>
              <w:pStyle w:val="affffffff6"/>
              <w:shd w:val="clear" w:color="auto" w:fill="auto"/>
              <w:ind w:firstLine="380"/>
              <w:jc w:val="both"/>
              <w:rPr>
                <w:sz w:val="24"/>
                <w:szCs w:val="24"/>
              </w:rPr>
            </w:pPr>
            <w:r w:rsidRPr="0028013B">
              <w:rPr>
                <w:sz w:val="24"/>
                <w:szCs w:val="24"/>
              </w:rPr>
              <w:t>-</w:t>
            </w:r>
          </w:p>
        </w:tc>
      </w:tr>
      <w:tr w:rsidR="00934D4D" w:rsidRPr="0028013B" w:rsidTr="00FD6DE4">
        <w:trPr>
          <w:jc w:val="center"/>
        </w:trPr>
        <w:tc>
          <w:tcPr>
            <w:tcW w:w="562" w:type="dxa"/>
          </w:tcPr>
          <w:p w:rsidR="00934D4D" w:rsidRPr="0028013B" w:rsidRDefault="008508B4" w:rsidP="00FD6DE4">
            <w:pP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Талина - Сытное</w:t>
            </w:r>
          </w:p>
        </w:tc>
        <w:tc>
          <w:tcPr>
            <w:tcW w:w="2268" w:type="dxa"/>
          </w:tcPr>
          <w:p w:rsidR="00934D4D" w:rsidRPr="0028013B" w:rsidRDefault="00934D4D" w:rsidP="00FD6DE4">
            <w:pPr>
              <w:pStyle w:val="affffffff6"/>
              <w:shd w:val="clear" w:color="auto" w:fill="auto"/>
              <w:ind w:firstLine="160"/>
              <w:jc w:val="both"/>
              <w:rPr>
                <w:sz w:val="24"/>
                <w:szCs w:val="24"/>
              </w:rPr>
            </w:pPr>
            <w:r w:rsidRPr="0028013B">
              <w:rPr>
                <w:sz w:val="24"/>
                <w:szCs w:val="24"/>
              </w:rPr>
              <w:t>24 ОП М3 Н-285</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V</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В</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1,120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122,0</w:t>
            </w:r>
          </w:p>
        </w:tc>
        <w:tc>
          <w:tcPr>
            <w:tcW w:w="1063" w:type="dxa"/>
          </w:tcPr>
          <w:p w:rsidR="00934D4D" w:rsidRPr="0028013B" w:rsidRDefault="00934D4D" w:rsidP="00FD6DE4">
            <w:pPr>
              <w:pStyle w:val="affffffff6"/>
              <w:shd w:val="clear" w:color="auto" w:fill="auto"/>
              <w:ind w:firstLine="360"/>
              <w:jc w:val="both"/>
              <w:rPr>
                <w:sz w:val="24"/>
                <w:szCs w:val="24"/>
              </w:rPr>
            </w:pPr>
            <w:r w:rsidRPr="0028013B">
              <w:rPr>
                <w:sz w:val="24"/>
                <w:szCs w:val="24"/>
              </w:rPr>
              <w:t>18,0</w:t>
            </w:r>
          </w:p>
        </w:tc>
        <w:tc>
          <w:tcPr>
            <w:tcW w:w="1607" w:type="dxa"/>
          </w:tcPr>
          <w:p w:rsidR="00934D4D" w:rsidRPr="0028013B" w:rsidRDefault="00934D4D" w:rsidP="00FD6DE4">
            <w:pPr>
              <w:pStyle w:val="affffffff6"/>
              <w:shd w:val="clear" w:color="auto" w:fill="auto"/>
              <w:jc w:val="center"/>
              <w:rPr>
                <w:sz w:val="24"/>
                <w:szCs w:val="24"/>
              </w:rPr>
            </w:pPr>
            <w:r w:rsidRPr="0028013B">
              <w:rPr>
                <w:sz w:val="24"/>
                <w:szCs w:val="24"/>
              </w:rPr>
              <w:t>25</w:t>
            </w:r>
          </w:p>
        </w:tc>
        <w:tc>
          <w:tcPr>
            <w:tcW w:w="1282" w:type="dxa"/>
          </w:tcPr>
          <w:p w:rsidR="00934D4D" w:rsidRPr="0028013B" w:rsidRDefault="00934D4D" w:rsidP="00FD6DE4">
            <w:pPr>
              <w:pStyle w:val="affffffff6"/>
              <w:shd w:val="clear" w:color="auto" w:fill="auto"/>
              <w:ind w:firstLine="380"/>
              <w:jc w:val="both"/>
              <w:rPr>
                <w:sz w:val="24"/>
                <w:szCs w:val="24"/>
              </w:rPr>
            </w:pPr>
            <w:r w:rsidRPr="0028013B">
              <w:rPr>
                <w:sz w:val="24"/>
                <w:szCs w:val="24"/>
              </w:rPr>
              <w:t>2</w:t>
            </w:r>
          </w:p>
        </w:tc>
      </w:tr>
      <w:tr w:rsidR="00934D4D" w:rsidRPr="0028013B" w:rsidTr="00FD6DE4">
        <w:trPr>
          <w:jc w:val="center"/>
        </w:trPr>
        <w:tc>
          <w:tcPr>
            <w:tcW w:w="562" w:type="dxa"/>
          </w:tcPr>
          <w:p w:rsidR="00934D4D" w:rsidRPr="0028013B" w:rsidRDefault="008508B4" w:rsidP="00FD6DE4">
            <w:pPr>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Парфеново - Быстрина</w:t>
            </w:r>
          </w:p>
        </w:tc>
        <w:tc>
          <w:tcPr>
            <w:tcW w:w="2268" w:type="dxa"/>
          </w:tcPr>
          <w:p w:rsidR="00934D4D" w:rsidRPr="0028013B" w:rsidRDefault="00934D4D" w:rsidP="00FD6DE4">
            <w:pPr>
              <w:pStyle w:val="affffffff6"/>
              <w:shd w:val="clear" w:color="auto" w:fill="auto"/>
              <w:ind w:firstLine="160"/>
              <w:jc w:val="both"/>
              <w:rPr>
                <w:sz w:val="24"/>
                <w:szCs w:val="24"/>
              </w:rPr>
            </w:pPr>
            <w:r w:rsidRPr="0028013B">
              <w:rPr>
                <w:sz w:val="24"/>
                <w:szCs w:val="24"/>
              </w:rPr>
              <w:t>24 ОПМЗ И-183</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IV</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В</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6,000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389,0</w:t>
            </w:r>
          </w:p>
        </w:tc>
        <w:tc>
          <w:tcPr>
            <w:tcW w:w="1063" w:type="dxa"/>
          </w:tcPr>
          <w:p w:rsidR="00934D4D" w:rsidRPr="0028013B" w:rsidRDefault="00934D4D" w:rsidP="00FD6DE4">
            <w:pPr>
              <w:pStyle w:val="affffffff6"/>
              <w:shd w:val="clear" w:color="auto" w:fill="auto"/>
              <w:ind w:firstLine="360"/>
              <w:jc w:val="both"/>
              <w:rPr>
                <w:sz w:val="24"/>
                <w:szCs w:val="24"/>
              </w:rPr>
            </w:pPr>
            <w:r w:rsidRPr="0028013B">
              <w:rPr>
                <w:sz w:val="24"/>
                <w:szCs w:val="24"/>
              </w:rPr>
              <w:t>19,0</w:t>
            </w:r>
          </w:p>
        </w:tc>
        <w:tc>
          <w:tcPr>
            <w:tcW w:w="1607" w:type="dxa"/>
          </w:tcPr>
          <w:p w:rsidR="00934D4D" w:rsidRPr="0028013B" w:rsidRDefault="00934D4D" w:rsidP="00FD6DE4">
            <w:pPr>
              <w:pStyle w:val="affffffff6"/>
              <w:shd w:val="clear" w:color="auto" w:fill="auto"/>
              <w:ind w:firstLine="420"/>
              <w:jc w:val="both"/>
              <w:rPr>
                <w:sz w:val="24"/>
                <w:szCs w:val="24"/>
              </w:rPr>
            </w:pPr>
            <w:r w:rsidRPr="0028013B">
              <w:rPr>
                <w:sz w:val="24"/>
                <w:szCs w:val="24"/>
              </w:rPr>
              <w:t>50</w:t>
            </w:r>
          </w:p>
        </w:tc>
        <w:tc>
          <w:tcPr>
            <w:tcW w:w="1282" w:type="dxa"/>
          </w:tcPr>
          <w:p w:rsidR="00934D4D" w:rsidRPr="0028013B" w:rsidRDefault="00934D4D" w:rsidP="00FD6DE4">
            <w:pPr>
              <w:pStyle w:val="affffffff6"/>
              <w:shd w:val="clear" w:color="auto" w:fill="auto"/>
              <w:ind w:firstLine="380"/>
              <w:jc w:val="both"/>
              <w:rPr>
                <w:sz w:val="24"/>
                <w:szCs w:val="24"/>
              </w:rPr>
            </w:pPr>
            <w:r w:rsidRPr="0028013B">
              <w:rPr>
                <w:sz w:val="24"/>
                <w:szCs w:val="24"/>
              </w:rPr>
              <w:t>2</w:t>
            </w:r>
          </w:p>
        </w:tc>
      </w:tr>
      <w:tr w:rsidR="00934D4D" w:rsidRPr="0028013B" w:rsidTr="00FD6DE4">
        <w:trPr>
          <w:jc w:val="center"/>
        </w:trPr>
        <w:tc>
          <w:tcPr>
            <w:tcW w:w="562" w:type="dxa"/>
          </w:tcPr>
          <w:p w:rsidR="00934D4D" w:rsidRPr="0028013B" w:rsidRDefault="008508B4" w:rsidP="00FD6DE4">
            <w:pPr>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Михайлово - Остригаево</w:t>
            </w:r>
          </w:p>
        </w:tc>
        <w:tc>
          <w:tcPr>
            <w:tcW w:w="2268" w:type="dxa"/>
          </w:tcPr>
          <w:p w:rsidR="00934D4D" w:rsidRPr="0028013B" w:rsidRDefault="00934D4D" w:rsidP="00FD6DE4">
            <w:pPr>
              <w:pStyle w:val="affffffff6"/>
              <w:shd w:val="clear" w:color="auto" w:fill="auto"/>
              <w:ind w:firstLine="160"/>
              <w:jc w:val="both"/>
              <w:rPr>
                <w:sz w:val="24"/>
                <w:szCs w:val="24"/>
              </w:rPr>
            </w:pPr>
            <w:r w:rsidRPr="0028013B">
              <w:rPr>
                <w:sz w:val="24"/>
                <w:szCs w:val="24"/>
              </w:rPr>
              <w:t>24 ОП М3 Н-150</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IV</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В</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13,060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531,0</w:t>
            </w:r>
          </w:p>
        </w:tc>
        <w:tc>
          <w:tcPr>
            <w:tcW w:w="1063" w:type="dxa"/>
          </w:tcPr>
          <w:p w:rsidR="00934D4D" w:rsidRPr="0028013B" w:rsidRDefault="00934D4D" w:rsidP="00FD6DE4">
            <w:pPr>
              <w:pStyle w:val="affffffff6"/>
              <w:shd w:val="clear" w:color="auto" w:fill="auto"/>
              <w:ind w:firstLine="360"/>
              <w:jc w:val="both"/>
              <w:rPr>
                <w:sz w:val="24"/>
                <w:szCs w:val="24"/>
              </w:rPr>
            </w:pPr>
            <w:r w:rsidRPr="0028013B">
              <w:rPr>
                <w:sz w:val="24"/>
                <w:szCs w:val="24"/>
              </w:rPr>
              <w:t>18,0</w:t>
            </w:r>
          </w:p>
        </w:tc>
        <w:tc>
          <w:tcPr>
            <w:tcW w:w="1607" w:type="dxa"/>
          </w:tcPr>
          <w:p w:rsidR="00934D4D" w:rsidRPr="0028013B" w:rsidRDefault="00934D4D" w:rsidP="00FD6DE4">
            <w:pPr>
              <w:pStyle w:val="affffffff6"/>
              <w:shd w:val="clear" w:color="auto" w:fill="auto"/>
              <w:ind w:firstLine="420"/>
              <w:jc w:val="both"/>
              <w:rPr>
                <w:sz w:val="24"/>
                <w:szCs w:val="24"/>
              </w:rPr>
            </w:pPr>
            <w:r w:rsidRPr="0028013B">
              <w:rPr>
                <w:sz w:val="24"/>
                <w:szCs w:val="24"/>
              </w:rPr>
              <w:t>50</w:t>
            </w:r>
          </w:p>
        </w:tc>
        <w:tc>
          <w:tcPr>
            <w:tcW w:w="1282" w:type="dxa"/>
          </w:tcPr>
          <w:p w:rsidR="00934D4D" w:rsidRPr="0028013B" w:rsidRDefault="00934D4D" w:rsidP="00FD6DE4">
            <w:pPr>
              <w:pStyle w:val="affffffff6"/>
              <w:shd w:val="clear" w:color="auto" w:fill="auto"/>
              <w:ind w:firstLine="380"/>
              <w:jc w:val="both"/>
              <w:rPr>
                <w:sz w:val="24"/>
                <w:szCs w:val="24"/>
              </w:rPr>
            </w:pPr>
            <w:r w:rsidRPr="0028013B">
              <w:rPr>
                <w:sz w:val="24"/>
                <w:szCs w:val="24"/>
              </w:rPr>
              <w:t>2</w:t>
            </w:r>
          </w:p>
        </w:tc>
      </w:tr>
      <w:tr w:rsidR="00934D4D" w:rsidRPr="0028013B" w:rsidTr="00FD6DE4">
        <w:trPr>
          <w:jc w:val="center"/>
        </w:trPr>
        <w:tc>
          <w:tcPr>
            <w:tcW w:w="562" w:type="dxa"/>
          </w:tcPr>
          <w:p w:rsidR="00934D4D" w:rsidRPr="0028013B" w:rsidRDefault="008508B4" w:rsidP="00FD6DE4">
            <w:pPr>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Михайлово - Кокуево</w:t>
            </w:r>
          </w:p>
        </w:tc>
        <w:tc>
          <w:tcPr>
            <w:tcW w:w="2268" w:type="dxa"/>
          </w:tcPr>
          <w:p w:rsidR="00934D4D" w:rsidRPr="0028013B" w:rsidRDefault="00934D4D" w:rsidP="00FD6DE4">
            <w:pPr>
              <w:pStyle w:val="affffffff6"/>
              <w:shd w:val="clear" w:color="auto" w:fill="auto"/>
              <w:ind w:firstLine="160"/>
              <w:jc w:val="both"/>
              <w:rPr>
                <w:sz w:val="24"/>
                <w:szCs w:val="24"/>
              </w:rPr>
            </w:pPr>
            <w:r w:rsidRPr="0028013B">
              <w:rPr>
                <w:sz w:val="24"/>
                <w:szCs w:val="24"/>
              </w:rPr>
              <w:t>24 ОП М3 I I-149</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IV</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В</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2,280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160,0</w:t>
            </w:r>
          </w:p>
        </w:tc>
        <w:tc>
          <w:tcPr>
            <w:tcW w:w="1063" w:type="dxa"/>
          </w:tcPr>
          <w:p w:rsidR="00934D4D" w:rsidRPr="0028013B" w:rsidRDefault="00934D4D" w:rsidP="00FD6DE4">
            <w:pPr>
              <w:pStyle w:val="affffffff6"/>
              <w:shd w:val="clear" w:color="auto" w:fill="auto"/>
              <w:ind w:firstLine="360"/>
              <w:jc w:val="both"/>
              <w:rPr>
                <w:sz w:val="24"/>
                <w:szCs w:val="24"/>
              </w:rPr>
            </w:pPr>
            <w:r w:rsidRPr="0028013B">
              <w:rPr>
                <w:sz w:val="24"/>
                <w:szCs w:val="24"/>
              </w:rPr>
              <w:t>18,0</w:t>
            </w:r>
          </w:p>
        </w:tc>
        <w:tc>
          <w:tcPr>
            <w:tcW w:w="1607" w:type="dxa"/>
          </w:tcPr>
          <w:p w:rsidR="00934D4D" w:rsidRPr="0028013B" w:rsidRDefault="00934D4D" w:rsidP="00FD6DE4">
            <w:pPr>
              <w:pStyle w:val="affffffff6"/>
              <w:shd w:val="clear" w:color="auto" w:fill="auto"/>
              <w:ind w:firstLine="420"/>
              <w:jc w:val="both"/>
              <w:rPr>
                <w:sz w:val="24"/>
                <w:szCs w:val="24"/>
              </w:rPr>
            </w:pPr>
            <w:r w:rsidRPr="0028013B">
              <w:rPr>
                <w:sz w:val="24"/>
                <w:szCs w:val="24"/>
              </w:rPr>
              <w:t>50</w:t>
            </w:r>
          </w:p>
        </w:tc>
        <w:tc>
          <w:tcPr>
            <w:tcW w:w="1282" w:type="dxa"/>
          </w:tcPr>
          <w:p w:rsidR="00934D4D" w:rsidRPr="0028013B" w:rsidRDefault="00934D4D" w:rsidP="00FD6DE4">
            <w:pPr>
              <w:pStyle w:val="affffffff6"/>
              <w:shd w:val="clear" w:color="auto" w:fill="auto"/>
              <w:ind w:firstLine="380"/>
              <w:jc w:val="both"/>
              <w:rPr>
                <w:sz w:val="24"/>
                <w:szCs w:val="24"/>
              </w:rPr>
            </w:pPr>
            <w:r w:rsidRPr="0028013B">
              <w:rPr>
                <w:sz w:val="24"/>
                <w:szCs w:val="24"/>
              </w:rPr>
              <w:t>2</w:t>
            </w:r>
          </w:p>
        </w:tc>
      </w:tr>
      <w:tr w:rsidR="00934D4D" w:rsidRPr="0028013B" w:rsidTr="00FD6DE4">
        <w:trPr>
          <w:jc w:val="center"/>
        </w:trPr>
        <w:tc>
          <w:tcPr>
            <w:tcW w:w="562" w:type="dxa"/>
          </w:tcPr>
          <w:p w:rsidR="00934D4D" w:rsidRPr="0028013B" w:rsidRDefault="008508B4" w:rsidP="00FD6DE4">
            <w:pPr>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Кинешма - Юрьевен - Пучеж - Пурех</w:t>
            </w:r>
          </w:p>
        </w:tc>
        <w:tc>
          <w:tcPr>
            <w:tcW w:w="2268" w:type="dxa"/>
          </w:tcPr>
          <w:p w:rsidR="00934D4D" w:rsidRPr="0028013B" w:rsidRDefault="00934D4D" w:rsidP="00FD6DE4">
            <w:pPr>
              <w:pStyle w:val="affffffff6"/>
              <w:shd w:val="clear" w:color="auto" w:fill="auto"/>
              <w:jc w:val="center"/>
              <w:rPr>
                <w:sz w:val="24"/>
                <w:szCs w:val="24"/>
              </w:rPr>
            </w:pPr>
            <w:r w:rsidRPr="0028013B">
              <w:rPr>
                <w:sz w:val="24"/>
                <w:szCs w:val="24"/>
              </w:rPr>
              <w:t>24 ОП РЗ К-108</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III</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Б</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53,470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5095,0</w:t>
            </w:r>
          </w:p>
        </w:tc>
        <w:tc>
          <w:tcPr>
            <w:tcW w:w="1063" w:type="dxa"/>
          </w:tcPr>
          <w:p w:rsidR="00934D4D" w:rsidRPr="0028013B" w:rsidRDefault="00934D4D" w:rsidP="00FD6DE4">
            <w:pPr>
              <w:pStyle w:val="affffffff6"/>
              <w:shd w:val="clear" w:color="auto" w:fill="auto"/>
              <w:jc w:val="center"/>
              <w:rPr>
                <w:sz w:val="24"/>
                <w:szCs w:val="24"/>
              </w:rPr>
            </w:pPr>
            <w:r w:rsidRPr="0028013B">
              <w:rPr>
                <w:sz w:val="24"/>
                <w:szCs w:val="24"/>
              </w:rPr>
              <w:t>22,0-56,0</w:t>
            </w:r>
          </w:p>
        </w:tc>
        <w:tc>
          <w:tcPr>
            <w:tcW w:w="1607" w:type="dxa"/>
          </w:tcPr>
          <w:p w:rsidR="00934D4D" w:rsidRPr="0028013B" w:rsidRDefault="00934D4D" w:rsidP="00FD6DE4">
            <w:pPr>
              <w:pStyle w:val="affffffff6"/>
              <w:shd w:val="clear" w:color="auto" w:fill="auto"/>
              <w:ind w:firstLine="420"/>
              <w:jc w:val="both"/>
              <w:rPr>
                <w:sz w:val="24"/>
                <w:szCs w:val="24"/>
              </w:rPr>
            </w:pPr>
            <w:r w:rsidRPr="0028013B">
              <w:rPr>
                <w:sz w:val="24"/>
                <w:szCs w:val="24"/>
              </w:rPr>
              <w:t>50</w:t>
            </w:r>
          </w:p>
        </w:tc>
        <w:tc>
          <w:tcPr>
            <w:tcW w:w="1282" w:type="dxa"/>
          </w:tcPr>
          <w:p w:rsidR="00934D4D" w:rsidRPr="0028013B" w:rsidRDefault="00934D4D" w:rsidP="00FD6DE4">
            <w:pPr>
              <w:pStyle w:val="affffffff6"/>
              <w:shd w:val="clear" w:color="auto" w:fill="auto"/>
              <w:jc w:val="center"/>
              <w:rPr>
                <w:sz w:val="24"/>
                <w:szCs w:val="24"/>
              </w:rPr>
            </w:pPr>
            <w:r w:rsidRPr="0028013B">
              <w:rPr>
                <w:sz w:val="24"/>
                <w:szCs w:val="24"/>
              </w:rPr>
              <w:t>2</w:t>
            </w:r>
          </w:p>
        </w:tc>
      </w:tr>
      <w:tr w:rsidR="00934D4D" w:rsidRPr="0028013B" w:rsidTr="00FD6DE4">
        <w:trPr>
          <w:jc w:val="center"/>
        </w:trPr>
        <w:tc>
          <w:tcPr>
            <w:tcW w:w="562" w:type="dxa"/>
          </w:tcPr>
          <w:p w:rsidR="00934D4D" w:rsidRPr="0028013B" w:rsidRDefault="008508B4" w:rsidP="00FD6DE4">
            <w:pPr>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934D4D" w:rsidRPr="0028013B" w:rsidRDefault="00934D4D" w:rsidP="00FD6DE4">
            <w:pPr>
              <w:pStyle w:val="affffffff6"/>
              <w:shd w:val="clear" w:color="auto" w:fill="auto"/>
              <w:rPr>
                <w:sz w:val="24"/>
                <w:szCs w:val="24"/>
              </w:rPr>
            </w:pPr>
            <w:r w:rsidRPr="0028013B">
              <w:rPr>
                <w:sz w:val="24"/>
                <w:szCs w:val="24"/>
              </w:rPr>
              <w:t>Гарь - Талица - Чуркино Большое</w:t>
            </w:r>
          </w:p>
        </w:tc>
        <w:tc>
          <w:tcPr>
            <w:tcW w:w="2268" w:type="dxa"/>
          </w:tcPr>
          <w:p w:rsidR="00934D4D" w:rsidRPr="0028013B" w:rsidRDefault="00934D4D" w:rsidP="00FD6DE4">
            <w:pPr>
              <w:pStyle w:val="affffffff6"/>
              <w:shd w:val="clear" w:color="auto" w:fill="auto"/>
              <w:ind w:firstLine="160"/>
              <w:jc w:val="both"/>
              <w:rPr>
                <w:sz w:val="24"/>
                <w:szCs w:val="24"/>
              </w:rPr>
            </w:pPr>
            <w:r w:rsidRPr="0028013B">
              <w:rPr>
                <w:sz w:val="24"/>
                <w:szCs w:val="24"/>
              </w:rPr>
              <w:t>24 ОП М3 Н-054</w:t>
            </w:r>
          </w:p>
        </w:tc>
        <w:tc>
          <w:tcPr>
            <w:tcW w:w="1984" w:type="dxa"/>
          </w:tcPr>
          <w:p w:rsidR="00934D4D" w:rsidRPr="0028013B" w:rsidRDefault="00934D4D" w:rsidP="00FD6DE4">
            <w:pPr>
              <w:pStyle w:val="affffffff6"/>
              <w:shd w:val="clear" w:color="auto" w:fill="auto"/>
              <w:jc w:val="center"/>
              <w:rPr>
                <w:sz w:val="24"/>
                <w:szCs w:val="24"/>
              </w:rPr>
            </w:pPr>
            <w:r w:rsidRPr="0028013B">
              <w:rPr>
                <w:sz w:val="24"/>
                <w:szCs w:val="24"/>
              </w:rPr>
              <w:t>IV</w:t>
            </w:r>
          </w:p>
        </w:tc>
        <w:tc>
          <w:tcPr>
            <w:tcW w:w="992" w:type="dxa"/>
          </w:tcPr>
          <w:p w:rsidR="00934D4D" w:rsidRPr="0028013B" w:rsidRDefault="00934D4D" w:rsidP="00FD6DE4">
            <w:pPr>
              <w:pStyle w:val="affffffff6"/>
              <w:shd w:val="clear" w:color="auto" w:fill="auto"/>
              <w:jc w:val="center"/>
              <w:rPr>
                <w:sz w:val="24"/>
                <w:szCs w:val="24"/>
              </w:rPr>
            </w:pPr>
            <w:r w:rsidRPr="0028013B">
              <w:rPr>
                <w:sz w:val="24"/>
                <w:szCs w:val="24"/>
              </w:rPr>
              <w:t>В</w:t>
            </w:r>
          </w:p>
        </w:tc>
        <w:tc>
          <w:tcPr>
            <w:tcW w:w="1445" w:type="dxa"/>
          </w:tcPr>
          <w:p w:rsidR="00934D4D" w:rsidRPr="0028013B" w:rsidRDefault="00934D4D" w:rsidP="00FD6DE4">
            <w:pPr>
              <w:pStyle w:val="affffffff6"/>
              <w:shd w:val="clear" w:color="auto" w:fill="auto"/>
              <w:jc w:val="center"/>
              <w:rPr>
                <w:sz w:val="24"/>
                <w:szCs w:val="24"/>
              </w:rPr>
            </w:pPr>
            <w:r w:rsidRPr="0028013B">
              <w:rPr>
                <w:sz w:val="24"/>
                <w:szCs w:val="24"/>
              </w:rPr>
              <w:t>16,880</w:t>
            </w:r>
          </w:p>
        </w:tc>
        <w:tc>
          <w:tcPr>
            <w:tcW w:w="769" w:type="dxa"/>
          </w:tcPr>
          <w:p w:rsidR="00934D4D" w:rsidRPr="0028013B" w:rsidRDefault="00934D4D" w:rsidP="00FD6DE4">
            <w:pPr>
              <w:rPr>
                <w:rFonts w:ascii="Times New Roman" w:hAnsi="Times New Roman" w:cs="Times New Roman"/>
                <w:sz w:val="24"/>
                <w:szCs w:val="24"/>
              </w:rPr>
            </w:pPr>
          </w:p>
        </w:tc>
        <w:tc>
          <w:tcPr>
            <w:tcW w:w="1028" w:type="dxa"/>
          </w:tcPr>
          <w:p w:rsidR="00934D4D" w:rsidRPr="0028013B" w:rsidRDefault="00934D4D" w:rsidP="005D1F93">
            <w:pPr>
              <w:pStyle w:val="affffffff6"/>
              <w:shd w:val="clear" w:color="auto" w:fill="auto"/>
              <w:jc w:val="center"/>
              <w:rPr>
                <w:sz w:val="24"/>
                <w:szCs w:val="24"/>
              </w:rPr>
            </w:pPr>
            <w:r w:rsidRPr="0028013B">
              <w:rPr>
                <w:sz w:val="24"/>
                <w:szCs w:val="24"/>
              </w:rPr>
              <w:t>252,0</w:t>
            </w:r>
          </w:p>
        </w:tc>
        <w:tc>
          <w:tcPr>
            <w:tcW w:w="1063" w:type="dxa"/>
          </w:tcPr>
          <w:p w:rsidR="00934D4D" w:rsidRPr="0028013B" w:rsidRDefault="00934D4D" w:rsidP="00FD6DE4">
            <w:pPr>
              <w:pStyle w:val="affffffff6"/>
              <w:shd w:val="clear" w:color="auto" w:fill="auto"/>
              <w:jc w:val="center"/>
              <w:rPr>
                <w:sz w:val="24"/>
                <w:szCs w:val="24"/>
              </w:rPr>
            </w:pPr>
            <w:r w:rsidRPr="0028013B">
              <w:rPr>
                <w:sz w:val="24"/>
                <w:szCs w:val="24"/>
              </w:rPr>
              <w:t>25,0</w:t>
            </w:r>
          </w:p>
        </w:tc>
        <w:tc>
          <w:tcPr>
            <w:tcW w:w="1607" w:type="dxa"/>
          </w:tcPr>
          <w:p w:rsidR="00934D4D" w:rsidRPr="0028013B" w:rsidRDefault="00934D4D" w:rsidP="00FD6DE4">
            <w:pPr>
              <w:pStyle w:val="affffffff6"/>
              <w:shd w:val="clear" w:color="auto" w:fill="auto"/>
              <w:ind w:firstLine="420"/>
              <w:jc w:val="both"/>
              <w:rPr>
                <w:sz w:val="24"/>
                <w:szCs w:val="24"/>
              </w:rPr>
            </w:pPr>
            <w:r w:rsidRPr="0028013B">
              <w:rPr>
                <w:sz w:val="24"/>
                <w:szCs w:val="24"/>
              </w:rPr>
              <w:t>50</w:t>
            </w:r>
          </w:p>
        </w:tc>
        <w:tc>
          <w:tcPr>
            <w:tcW w:w="1282" w:type="dxa"/>
          </w:tcPr>
          <w:p w:rsidR="00934D4D" w:rsidRPr="0028013B" w:rsidRDefault="00934D4D" w:rsidP="00FD6DE4">
            <w:pPr>
              <w:pStyle w:val="affffffff6"/>
              <w:shd w:val="clear" w:color="auto" w:fill="auto"/>
              <w:jc w:val="center"/>
              <w:rPr>
                <w:sz w:val="24"/>
                <w:szCs w:val="24"/>
              </w:rPr>
            </w:pPr>
            <w:r w:rsidRPr="0028013B">
              <w:rPr>
                <w:sz w:val="24"/>
                <w:szCs w:val="24"/>
              </w:rPr>
              <w:t>2</w:t>
            </w:r>
          </w:p>
        </w:tc>
      </w:tr>
    </w:tbl>
    <w:p w:rsidR="00934D4D" w:rsidRPr="0028013B" w:rsidRDefault="00934D4D" w:rsidP="00934D4D">
      <w:pPr>
        <w:spacing w:after="0" w:line="240" w:lineRule="auto"/>
        <w:ind w:firstLine="567"/>
        <w:contextualSpacing/>
        <w:jc w:val="center"/>
        <w:rPr>
          <w:rFonts w:ascii="Times New Roman" w:hAnsi="Times New Roman" w:cs="Times New Roman"/>
          <w:sz w:val="24"/>
          <w:szCs w:val="24"/>
        </w:rPr>
      </w:pPr>
    </w:p>
    <w:p w:rsidR="00934D4D" w:rsidRPr="0028013B" w:rsidRDefault="00934D4D" w:rsidP="00934D4D">
      <w:pPr>
        <w:spacing w:after="0" w:line="240" w:lineRule="auto"/>
        <w:ind w:firstLine="567"/>
        <w:contextualSpacing/>
        <w:jc w:val="center"/>
        <w:rPr>
          <w:rFonts w:ascii="Times New Roman" w:hAnsi="Times New Roman" w:cs="Times New Roman"/>
          <w:sz w:val="24"/>
          <w:szCs w:val="24"/>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Железнодорожный транспорт</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Железнодорожный транспорт на территории Михайловское сельское поселение отсутствует.</w:t>
      </w:r>
    </w:p>
    <w:p w:rsidR="00934D4D" w:rsidRPr="0028013B" w:rsidRDefault="00934D4D" w:rsidP="00934D4D">
      <w:pPr>
        <w:spacing w:after="0" w:line="240" w:lineRule="auto"/>
        <w:ind w:firstLine="709"/>
        <w:jc w:val="both"/>
        <w:rPr>
          <w:rFonts w:ascii="Times New Roman" w:hAnsi="Times New Roman" w:cs="Times New Roman"/>
          <w:bCs/>
          <w:i/>
          <w:sz w:val="24"/>
          <w:szCs w:val="24"/>
        </w:rPr>
      </w:pPr>
    </w:p>
    <w:p w:rsidR="00934D4D" w:rsidRPr="0028013B" w:rsidRDefault="00934D4D" w:rsidP="00934D4D">
      <w:pPr>
        <w:spacing w:after="0" w:line="240" w:lineRule="auto"/>
        <w:ind w:firstLine="709"/>
        <w:jc w:val="both"/>
        <w:rPr>
          <w:rFonts w:ascii="Times New Roman" w:hAnsi="Times New Roman" w:cs="Times New Roman"/>
          <w:bCs/>
          <w:i/>
          <w:sz w:val="24"/>
          <w:szCs w:val="24"/>
        </w:rPr>
      </w:pPr>
      <w:r w:rsidRPr="0028013B">
        <w:rPr>
          <w:rFonts w:ascii="Times New Roman" w:hAnsi="Times New Roman" w:cs="Times New Roman"/>
          <w:bCs/>
          <w:i/>
          <w:sz w:val="24"/>
          <w:szCs w:val="24"/>
        </w:rPr>
        <w:t>Трубопроводный транспорт</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Трубопроводный транспорт на территории </w:t>
      </w:r>
      <w:r w:rsidRPr="0028013B">
        <w:rPr>
          <w:rFonts w:ascii="Times New Roman" w:eastAsia="Times New Roman" w:hAnsi="Times New Roman" w:cs="Times New Roman"/>
          <w:sz w:val="24"/>
          <w:szCs w:val="24"/>
          <w:lang w:eastAsia="ru-RU"/>
        </w:rPr>
        <w:t>Михайловское сельское поселение</w:t>
      </w:r>
      <w:r w:rsidRPr="0028013B">
        <w:rPr>
          <w:rFonts w:ascii="Times New Roman" w:hAnsi="Times New Roman" w:cs="Times New Roman"/>
          <w:sz w:val="24"/>
          <w:szCs w:val="24"/>
        </w:rPr>
        <w:t xml:space="preserve"> отсутствует.</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69" w:name="_Toc152766690"/>
      <w:r w:rsidRPr="0028013B">
        <w:rPr>
          <w:b/>
          <w:sz w:val="24"/>
          <w:szCs w:val="24"/>
        </w:rPr>
        <w:t>Улично-дорожная сеть</w:t>
      </w:r>
      <w:bookmarkEnd w:id="69"/>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Структура улично-дорожной сети села представлена проездами и улицами с асфальтобетонным и грунтовым покрытием.</w:t>
      </w:r>
    </w:p>
    <w:p w:rsidR="00934D4D" w:rsidRPr="0028013B" w:rsidRDefault="00934D4D" w:rsidP="00934D4D">
      <w:pPr>
        <w:spacing w:after="0" w:line="240" w:lineRule="auto"/>
        <w:ind w:firstLine="709"/>
        <w:jc w:val="both"/>
        <w:rPr>
          <w:rFonts w:ascii="Times New Roman" w:hAnsi="Times New Roman" w:cs="Times New Roman"/>
          <w:bCs/>
          <w:sz w:val="24"/>
          <w:szCs w:val="24"/>
        </w:rPr>
        <w:sectPr w:rsidR="00934D4D" w:rsidRPr="0028013B" w:rsidSect="00FD6DE4">
          <w:pgSz w:w="11906" w:h="16838"/>
          <w:pgMar w:top="567" w:right="567" w:bottom="567" w:left="1134" w:header="709" w:footer="709" w:gutter="0"/>
          <w:cols w:space="708"/>
          <w:docGrid w:linePitch="360"/>
        </w:sectPr>
      </w:pPr>
      <w:r w:rsidRPr="0028013B">
        <w:rPr>
          <w:rFonts w:ascii="Times New Roman" w:hAnsi="Times New Roman" w:cs="Times New Roman"/>
          <w:bCs/>
          <w:sz w:val="24"/>
          <w:szCs w:val="24"/>
        </w:rPr>
        <w:t>Основу планировочной структуры улиц и дорог составляют: основные улицы в жилой застройке, второстепенные улицы в жилой застройке, проезды.</w:t>
      </w:r>
    </w:p>
    <w:p w:rsidR="00934D4D" w:rsidRPr="0028013B" w:rsidRDefault="00C24009" w:rsidP="00934D4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13</w:t>
      </w:r>
    </w:p>
    <w:p w:rsidR="00934D4D" w:rsidRPr="0028013B" w:rsidRDefault="00934D4D" w:rsidP="00934D4D">
      <w:pPr>
        <w:spacing w:after="0" w:line="240" w:lineRule="auto"/>
        <w:ind w:firstLine="709"/>
        <w:jc w:val="center"/>
        <w:rPr>
          <w:rFonts w:ascii="Times New Roman" w:hAnsi="Times New Roman" w:cs="Times New Roman"/>
          <w:bCs/>
          <w:sz w:val="24"/>
          <w:szCs w:val="24"/>
        </w:rPr>
      </w:pPr>
      <w:r w:rsidRPr="0028013B">
        <w:rPr>
          <w:rFonts w:ascii="Times New Roman" w:hAnsi="Times New Roman" w:cs="Times New Roman"/>
          <w:bCs/>
          <w:sz w:val="24"/>
          <w:szCs w:val="24"/>
        </w:rPr>
        <w:t xml:space="preserve">Перечень автомобильных дорог общего пользования местного значения Михайловского сельского поселения </w:t>
      </w:r>
    </w:p>
    <w:tbl>
      <w:tblPr>
        <w:tblpPr w:leftFromText="180" w:rightFromText="180" w:vertAnchor="text" w:tblpX="70" w:tblpY="1"/>
        <w:tblOverlap w:val="never"/>
        <w:tblW w:w="15585" w:type="dxa"/>
        <w:tblLayout w:type="fixed"/>
        <w:tblCellMar>
          <w:left w:w="70" w:type="dxa"/>
          <w:right w:w="70" w:type="dxa"/>
        </w:tblCellMar>
        <w:tblLook w:val="0000" w:firstRow="0" w:lastRow="0" w:firstColumn="0" w:lastColumn="0" w:noHBand="0" w:noVBand="0"/>
      </w:tblPr>
      <w:tblGrid>
        <w:gridCol w:w="567"/>
        <w:gridCol w:w="4962"/>
        <w:gridCol w:w="2835"/>
        <w:gridCol w:w="1275"/>
        <w:gridCol w:w="833"/>
        <w:gridCol w:w="18"/>
        <w:gridCol w:w="992"/>
        <w:gridCol w:w="2260"/>
        <w:gridCol w:w="1843"/>
      </w:tblGrid>
      <w:tr w:rsidR="00934D4D" w:rsidRPr="0028013B" w:rsidTr="00FD6DE4">
        <w:trPr>
          <w:cantSplit/>
          <w:trHeight w:val="1080"/>
        </w:trPr>
        <w:tc>
          <w:tcPr>
            <w:tcW w:w="567" w:type="dxa"/>
            <w:vMerge w:val="restart"/>
            <w:tcBorders>
              <w:top w:val="single" w:sz="6" w:space="0" w:color="auto"/>
              <w:left w:val="single" w:sz="6" w:space="0" w:color="auto"/>
              <w:bottom w:val="nil"/>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N </w:t>
            </w:r>
            <w:r w:rsidRPr="0028013B">
              <w:rPr>
                <w:rFonts w:ascii="Times New Roman" w:hAnsi="Times New Roman" w:cs="Times New Roman"/>
                <w:sz w:val="24"/>
                <w:szCs w:val="24"/>
              </w:rPr>
              <w:br/>
              <w:t>п/п</w:t>
            </w:r>
          </w:p>
        </w:tc>
        <w:tc>
          <w:tcPr>
            <w:tcW w:w="4962" w:type="dxa"/>
            <w:vMerge w:val="restart"/>
            <w:tcBorders>
              <w:top w:val="single" w:sz="6" w:space="0" w:color="auto"/>
              <w:left w:val="single" w:sz="6" w:space="0" w:color="auto"/>
              <w:bottom w:val="nil"/>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Наименование автомобильной дороги</w:t>
            </w:r>
          </w:p>
        </w:tc>
        <w:tc>
          <w:tcPr>
            <w:tcW w:w="2835" w:type="dxa"/>
            <w:vMerge w:val="restart"/>
            <w:tcBorders>
              <w:top w:val="single" w:sz="6" w:space="0" w:color="auto"/>
              <w:left w:val="single" w:sz="6" w:space="0" w:color="auto"/>
              <w:bottom w:val="nil"/>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Идентификационный номер дороги </w:t>
            </w: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Протяженность автомобильной дороги</w:t>
            </w:r>
          </w:p>
        </w:tc>
        <w:tc>
          <w:tcPr>
            <w:tcW w:w="1843" w:type="dxa"/>
            <w:gridSpan w:val="3"/>
            <w:tcBorders>
              <w:top w:val="single" w:sz="6" w:space="0" w:color="auto"/>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Сведения о соответствии автомобильной дороги и ее участков техн. характер.класса и категория автодороги </w:t>
            </w:r>
          </w:p>
        </w:tc>
        <w:tc>
          <w:tcPr>
            <w:tcW w:w="2260" w:type="dxa"/>
            <w:vMerge w:val="restart"/>
            <w:tcBorders>
              <w:top w:val="single" w:sz="6" w:space="0" w:color="auto"/>
              <w:left w:val="single" w:sz="6" w:space="0" w:color="auto"/>
              <w:bottom w:val="nil"/>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Вид разрешенного использования</w:t>
            </w:r>
          </w:p>
        </w:tc>
        <w:tc>
          <w:tcPr>
            <w:tcW w:w="1843" w:type="dxa"/>
            <w:vMerge w:val="restart"/>
            <w:tcBorders>
              <w:top w:val="single" w:sz="6" w:space="0" w:color="auto"/>
              <w:left w:val="single" w:sz="6" w:space="0" w:color="auto"/>
              <w:bottom w:val="nil"/>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vertAlign w:val="superscript"/>
              </w:rPr>
            </w:pPr>
            <w:r w:rsidRPr="0028013B">
              <w:rPr>
                <w:rFonts w:ascii="Times New Roman" w:hAnsi="Times New Roman" w:cs="Times New Roman"/>
                <w:sz w:val="24"/>
                <w:szCs w:val="24"/>
              </w:rPr>
              <w:t>Наименование маршрута пассажирского автотранспорта</w:t>
            </w:r>
            <w:r w:rsidRPr="0028013B">
              <w:rPr>
                <w:rFonts w:ascii="Times New Roman" w:hAnsi="Times New Roman" w:cs="Times New Roman"/>
                <w:sz w:val="24"/>
                <w:szCs w:val="24"/>
                <w:vertAlign w:val="superscript"/>
              </w:rPr>
              <w:t>*</w:t>
            </w:r>
          </w:p>
        </w:tc>
      </w:tr>
      <w:tr w:rsidR="00934D4D" w:rsidRPr="0028013B" w:rsidTr="00FD6DE4">
        <w:trPr>
          <w:cantSplit/>
          <w:trHeight w:val="480"/>
        </w:trPr>
        <w:tc>
          <w:tcPr>
            <w:tcW w:w="567" w:type="dxa"/>
            <w:vMerge/>
            <w:tcBorders>
              <w:top w:val="nil"/>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p>
        </w:tc>
        <w:tc>
          <w:tcPr>
            <w:tcW w:w="4962" w:type="dxa"/>
            <w:vMerge/>
            <w:tcBorders>
              <w:top w:val="nil"/>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p>
        </w:tc>
        <w:tc>
          <w:tcPr>
            <w:tcW w:w="2835" w:type="dxa"/>
            <w:vMerge/>
            <w:tcBorders>
              <w:top w:val="nil"/>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в границах </w:t>
            </w:r>
            <w:r w:rsidRPr="0028013B">
              <w:rPr>
                <w:rFonts w:ascii="Times New Roman" w:hAnsi="Times New Roman" w:cs="Times New Roman"/>
                <w:sz w:val="24"/>
                <w:szCs w:val="24"/>
              </w:rPr>
              <w:br/>
              <w:t>зоны</w:t>
            </w:r>
            <w:r w:rsidRPr="0028013B">
              <w:rPr>
                <w:rFonts w:ascii="Times New Roman" w:hAnsi="Times New Roman" w:cs="Times New Roman"/>
                <w:sz w:val="24"/>
                <w:szCs w:val="24"/>
              </w:rPr>
              <w:br/>
              <w:t>содержания</w:t>
            </w:r>
          </w:p>
        </w:tc>
        <w:tc>
          <w:tcPr>
            <w:tcW w:w="851" w:type="dxa"/>
            <w:gridSpan w:val="2"/>
            <w:tcBorders>
              <w:top w:val="single" w:sz="6" w:space="0" w:color="auto"/>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класс </w:t>
            </w:r>
            <w:r w:rsidRPr="0028013B">
              <w:rPr>
                <w:rFonts w:ascii="Times New Roman" w:hAnsi="Times New Roman" w:cs="Times New Roman"/>
                <w:sz w:val="24"/>
                <w:szCs w:val="24"/>
              </w:rPr>
              <w:br/>
              <w:t>дороги</w:t>
            </w:r>
          </w:p>
        </w:tc>
        <w:tc>
          <w:tcPr>
            <w:tcW w:w="992"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категория</w:t>
            </w:r>
            <w:r w:rsidRPr="0028013B">
              <w:rPr>
                <w:rFonts w:ascii="Times New Roman" w:hAnsi="Times New Roman" w:cs="Times New Roman"/>
                <w:sz w:val="24"/>
                <w:szCs w:val="24"/>
              </w:rPr>
              <w:br/>
              <w:t xml:space="preserve">дороги  </w:t>
            </w:r>
          </w:p>
        </w:tc>
        <w:tc>
          <w:tcPr>
            <w:tcW w:w="2260" w:type="dxa"/>
            <w:vMerge/>
            <w:tcBorders>
              <w:top w:val="nil"/>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p>
        </w:tc>
        <w:tc>
          <w:tcPr>
            <w:tcW w:w="1843" w:type="dxa"/>
            <w:vMerge/>
            <w:tcBorders>
              <w:top w:val="nil"/>
              <w:left w:val="single" w:sz="6" w:space="0" w:color="auto"/>
              <w:bottom w:val="single" w:sz="6" w:space="0" w:color="auto"/>
              <w:right w:val="single" w:sz="6" w:space="0" w:color="auto"/>
            </w:tcBorders>
          </w:tcPr>
          <w:p w:rsidR="00934D4D" w:rsidRPr="0028013B" w:rsidRDefault="00934D4D" w:rsidP="00FD6DE4">
            <w:pPr>
              <w:autoSpaceDE w:val="0"/>
              <w:autoSpaceDN w:val="0"/>
              <w:adjustRightInd w:val="0"/>
              <w:spacing w:after="0" w:line="240" w:lineRule="auto"/>
              <w:rPr>
                <w:rFonts w:ascii="Times New Roman" w:hAnsi="Times New Roman" w:cs="Times New Roman"/>
                <w:sz w:val="24"/>
                <w:szCs w:val="24"/>
              </w:rPr>
            </w:pPr>
          </w:p>
        </w:tc>
      </w:tr>
      <w:tr w:rsidR="00934D4D" w:rsidRPr="0028013B" w:rsidTr="00FD6DE4">
        <w:trPr>
          <w:cantSplit/>
          <w:trHeight w:val="337"/>
        </w:trPr>
        <w:tc>
          <w:tcPr>
            <w:tcW w:w="15585" w:type="dxa"/>
            <w:gridSpan w:val="9"/>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b/>
                <w:sz w:val="24"/>
                <w:szCs w:val="24"/>
              </w:rPr>
              <w:t>Михайловское сельское поселение</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 xml:space="preserve">Подъезд к с.Жарки от д.Хохонино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Подъезд к д.Гарь Большая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2,9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84"/>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 xml:space="preserve">Подъезд к д. Голодаево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Барсуки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Парниково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щебенка</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Захариха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щебенка</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 xml:space="preserve">Подъезд к д.Быстрица - до с. Ильинское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269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Киселево Большое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270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Подъезд к д. Зяблово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271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Рошвенское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272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с. Ручей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273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Иваниха (Каменниковская)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274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Прокино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275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 xml:space="preserve">V </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Подъезд к с. Каменники</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276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ж/б плиты</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Гришино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277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Подъезд к д. Овчинниково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278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Астафьево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279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Левино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0,8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Мауриха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1,4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Подъезд к д. Кузьминское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Коурцево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0,83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Подъезд к д. Якимиха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Подъезд к переправе д. Быстрица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Быстрица- д. Якимиха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lang w:val="en-US"/>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Подъезд к д.Лилеково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0,9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д.Молево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4,0 км </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lang w:val="en-US"/>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д.Середкино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289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Алешково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2,2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Петушиха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0,8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Мокино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Сергеевка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Токарево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Иваниха (от с.Ильинское)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0,34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Горшуково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Сельцо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Киселево Малое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Аксениха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299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1,1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д.Меленка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д.Зыково от д.Кокуево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2,2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Хлопотиха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от с.Жарки до д.Павлово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0,85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от д.Хохонино до д.Устиниха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Боровое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1,8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Корючиха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2,5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от ул.Молодежная до ул.Старо-Костяевская д.Костяево Большое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0,75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Ваньково, ул. Ваньковская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0,4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Ваньково, ул. Солнечная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309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jc w:val="center"/>
              <w:rPr>
                <w:rFonts w:ascii="Times New Roman" w:hAnsi="Times New Roman" w:cs="Times New Roman"/>
                <w:sz w:val="24"/>
                <w:szCs w:val="24"/>
              </w:rPr>
            </w:pPr>
            <w:r w:rsidRPr="0028013B">
              <w:rPr>
                <w:rFonts w:ascii="Times New Roman" w:hAnsi="Times New Roman" w:cs="Times New Roman"/>
                <w:sz w:val="24"/>
                <w:szCs w:val="24"/>
              </w:rPr>
              <w:t>0,5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Ваньково, ул. Молодежная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0,72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Михайлово, ул. Советская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0,56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Михайлово, ул. Мира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0,75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Михайлово, ул. Молодежная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0,72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 Михайлово, ул. Полевая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0,65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Михайлово -Дубнево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1,55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Въезд № 1 в д.Ваньково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Въезд № 2 в д.Ваньково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0,9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rPr>
                <w:rFonts w:ascii="Times New Roman" w:hAnsi="Times New Roman" w:cs="Times New Roman"/>
                <w:sz w:val="24"/>
                <w:szCs w:val="24"/>
              </w:rPr>
            </w:pPr>
            <w:r w:rsidRPr="0028013B">
              <w:rPr>
                <w:rFonts w:ascii="Times New Roman" w:hAnsi="Times New Roman" w:cs="Times New Roman"/>
                <w:sz w:val="24"/>
                <w:szCs w:val="24"/>
              </w:rPr>
              <w:t>д.Михайлово, ул.Территория ПУ-20</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1,0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Ветеранов</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319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Молодежная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320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Цветочная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321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Костяевская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322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af3"/>
              <w:numPr>
                <w:ilvl w:val="0"/>
                <w:numId w:val="69"/>
              </w:numPr>
              <w:autoSpaceDE w:val="0"/>
              <w:autoSpaceDN w:val="0"/>
              <w:adjustRightInd w:val="0"/>
              <w:ind w:left="0" w:firstLine="0"/>
              <w:jc w:val="center"/>
              <w:rPr>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Зеленая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24 637 101 ОП МР 323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Набережная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324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Интернациональная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325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0,70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 Лесная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326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Махлово - д. Хохонино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327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2,30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Костяево Большое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328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Подъезд к д. Талица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329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0,30 км </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с. Талица, ул. Центральная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0,50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с. Талица, ул. Лесная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с. Талица, ул. Ветеранов</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с. Талица, ул. Речная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с. Талица, ул. Малая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с. Талица, ул.Полевая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Амбросово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0,50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b/>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с. Жарки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0,58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с. Каменники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Кокуево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339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0,83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Коурцево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0,54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Иваниха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с. Ильинское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Кузьминское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Левино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0,77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Мауриха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0,50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Парфеново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1,02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Парниково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0,77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Петушиха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Прокино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349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0,69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Рошвенское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0,68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Токарево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Захариха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0,15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Павлово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0,38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Устиниха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0,83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Хохонино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0,20 км</w:t>
            </w:r>
          </w:p>
        </w:tc>
        <w:tc>
          <w:tcPr>
            <w:tcW w:w="83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1010"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Махлово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0,96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Подвязкино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0,45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Боровое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Корючиха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359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0,43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Ручей</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0,61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Чуркино Большое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0,63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Сытное</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0,18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Липовка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0,38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Молево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0,237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Чудь</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0,252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Алешково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0,412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Мокино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0,274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Сергеевка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0,258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Погорелка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369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0,157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Горшуково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0,234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Сельцо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0,281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Якимиха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0,237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Зяблово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0,542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Голодаево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0,272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Середкино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0,353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Гарь Большая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0,977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Астафьево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0.186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Гришино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0,258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Злобино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379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0,44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Меленка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0,35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Зыково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Овчинниково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382</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0,335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Киселево Большое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383</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0,454 км </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Киселево Малое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0,274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Аксениха</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0,360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Барсуки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0,287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Шайски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387</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0,163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Иваниха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388</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0,330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Хлопотиха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389</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0,254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Остригаево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390</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0,311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Гречушное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391</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0,135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 xml:space="preserve">д. Быстрица </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394</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0,367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lang w:val="en-US"/>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д. Костяево Большое, ул.Старо-Костяевская</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395</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0,3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lang w:val="en-US"/>
              </w:rPr>
            </w:pPr>
            <w:r w:rsidRPr="0028013B">
              <w:rPr>
                <w:rFonts w:ascii="Times New Roman" w:hAnsi="Times New Roman" w:cs="Times New Roman"/>
                <w:color w:val="auto"/>
                <w:sz w:val="24"/>
                <w:szCs w:val="24"/>
                <w:lang w:val="en-US"/>
              </w:rPr>
              <w:t>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грунтовая</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AA086D">
            <w:pPr>
              <w:pStyle w:val="ConsPlusCell"/>
              <w:widowControl/>
              <w:numPr>
                <w:ilvl w:val="0"/>
                <w:numId w:val="69"/>
              </w:numPr>
              <w:ind w:left="0" w:firstLine="0"/>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rPr>
                <w:rFonts w:ascii="Times New Roman" w:hAnsi="Times New Roman" w:cs="Times New Roman"/>
                <w:color w:val="auto"/>
                <w:sz w:val="24"/>
                <w:szCs w:val="24"/>
              </w:rPr>
            </w:pPr>
            <w:r w:rsidRPr="0028013B">
              <w:rPr>
                <w:rFonts w:ascii="Times New Roman" w:hAnsi="Times New Roman" w:cs="Times New Roman"/>
                <w:color w:val="auto"/>
                <w:sz w:val="24"/>
                <w:szCs w:val="24"/>
              </w:rPr>
              <w:t>Подъезд к д. Кокуево от центр.дороги</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24 637 101 ОП МР 396</w:t>
            </w: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1,7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3</w:t>
            </w: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lang w:val="en-US"/>
              </w:rPr>
            </w:pPr>
            <w:r w:rsidRPr="0028013B">
              <w:rPr>
                <w:rFonts w:ascii="Times New Roman" w:hAnsi="Times New Roman" w:cs="Times New Roman"/>
                <w:color w:val="auto"/>
                <w:sz w:val="24"/>
                <w:szCs w:val="24"/>
                <w:lang w:val="en-US"/>
              </w:rPr>
              <w:t>IV</w:t>
            </w: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r w:rsidRPr="0028013B">
              <w:rPr>
                <w:rFonts w:ascii="Times New Roman" w:hAnsi="Times New Roman" w:cs="Times New Roman"/>
                <w:color w:val="auto"/>
                <w:sz w:val="24"/>
                <w:szCs w:val="24"/>
              </w:rPr>
              <w:t>ОП</w:t>
            </w: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r w:rsidRPr="0028013B">
              <w:rPr>
                <w:rFonts w:ascii="Times New Roman" w:hAnsi="Times New Roman" w:cs="Times New Roman"/>
                <w:sz w:val="24"/>
                <w:szCs w:val="24"/>
              </w:rPr>
              <w:t>асфальт</w:t>
            </w:r>
          </w:p>
        </w:tc>
      </w:tr>
      <w:tr w:rsidR="00934D4D" w:rsidRPr="0028013B" w:rsidTr="00FD6DE4">
        <w:trPr>
          <w:cantSplit/>
          <w:trHeight w:val="272"/>
        </w:trPr>
        <w:tc>
          <w:tcPr>
            <w:tcW w:w="567"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p>
        </w:tc>
        <w:tc>
          <w:tcPr>
            <w:tcW w:w="496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right"/>
              <w:rPr>
                <w:rFonts w:ascii="Times New Roman" w:hAnsi="Times New Roman" w:cs="Times New Roman"/>
                <w:b/>
                <w:color w:val="auto"/>
                <w:sz w:val="24"/>
                <w:szCs w:val="24"/>
              </w:rPr>
            </w:pPr>
            <w:r w:rsidRPr="0028013B">
              <w:rPr>
                <w:rFonts w:ascii="Times New Roman" w:hAnsi="Times New Roman" w:cs="Times New Roman"/>
                <w:b/>
                <w:color w:val="auto"/>
                <w:sz w:val="24"/>
                <w:szCs w:val="24"/>
              </w:rPr>
              <w:t>всего:</w:t>
            </w:r>
          </w:p>
        </w:tc>
        <w:tc>
          <w:tcPr>
            <w:tcW w:w="283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p>
        </w:tc>
        <w:tc>
          <w:tcPr>
            <w:tcW w:w="1275"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b/>
                <w:color w:val="auto"/>
                <w:sz w:val="24"/>
                <w:szCs w:val="24"/>
              </w:rPr>
            </w:pPr>
            <w:r w:rsidRPr="0028013B">
              <w:rPr>
                <w:rFonts w:ascii="Times New Roman" w:hAnsi="Times New Roman" w:cs="Times New Roman"/>
                <w:b/>
                <w:color w:val="auto"/>
                <w:sz w:val="24"/>
                <w:szCs w:val="24"/>
              </w:rPr>
              <w:t>97,58 км</w:t>
            </w:r>
          </w:p>
        </w:tc>
        <w:tc>
          <w:tcPr>
            <w:tcW w:w="851" w:type="dxa"/>
            <w:gridSpan w:val="2"/>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p>
        </w:tc>
        <w:tc>
          <w:tcPr>
            <w:tcW w:w="992"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p>
        </w:tc>
        <w:tc>
          <w:tcPr>
            <w:tcW w:w="2260"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Normal"/>
              <w:widowControl/>
              <w:ind w:firstLine="0"/>
              <w:jc w:val="center"/>
              <w:rPr>
                <w:rFonts w:ascii="Times New Roman" w:hAnsi="Times New Roman" w:cs="Times New Roman"/>
                <w:color w:val="auto"/>
                <w:sz w:val="24"/>
                <w:szCs w:val="24"/>
              </w:rPr>
            </w:pPr>
          </w:p>
        </w:tc>
        <w:tc>
          <w:tcPr>
            <w:tcW w:w="1843" w:type="dxa"/>
            <w:tcBorders>
              <w:top w:val="single" w:sz="4" w:space="0" w:color="auto"/>
              <w:left w:val="single" w:sz="6" w:space="0" w:color="auto"/>
              <w:bottom w:val="single" w:sz="4" w:space="0" w:color="auto"/>
              <w:right w:val="single" w:sz="6" w:space="0" w:color="auto"/>
            </w:tcBorders>
          </w:tcPr>
          <w:p w:rsidR="00934D4D" w:rsidRPr="0028013B" w:rsidRDefault="00934D4D" w:rsidP="00FD6DE4">
            <w:pPr>
              <w:pStyle w:val="ConsPlusCell"/>
              <w:widowControl/>
              <w:jc w:val="center"/>
              <w:rPr>
                <w:rFonts w:ascii="Times New Roman" w:hAnsi="Times New Roman" w:cs="Times New Roman"/>
                <w:sz w:val="24"/>
                <w:szCs w:val="24"/>
              </w:rPr>
            </w:pPr>
          </w:p>
        </w:tc>
      </w:tr>
    </w:tbl>
    <w:p w:rsidR="00934D4D" w:rsidRPr="0028013B" w:rsidRDefault="00934D4D" w:rsidP="00934D4D">
      <w:pPr>
        <w:spacing w:after="0" w:line="240" w:lineRule="auto"/>
        <w:ind w:firstLine="709"/>
        <w:jc w:val="center"/>
        <w:rPr>
          <w:rFonts w:ascii="Times New Roman" w:hAnsi="Times New Roman" w:cs="Times New Roman"/>
          <w:bCs/>
          <w:sz w:val="24"/>
          <w:szCs w:val="24"/>
        </w:rPr>
      </w:pPr>
    </w:p>
    <w:p w:rsidR="00934D4D" w:rsidRPr="0028013B" w:rsidRDefault="00934D4D" w:rsidP="00934D4D">
      <w:pPr>
        <w:spacing w:after="0" w:line="240" w:lineRule="auto"/>
        <w:jc w:val="center"/>
        <w:rPr>
          <w:rFonts w:ascii="Times New Roman" w:hAnsi="Times New Roman" w:cs="Times New Roman"/>
          <w:sz w:val="24"/>
          <w:szCs w:val="24"/>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934D4D">
      <w:pPr>
        <w:pStyle w:val="af3"/>
        <w:numPr>
          <w:ilvl w:val="1"/>
          <w:numId w:val="15"/>
        </w:numPr>
        <w:spacing w:before="240" w:after="240" w:line="276" w:lineRule="auto"/>
        <w:ind w:left="0" w:firstLine="709"/>
        <w:outlineLvl w:val="1"/>
        <w:rPr>
          <w:b/>
          <w:sz w:val="24"/>
          <w:szCs w:val="24"/>
        </w:rPr>
      </w:pPr>
      <w:bookmarkStart w:id="70" w:name="_Toc8663592"/>
      <w:bookmarkStart w:id="71" w:name="_Toc152766691"/>
      <w:r w:rsidRPr="0028013B">
        <w:rPr>
          <w:b/>
          <w:sz w:val="24"/>
          <w:szCs w:val="24"/>
        </w:rPr>
        <w:t>Инженерная инфраструктура</w:t>
      </w:r>
      <w:bookmarkEnd w:id="70"/>
      <w:bookmarkEnd w:id="71"/>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72" w:name="_Toc8663593"/>
      <w:bookmarkStart w:id="73" w:name="_Toc152766692"/>
      <w:r w:rsidRPr="0028013B">
        <w:rPr>
          <w:b/>
          <w:sz w:val="24"/>
          <w:szCs w:val="24"/>
        </w:rPr>
        <w:t>Водоснабжение</w:t>
      </w:r>
      <w:bookmarkEnd w:id="72"/>
      <w:bookmarkEnd w:id="73"/>
    </w:p>
    <w:p w:rsidR="00934D4D" w:rsidRPr="0028013B" w:rsidRDefault="00934D4D" w:rsidP="00934D4D">
      <w:pPr>
        <w:pStyle w:val="affffffffff2"/>
        <w:spacing w:line="240" w:lineRule="auto"/>
        <w:rPr>
          <w:sz w:val="24"/>
          <w:szCs w:val="24"/>
        </w:rPr>
      </w:pPr>
      <w:bookmarkStart w:id="74" w:name="bookmark14"/>
      <w:bookmarkStart w:id="75" w:name="_Toc8663594"/>
      <w:r w:rsidRPr="0028013B">
        <w:rPr>
          <w:sz w:val="24"/>
          <w:szCs w:val="24"/>
        </w:rPr>
        <w:t>Существующая система централизованного водоснабжения не охватывает весь жилой фонд Михайловского сельского поселения.</w:t>
      </w:r>
    </w:p>
    <w:p w:rsidR="00934D4D" w:rsidRPr="00D33284" w:rsidRDefault="00934D4D" w:rsidP="00934D4D">
      <w:pPr>
        <w:pStyle w:val="affffffffff2"/>
        <w:spacing w:line="240" w:lineRule="auto"/>
        <w:rPr>
          <w:sz w:val="24"/>
          <w:szCs w:val="24"/>
          <w:lang w:val="ru-RU"/>
        </w:rPr>
      </w:pPr>
      <w:r w:rsidRPr="0028013B">
        <w:rPr>
          <w:sz w:val="24"/>
          <w:szCs w:val="24"/>
        </w:rPr>
        <w:t>Централизованная система водоснабжения имеется только в д. Михайло</w:t>
      </w:r>
      <w:r w:rsidR="00D33284">
        <w:rPr>
          <w:sz w:val="24"/>
          <w:szCs w:val="24"/>
        </w:rPr>
        <w:t>во, д. Дубнево, д. Ваньково</w:t>
      </w:r>
      <w:r w:rsidR="00D33284">
        <w:rPr>
          <w:sz w:val="24"/>
          <w:szCs w:val="24"/>
          <w:lang w:val="ru-RU"/>
        </w:rPr>
        <w:t>, с. Талица, д. Костяево Большое.</w:t>
      </w:r>
    </w:p>
    <w:p w:rsidR="00934D4D" w:rsidRPr="0028013B" w:rsidRDefault="00934D4D" w:rsidP="00934D4D">
      <w:pPr>
        <w:pStyle w:val="affffffffff2"/>
        <w:spacing w:line="240" w:lineRule="auto"/>
        <w:rPr>
          <w:sz w:val="24"/>
          <w:szCs w:val="24"/>
        </w:rPr>
      </w:pPr>
      <w:r w:rsidRPr="0028013B">
        <w:rPr>
          <w:sz w:val="24"/>
          <w:szCs w:val="24"/>
        </w:rPr>
        <w:t>Остальные населенные пункты поселения не имеют централизованного водоснабжения, и в качестве источников воды, используют шахтные колодцы и индивидуальные скважины мелкого заложения.</w:t>
      </w:r>
    </w:p>
    <w:p w:rsidR="00934D4D" w:rsidRPr="0028013B" w:rsidRDefault="00934D4D" w:rsidP="00934D4D">
      <w:pPr>
        <w:pStyle w:val="affffffffff4"/>
        <w:spacing w:line="240" w:lineRule="auto"/>
      </w:pPr>
      <w:r w:rsidRPr="0028013B">
        <w:t>Водопроводные сети Михайловского сельского поселения проложены из асбестоцементных, чугунных, стальных, ПНД трубопроводов диаметром 55-100 мм общей протяженностью более 20 км. Износ существующих водопроводных сетей составляет более 45%.</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76" w:name="_Toc152766693"/>
      <w:bookmarkEnd w:id="74"/>
      <w:r w:rsidRPr="0028013B">
        <w:rPr>
          <w:b/>
          <w:sz w:val="24"/>
          <w:szCs w:val="24"/>
        </w:rPr>
        <w:t>Водоотведение</w:t>
      </w:r>
      <w:bookmarkEnd w:id="75"/>
      <w:bookmarkEnd w:id="76"/>
    </w:p>
    <w:p w:rsidR="00934D4D" w:rsidRPr="0028013B" w:rsidRDefault="00934D4D" w:rsidP="00934D4D">
      <w:pPr>
        <w:pStyle w:val="affffffffff2"/>
        <w:spacing w:line="240" w:lineRule="auto"/>
        <w:rPr>
          <w:sz w:val="24"/>
          <w:szCs w:val="24"/>
        </w:rPr>
      </w:pPr>
      <w:bookmarkStart w:id="77" w:name="bookmark50"/>
      <w:bookmarkStart w:id="78" w:name="bookmark51"/>
      <w:r w:rsidRPr="0028013B">
        <w:rPr>
          <w:sz w:val="24"/>
          <w:szCs w:val="24"/>
        </w:rPr>
        <w:t>Михайловское сельское поселение име</w:t>
      </w:r>
      <w:r w:rsidRPr="0044299F">
        <w:rPr>
          <w:sz w:val="24"/>
          <w:szCs w:val="24"/>
          <w:lang w:val="ru-RU"/>
        </w:rPr>
        <w:t xml:space="preserve">ет </w:t>
      </w:r>
      <w:r w:rsidR="0044299F" w:rsidRPr="0044299F">
        <w:rPr>
          <w:sz w:val="24"/>
          <w:szCs w:val="24"/>
          <w:lang w:val="ru-RU"/>
        </w:rPr>
        <w:t xml:space="preserve">систему канализации </w:t>
      </w:r>
      <w:r w:rsidR="0044299F">
        <w:rPr>
          <w:sz w:val="24"/>
          <w:szCs w:val="24"/>
          <w:lang w:val="ru-RU"/>
        </w:rPr>
        <w:t xml:space="preserve"> по </w:t>
      </w:r>
      <w:r w:rsidR="0044299F" w:rsidRPr="0044299F">
        <w:rPr>
          <w:sz w:val="24"/>
          <w:szCs w:val="24"/>
          <w:lang w:val="ru-RU"/>
        </w:rPr>
        <w:t>ул. Территория ПУ № 20</w:t>
      </w:r>
      <w:r w:rsidR="0044299F">
        <w:rPr>
          <w:sz w:val="24"/>
          <w:szCs w:val="24"/>
          <w:lang w:val="ru-RU"/>
        </w:rPr>
        <w:t xml:space="preserve">. </w:t>
      </w:r>
      <w:r w:rsidR="0044299F" w:rsidRPr="0044299F">
        <w:rPr>
          <w:sz w:val="24"/>
          <w:szCs w:val="24"/>
          <w:lang w:val="ru-RU"/>
        </w:rPr>
        <w:t xml:space="preserve"> </w:t>
      </w:r>
      <w:r w:rsidR="0044299F">
        <w:rPr>
          <w:sz w:val="24"/>
          <w:szCs w:val="24"/>
          <w:lang w:val="ru-RU"/>
        </w:rPr>
        <w:t>П</w:t>
      </w:r>
      <w:r w:rsidR="0044299F" w:rsidRPr="0044299F">
        <w:rPr>
          <w:sz w:val="24"/>
          <w:szCs w:val="24"/>
          <w:lang w:val="ru-RU"/>
        </w:rPr>
        <w:t>о подземным трубопроводам отходы транспортируются на очистные сооружения, где они подвергаются интенсивной очистке преимущественно в искусственно созданных условиях.</w:t>
      </w:r>
      <w:r w:rsidR="0044299F">
        <w:rPr>
          <w:sz w:val="24"/>
          <w:szCs w:val="24"/>
        </w:rPr>
        <w:t xml:space="preserve"> </w:t>
      </w:r>
      <w:r w:rsidR="0044299F">
        <w:rPr>
          <w:sz w:val="24"/>
          <w:szCs w:val="24"/>
          <w:lang w:val="ru-RU"/>
        </w:rPr>
        <w:t xml:space="preserve">В остальных населенных пунктах </w:t>
      </w:r>
      <w:r w:rsidRPr="0028013B">
        <w:rPr>
          <w:sz w:val="24"/>
          <w:szCs w:val="24"/>
        </w:rPr>
        <w:t>используются местные выгребы, отстойники, накопительные емкости.</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79" w:name="_Toc8663595"/>
      <w:bookmarkStart w:id="80" w:name="_Toc152766694"/>
      <w:bookmarkEnd w:id="77"/>
      <w:bookmarkEnd w:id="78"/>
      <w:r w:rsidRPr="0028013B">
        <w:rPr>
          <w:b/>
          <w:sz w:val="24"/>
          <w:szCs w:val="24"/>
        </w:rPr>
        <w:t>Газоснабжение</w:t>
      </w:r>
      <w:bookmarkEnd w:id="79"/>
      <w:bookmarkEnd w:id="80"/>
    </w:p>
    <w:p w:rsidR="00934D4D" w:rsidRPr="0028013B" w:rsidRDefault="00934D4D" w:rsidP="00934D4D">
      <w:pPr>
        <w:pStyle w:val="affffffffff2"/>
        <w:spacing w:line="240" w:lineRule="auto"/>
        <w:rPr>
          <w:sz w:val="24"/>
          <w:szCs w:val="24"/>
        </w:rPr>
      </w:pPr>
      <w:r w:rsidRPr="0028013B">
        <w:rPr>
          <w:sz w:val="24"/>
          <w:szCs w:val="24"/>
        </w:rPr>
        <w:t>Газоснабжение на территории Михайловского сельского поселения отсутствует.</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81" w:name="_Toc8663596"/>
      <w:bookmarkStart w:id="82" w:name="_Toc152766695"/>
      <w:r w:rsidRPr="0028013B">
        <w:rPr>
          <w:b/>
          <w:sz w:val="24"/>
          <w:szCs w:val="24"/>
        </w:rPr>
        <w:t>Теплоснабжение</w:t>
      </w:r>
      <w:bookmarkEnd w:id="81"/>
      <w:bookmarkEnd w:id="82"/>
    </w:p>
    <w:p w:rsidR="00934D4D" w:rsidRPr="0028013B" w:rsidRDefault="00934D4D" w:rsidP="00934D4D">
      <w:pPr>
        <w:pStyle w:val="affffffffff2"/>
        <w:spacing w:line="240" w:lineRule="auto"/>
        <w:rPr>
          <w:sz w:val="24"/>
          <w:szCs w:val="24"/>
        </w:rPr>
      </w:pPr>
      <w:r w:rsidRPr="0028013B">
        <w:rPr>
          <w:sz w:val="24"/>
          <w:szCs w:val="24"/>
        </w:rPr>
        <w:t>Теплоснабжение Михайловского сельского поселения осуществляется от следующих источников тепловой энергии:</w:t>
      </w:r>
    </w:p>
    <w:p w:rsidR="00934D4D" w:rsidRPr="0028013B" w:rsidRDefault="00934D4D" w:rsidP="00934D4D">
      <w:pPr>
        <w:pStyle w:val="affffffffff2"/>
        <w:spacing w:line="240" w:lineRule="auto"/>
        <w:rPr>
          <w:sz w:val="24"/>
          <w:szCs w:val="24"/>
        </w:rPr>
      </w:pPr>
      <w:r w:rsidRPr="0028013B">
        <w:rPr>
          <w:sz w:val="24"/>
          <w:szCs w:val="24"/>
        </w:rPr>
        <w:t>Котельные, в хозяйственном ведении МУП «МУК»:</w:t>
      </w:r>
    </w:p>
    <w:p w:rsidR="00934D4D" w:rsidRPr="0028013B" w:rsidRDefault="00934D4D" w:rsidP="00934D4D">
      <w:pPr>
        <w:pStyle w:val="affffffffff2"/>
        <w:spacing w:line="240" w:lineRule="auto"/>
        <w:ind w:firstLine="0"/>
        <w:rPr>
          <w:sz w:val="24"/>
          <w:szCs w:val="24"/>
        </w:rPr>
      </w:pPr>
      <w:r w:rsidRPr="0028013B">
        <w:rPr>
          <w:sz w:val="24"/>
          <w:szCs w:val="24"/>
        </w:rPr>
        <w:t>Котельная №21 расположена в д. Михайлово Михайловского сельского поселения Юрьевецкого муниципального района Ивановской области по адресу ул. Советская, 10. МУП «МУК» осуществляет производство и передачу тепловой энергии от котельной до потребителей по тепловым сетям, находящимся в хозяйственном ведении. Система теплоснабжения от котельной закрытая, двухтрубная, горячее водоснабжение отсутствует. Температурный график работы котельной 95/70 0С. Основным видом топлива на котельной является каменный уголь. ЕТО в системе теплоснабжения – МУП «МУК».</w:t>
      </w:r>
    </w:p>
    <w:p w:rsidR="00934D4D" w:rsidRPr="0028013B" w:rsidRDefault="00934D4D" w:rsidP="00934D4D">
      <w:pPr>
        <w:pStyle w:val="afa"/>
        <w:spacing w:after="0"/>
        <w:jc w:val="right"/>
      </w:pPr>
      <w:r w:rsidRPr="0028013B">
        <w:t>Таблица 1</w:t>
      </w:r>
      <w:r w:rsidR="00C24009">
        <w:t>4</w:t>
      </w:r>
    </w:p>
    <w:p w:rsidR="00934D4D" w:rsidRPr="0028013B" w:rsidRDefault="00934D4D" w:rsidP="00934D4D">
      <w:pPr>
        <w:pStyle w:val="afa"/>
        <w:spacing w:after="0"/>
        <w:jc w:val="center"/>
      </w:pPr>
      <w:r w:rsidRPr="0028013B">
        <w:t>Присоединенная</w:t>
      </w:r>
      <w:r w:rsidRPr="0028013B">
        <w:rPr>
          <w:spacing w:val="-5"/>
        </w:rPr>
        <w:t xml:space="preserve"> </w:t>
      </w:r>
      <w:r w:rsidRPr="0028013B">
        <w:t>нагрузка</w:t>
      </w:r>
      <w:r w:rsidRPr="0028013B">
        <w:rPr>
          <w:spacing w:val="-3"/>
        </w:rPr>
        <w:t xml:space="preserve"> </w:t>
      </w:r>
      <w:r w:rsidRPr="0028013B">
        <w:t>в</w:t>
      </w:r>
      <w:r w:rsidRPr="0028013B">
        <w:rPr>
          <w:spacing w:val="-3"/>
        </w:rPr>
        <w:t xml:space="preserve"> </w:t>
      </w:r>
      <w:r w:rsidRPr="0028013B">
        <w:t>зоне</w:t>
      </w:r>
      <w:r w:rsidRPr="0028013B">
        <w:rPr>
          <w:spacing w:val="-7"/>
        </w:rPr>
        <w:t xml:space="preserve"> </w:t>
      </w:r>
      <w:r w:rsidRPr="0028013B">
        <w:t>действия</w:t>
      </w:r>
      <w:r w:rsidRPr="0028013B">
        <w:rPr>
          <w:spacing w:val="-4"/>
        </w:rPr>
        <w:t xml:space="preserve"> </w:t>
      </w:r>
      <w:r w:rsidRPr="0028013B">
        <w:t>источника</w:t>
      </w:r>
    </w:p>
    <w:tbl>
      <w:tblPr>
        <w:tblStyle w:val="TableNormal"/>
        <w:tblW w:w="1019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3217"/>
        <w:gridCol w:w="2292"/>
        <w:gridCol w:w="2137"/>
        <w:gridCol w:w="2133"/>
      </w:tblGrid>
      <w:tr w:rsidR="00934D4D" w:rsidRPr="0028013B" w:rsidTr="00FD6DE4">
        <w:trPr>
          <w:trHeight w:val="253"/>
        </w:trPr>
        <w:tc>
          <w:tcPr>
            <w:tcW w:w="420" w:type="dxa"/>
            <w:vMerge w:val="restart"/>
          </w:tcPr>
          <w:p w:rsidR="00934D4D" w:rsidRPr="0028013B" w:rsidRDefault="00934D4D" w:rsidP="00FD6DE4">
            <w:pPr>
              <w:pStyle w:val="TableParagraph"/>
              <w:rPr>
                <w:rFonts w:ascii="Times New Roman" w:hAnsi="Times New Roman"/>
                <w:sz w:val="24"/>
                <w:szCs w:val="24"/>
                <w:lang w:val="ru-RU"/>
              </w:rPr>
            </w:pPr>
          </w:p>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w:t>
            </w:r>
          </w:p>
        </w:tc>
        <w:tc>
          <w:tcPr>
            <w:tcW w:w="3217" w:type="dxa"/>
            <w:vMerge w:val="restart"/>
          </w:tcPr>
          <w:p w:rsidR="00934D4D" w:rsidRPr="0028013B" w:rsidRDefault="00934D4D" w:rsidP="00FD6DE4">
            <w:pPr>
              <w:pStyle w:val="TableParagraph"/>
              <w:rPr>
                <w:rFonts w:ascii="Times New Roman" w:hAnsi="Times New Roman"/>
                <w:sz w:val="24"/>
                <w:szCs w:val="24"/>
              </w:rPr>
            </w:pPr>
          </w:p>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Источник</w:t>
            </w:r>
          </w:p>
        </w:tc>
        <w:tc>
          <w:tcPr>
            <w:tcW w:w="2292" w:type="dxa"/>
            <w:vMerge w:val="restart"/>
          </w:tcPr>
          <w:p w:rsidR="00934D4D" w:rsidRPr="0028013B" w:rsidRDefault="00934D4D" w:rsidP="00FD6DE4">
            <w:pPr>
              <w:pStyle w:val="TableParagraph"/>
              <w:rPr>
                <w:rFonts w:ascii="Times New Roman" w:hAnsi="Times New Roman"/>
                <w:sz w:val="24"/>
                <w:szCs w:val="24"/>
              </w:rPr>
            </w:pPr>
          </w:p>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Кадастровый</w:t>
            </w:r>
            <w:r w:rsidRPr="0028013B">
              <w:rPr>
                <w:rFonts w:ascii="Times New Roman" w:hAnsi="Times New Roman"/>
                <w:spacing w:val="-5"/>
                <w:sz w:val="24"/>
                <w:szCs w:val="24"/>
              </w:rPr>
              <w:t xml:space="preserve"> </w:t>
            </w:r>
            <w:r w:rsidRPr="0028013B">
              <w:rPr>
                <w:rFonts w:ascii="Times New Roman" w:hAnsi="Times New Roman"/>
                <w:sz w:val="24"/>
                <w:szCs w:val="24"/>
              </w:rPr>
              <w:t>квартал</w:t>
            </w:r>
          </w:p>
        </w:tc>
        <w:tc>
          <w:tcPr>
            <w:tcW w:w="4270" w:type="dxa"/>
            <w:gridSpan w:val="2"/>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Присоединенная</w:t>
            </w:r>
            <w:r w:rsidRPr="0028013B">
              <w:rPr>
                <w:rFonts w:ascii="Times New Roman" w:hAnsi="Times New Roman"/>
                <w:spacing w:val="-8"/>
                <w:sz w:val="24"/>
                <w:szCs w:val="24"/>
              </w:rPr>
              <w:t xml:space="preserve"> </w:t>
            </w:r>
            <w:r w:rsidRPr="0028013B">
              <w:rPr>
                <w:rFonts w:ascii="Times New Roman" w:hAnsi="Times New Roman"/>
                <w:sz w:val="24"/>
                <w:szCs w:val="24"/>
              </w:rPr>
              <w:t>нагрузка,</w:t>
            </w:r>
            <w:r w:rsidRPr="0028013B">
              <w:rPr>
                <w:rFonts w:ascii="Times New Roman" w:hAnsi="Times New Roman"/>
                <w:spacing w:val="-5"/>
                <w:sz w:val="24"/>
                <w:szCs w:val="24"/>
              </w:rPr>
              <w:t xml:space="preserve"> </w:t>
            </w:r>
            <w:r w:rsidRPr="0028013B">
              <w:rPr>
                <w:rFonts w:ascii="Times New Roman" w:hAnsi="Times New Roman"/>
                <w:sz w:val="24"/>
                <w:szCs w:val="24"/>
              </w:rPr>
              <w:t>Гкал/ч</w:t>
            </w:r>
          </w:p>
        </w:tc>
      </w:tr>
      <w:tr w:rsidR="00934D4D" w:rsidRPr="0028013B" w:rsidTr="00FD6DE4">
        <w:trPr>
          <w:trHeight w:val="506"/>
        </w:trPr>
        <w:tc>
          <w:tcPr>
            <w:tcW w:w="420" w:type="dxa"/>
            <w:vMerge/>
            <w:tcBorders>
              <w:top w:val="nil"/>
            </w:tcBorders>
          </w:tcPr>
          <w:p w:rsidR="00934D4D" w:rsidRPr="0028013B" w:rsidRDefault="00934D4D" w:rsidP="00FD6DE4">
            <w:pPr>
              <w:rPr>
                <w:rFonts w:ascii="Times New Roman" w:hAnsi="Times New Roman" w:cs="Times New Roman"/>
                <w:sz w:val="24"/>
                <w:szCs w:val="24"/>
              </w:rPr>
            </w:pPr>
          </w:p>
        </w:tc>
        <w:tc>
          <w:tcPr>
            <w:tcW w:w="3217" w:type="dxa"/>
            <w:vMerge/>
            <w:tcBorders>
              <w:top w:val="nil"/>
            </w:tcBorders>
          </w:tcPr>
          <w:p w:rsidR="00934D4D" w:rsidRPr="0028013B" w:rsidRDefault="00934D4D" w:rsidP="00FD6DE4">
            <w:pPr>
              <w:rPr>
                <w:rFonts w:ascii="Times New Roman" w:hAnsi="Times New Roman" w:cs="Times New Roman"/>
                <w:sz w:val="24"/>
                <w:szCs w:val="24"/>
              </w:rPr>
            </w:pPr>
          </w:p>
        </w:tc>
        <w:tc>
          <w:tcPr>
            <w:tcW w:w="2292" w:type="dxa"/>
            <w:vMerge/>
            <w:tcBorders>
              <w:top w:val="nil"/>
            </w:tcBorders>
          </w:tcPr>
          <w:p w:rsidR="00934D4D" w:rsidRPr="0028013B" w:rsidRDefault="00934D4D" w:rsidP="00FD6DE4">
            <w:pPr>
              <w:rPr>
                <w:rFonts w:ascii="Times New Roman" w:hAnsi="Times New Roman" w:cs="Times New Roman"/>
                <w:sz w:val="24"/>
                <w:szCs w:val="24"/>
              </w:rPr>
            </w:pPr>
          </w:p>
        </w:tc>
        <w:tc>
          <w:tcPr>
            <w:tcW w:w="2137" w:type="dxa"/>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pacing w:val="-1"/>
                <w:sz w:val="24"/>
                <w:szCs w:val="24"/>
              </w:rPr>
              <w:t xml:space="preserve">Отопление </w:t>
            </w:r>
            <w:r w:rsidRPr="0028013B">
              <w:rPr>
                <w:rFonts w:ascii="Times New Roman" w:hAnsi="Times New Roman"/>
                <w:sz w:val="24"/>
                <w:szCs w:val="24"/>
              </w:rPr>
              <w:t>и</w:t>
            </w:r>
            <w:r w:rsidRPr="0028013B">
              <w:rPr>
                <w:rFonts w:ascii="Times New Roman" w:hAnsi="Times New Roman"/>
                <w:spacing w:val="-52"/>
                <w:sz w:val="24"/>
                <w:szCs w:val="24"/>
              </w:rPr>
              <w:t xml:space="preserve"> </w:t>
            </w:r>
            <w:r w:rsidRPr="0028013B">
              <w:rPr>
                <w:rFonts w:ascii="Times New Roman" w:hAnsi="Times New Roman"/>
                <w:sz w:val="24"/>
                <w:szCs w:val="24"/>
              </w:rPr>
              <w:t>вентиляция</w:t>
            </w:r>
          </w:p>
        </w:tc>
        <w:tc>
          <w:tcPr>
            <w:tcW w:w="2133" w:type="dxa"/>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ГВС</w:t>
            </w:r>
          </w:p>
        </w:tc>
      </w:tr>
      <w:tr w:rsidR="00934D4D" w:rsidRPr="0028013B" w:rsidTr="00FD6DE4">
        <w:trPr>
          <w:trHeight w:val="254"/>
        </w:trPr>
        <w:tc>
          <w:tcPr>
            <w:tcW w:w="420" w:type="dxa"/>
            <w:vMerge w:val="restart"/>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1</w:t>
            </w:r>
          </w:p>
        </w:tc>
        <w:tc>
          <w:tcPr>
            <w:tcW w:w="3217" w:type="dxa"/>
            <w:vMerge w:val="restart"/>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котельная</w:t>
            </w:r>
            <w:r w:rsidRPr="0028013B">
              <w:rPr>
                <w:rFonts w:ascii="Times New Roman" w:hAnsi="Times New Roman"/>
                <w:spacing w:val="-1"/>
                <w:sz w:val="24"/>
                <w:szCs w:val="24"/>
              </w:rPr>
              <w:t xml:space="preserve"> </w:t>
            </w:r>
            <w:r w:rsidRPr="0028013B">
              <w:rPr>
                <w:rFonts w:ascii="Times New Roman" w:hAnsi="Times New Roman"/>
                <w:sz w:val="24"/>
                <w:szCs w:val="24"/>
              </w:rPr>
              <w:t>№21</w:t>
            </w:r>
          </w:p>
        </w:tc>
        <w:tc>
          <w:tcPr>
            <w:tcW w:w="2292" w:type="dxa"/>
          </w:tcPr>
          <w:p w:rsidR="00934D4D" w:rsidRPr="0028013B" w:rsidRDefault="009D6D42" w:rsidP="00FD6DE4">
            <w:pPr>
              <w:pStyle w:val="TableParagraph"/>
              <w:rPr>
                <w:rFonts w:ascii="Times New Roman" w:hAnsi="Times New Roman"/>
                <w:sz w:val="24"/>
                <w:szCs w:val="24"/>
              </w:rPr>
            </w:pPr>
            <w:hyperlink r:id="rId18">
              <w:r w:rsidR="00934D4D" w:rsidRPr="0028013B">
                <w:rPr>
                  <w:rFonts w:ascii="Times New Roman" w:hAnsi="Times New Roman"/>
                  <w:sz w:val="24"/>
                  <w:szCs w:val="24"/>
                </w:rPr>
                <w:t>37:22:020103</w:t>
              </w:r>
            </w:hyperlink>
          </w:p>
        </w:tc>
        <w:tc>
          <w:tcPr>
            <w:tcW w:w="2137" w:type="dxa"/>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0,071</w:t>
            </w:r>
          </w:p>
        </w:tc>
        <w:tc>
          <w:tcPr>
            <w:tcW w:w="2133" w:type="dxa"/>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w w:val="99"/>
                <w:sz w:val="24"/>
                <w:szCs w:val="24"/>
              </w:rPr>
              <w:t>-</w:t>
            </w:r>
          </w:p>
        </w:tc>
      </w:tr>
      <w:tr w:rsidR="00934D4D" w:rsidRPr="0028013B" w:rsidTr="00FD6DE4">
        <w:trPr>
          <w:trHeight w:val="250"/>
        </w:trPr>
        <w:tc>
          <w:tcPr>
            <w:tcW w:w="420" w:type="dxa"/>
            <w:vMerge/>
            <w:tcBorders>
              <w:top w:val="nil"/>
            </w:tcBorders>
          </w:tcPr>
          <w:p w:rsidR="00934D4D" w:rsidRPr="0028013B" w:rsidRDefault="00934D4D" w:rsidP="00FD6DE4">
            <w:pPr>
              <w:rPr>
                <w:rFonts w:ascii="Times New Roman" w:hAnsi="Times New Roman" w:cs="Times New Roman"/>
                <w:sz w:val="24"/>
                <w:szCs w:val="24"/>
              </w:rPr>
            </w:pPr>
          </w:p>
        </w:tc>
        <w:tc>
          <w:tcPr>
            <w:tcW w:w="3217" w:type="dxa"/>
            <w:vMerge/>
            <w:tcBorders>
              <w:top w:val="nil"/>
            </w:tcBorders>
          </w:tcPr>
          <w:p w:rsidR="00934D4D" w:rsidRPr="0028013B" w:rsidRDefault="00934D4D" w:rsidP="00FD6DE4">
            <w:pPr>
              <w:rPr>
                <w:rFonts w:ascii="Times New Roman" w:hAnsi="Times New Roman" w:cs="Times New Roman"/>
                <w:sz w:val="24"/>
                <w:szCs w:val="24"/>
              </w:rPr>
            </w:pPr>
          </w:p>
        </w:tc>
        <w:tc>
          <w:tcPr>
            <w:tcW w:w="2292" w:type="dxa"/>
          </w:tcPr>
          <w:p w:rsidR="00934D4D" w:rsidRPr="0028013B" w:rsidRDefault="009D6D42" w:rsidP="00FD6DE4">
            <w:pPr>
              <w:pStyle w:val="TableParagraph"/>
              <w:rPr>
                <w:rFonts w:ascii="Times New Roman" w:hAnsi="Times New Roman"/>
                <w:sz w:val="24"/>
                <w:szCs w:val="24"/>
              </w:rPr>
            </w:pPr>
            <w:hyperlink r:id="rId19">
              <w:r w:rsidR="00934D4D" w:rsidRPr="0028013B">
                <w:rPr>
                  <w:rFonts w:ascii="Times New Roman" w:hAnsi="Times New Roman"/>
                  <w:sz w:val="24"/>
                  <w:szCs w:val="24"/>
                </w:rPr>
                <w:t>37:22:0201</w:t>
              </w:r>
            </w:hyperlink>
            <w:r w:rsidR="00934D4D" w:rsidRPr="0028013B">
              <w:rPr>
                <w:rFonts w:ascii="Times New Roman" w:hAnsi="Times New Roman"/>
                <w:sz w:val="24"/>
                <w:szCs w:val="24"/>
              </w:rPr>
              <w:t>36</w:t>
            </w:r>
          </w:p>
        </w:tc>
        <w:tc>
          <w:tcPr>
            <w:tcW w:w="2137" w:type="dxa"/>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sz w:val="24"/>
                <w:szCs w:val="24"/>
              </w:rPr>
              <w:t>0,44</w:t>
            </w:r>
          </w:p>
        </w:tc>
        <w:tc>
          <w:tcPr>
            <w:tcW w:w="2133" w:type="dxa"/>
          </w:tcPr>
          <w:p w:rsidR="00934D4D" w:rsidRPr="0028013B" w:rsidRDefault="00934D4D" w:rsidP="00FD6DE4">
            <w:pPr>
              <w:pStyle w:val="TableParagraph"/>
              <w:rPr>
                <w:rFonts w:ascii="Times New Roman" w:hAnsi="Times New Roman"/>
                <w:sz w:val="24"/>
                <w:szCs w:val="24"/>
              </w:rPr>
            </w:pPr>
            <w:r w:rsidRPr="0028013B">
              <w:rPr>
                <w:rFonts w:ascii="Times New Roman" w:hAnsi="Times New Roman"/>
                <w:w w:val="99"/>
                <w:sz w:val="24"/>
                <w:szCs w:val="24"/>
              </w:rPr>
              <w:t>-</w:t>
            </w:r>
          </w:p>
        </w:tc>
      </w:tr>
    </w:tbl>
    <w:p w:rsidR="00934D4D" w:rsidRPr="0028013B" w:rsidRDefault="00934D4D" w:rsidP="00934D4D">
      <w:pPr>
        <w:spacing w:after="0" w:line="240" w:lineRule="auto"/>
        <w:ind w:firstLine="709"/>
        <w:rPr>
          <w:rFonts w:ascii="Times New Roman" w:eastAsia="Arial" w:hAnsi="Times New Roman" w:cs="Times New Roman"/>
          <w:noProof/>
          <w:sz w:val="24"/>
          <w:szCs w:val="24"/>
          <w:lang w:val="x-none" w:eastAsia="x-none" w:bidi="ru-RU"/>
        </w:rPr>
      </w:pPr>
      <w:r w:rsidRPr="0028013B">
        <w:rPr>
          <w:rFonts w:ascii="Times New Roman" w:eastAsia="Arial" w:hAnsi="Times New Roman" w:cs="Times New Roman"/>
          <w:noProof/>
          <w:sz w:val="24"/>
          <w:szCs w:val="24"/>
          <w:lang w:val="x-none" w:eastAsia="x-none" w:bidi="ru-RU"/>
        </w:rPr>
        <w:t>Производственные котельные отсутствуют.</w:t>
      </w:r>
    </w:p>
    <w:p w:rsidR="00934D4D" w:rsidRPr="0028013B" w:rsidRDefault="00934D4D" w:rsidP="00934D4D">
      <w:pPr>
        <w:pStyle w:val="afa"/>
        <w:spacing w:after="0"/>
        <w:ind w:firstLine="709"/>
        <w:jc w:val="both"/>
        <w:rPr>
          <w:rFonts w:eastAsia="Arial"/>
          <w:noProof/>
          <w:kern w:val="0"/>
          <w:lang w:val="x-none" w:eastAsia="x-none" w:bidi="ru-RU"/>
        </w:rPr>
      </w:pPr>
      <w:r w:rsidRPr="0028013B">
        <w:rPr>
          <w:rFonts w:eastAsia="Arial"/>
          <w:noProof/>
          <w:kern w:val="0"/>
          <w:lang w:val="x-none" w:eastAsia="x-none" w:bidi="ru-RU"/>
        </w:rPr>
        <w:t>Индивидуальное теплоснабжение преобладает в частном секторе, где оно осуществляется от дровяных печей, а также автономных систем энергоснабжения, индивидуальных источников тепла.</w:t>
      </w: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83" w:name="_Toc8663597"/>
      <w:bookmarkStart w:id="84" w:name="_Toc152766696"/>
      <w:r w:rsidRPr="0028013B">
        <w:rPr>
          <w:b/>
          <w:sz w:val="24"/>
          <w:szCs w:val="24"/>
        </w:rPr>
        <w:t>Электроснабжение</w:t>
      </w:r>
      <w:bookmarkEnd w:id="83"/>
      <w:bookmarkEnd w:id="84"/>
    </w:p>
    <w:p w:rsidR="00934D4D" w:rsidRPr="0028013B" w:rsidRDefault="00934D4D" w:rsidP="00934D4D">
      <w:pPr>
        <w:pStyle w:val="afa"/>
        <w:spacing w:after="0"/>
        <w:ind w:firstLine="709"/>
        <w:jc w:val="both"/>
        <w:rPr>
          <w:rFonts w:eastAsia="Arial"/>
          <w:noProof/>
          <w:kern w:val="0"/>
          <w:lang w:val="x-none" w:eastAsia="x-none" w:bidi="ru-RU"/>
        </w:rPr>
      </w:pPr>
      <w:bookmarkStart w:id="85" w:name="bookmark161"/>
      <w:bookmarkStart w:id="86" w:name="_Toc8663598"/>
      <w:r w:rsidRPr="0028013B">
        <w:rPr>
          <w:rFonts w:eastAsia="Arial"/>
          <w:noProof/>
          <w:kern w:val="0"/>
          <w:lang w:val="x-none" w:eastAsia="x-none" w:bidi="ru-RU"/>
        </w:rPr>
        <w:t xml:space="preserve">Все населенные пункты сельского поселения имеют электроснабжение передаваемое линиями электропередач (ЛЭП), проходящими по всей территории </w:t>
      </w:r>
      <w:r w:rsidRPr="0028013B">
        <w:rPr>
          <w:rFonts w:eastAsia="Arial"/>
          <w:noProof/>
          <w:kern w:val="0"/>
          <w:lang w:eastAsia="x-none" w:bidi="ru-RU"/>
        </w:rPr>
        <w:t>поселения</w:t>
      </w:r>
      <w:r w:rsidRPr="0028013B">
        <w:rPr>
          <w:rFonts w:eastAsia="Arial"/>
          <w:noProof/>
          <w:kern w:val="0"/>
          <w:lang w:val="x-none" w:eastAsia="x-none" w:bidi="ru-RU"/>
        </w:rPr>
        <w:t>.</w:t>
      </w:r>
    </w:p>
    <w:p w:rsidR="00934D4D" w:rsidRPr="0028013B" w:rsidRDefault="00934D4D" w:rsidP="00934D4D">
      <w:pPr>
        <w:pStyle w:val="afa"/>
        <w:spacing w:after="0"/>
        <w:ind w:firstLine="709"/>
        <w:jc w:val="both"/>
        <w:rPr>
          <w:rFonts w:eastAsia="Arial"/>
          <w:noProof/>
          <w:kern w:val="0"/>
          <w:lang w:eastAsia="x-none" w:bidi="ru-RU"/>
        </w:rPr>
      </w:pPr>
      <w:r w:rsidRPr="0028013B">
        <w:rPr>
          <w:rFonts w:eastAsia="Arial"/>
          <w:noProof/>
          <w:kern w:val="0"/>
          <w:lang w:eastAsia="x-none" w:bidi="ru-RU"/>
        </w:rPr>
        <w:t>По территории поселения проходит:</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ВЛ-110 кВ «Журихино - Юрьевец»</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 35 кВ "Журихино - Костяево"</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 10 кВ № 126 от ЦРП "Парфёново"</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 10 кВ № 127 от ЦРП "Парфёново"</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ВЛ-10 кВ №134 от ПС "Костяево"</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 10 кВ № 121 от ПС "Елнать"</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ВЛ-10 кВ №135 от ПС "Костяево"</w:t>
      </w:r>
    </w:p>
    <w:p w:rsidR="00934D4D" w:rsidRPr="0028013B" w:rsidRDefault="00934D4D" w:rsidP="00AA086D">
      <w:pPr>
        <w:pStyle w:val="afa"/>
        <w:numPr>
          <w:ilvl w:val="0"/>
          <w:numId w:val="70"/>
        </w:numPr>
        <w:spacing w:after="0"/>
        <w:ind w:left="0" w:firstLine="709"/>
        <w:jc w:val="both"/>
        <w:rPr>
          <w:rFonts w:eastAsia="Arial"/>
          <w:noProof/>
          <w:kern w:val="0"/>
          <w:lang w:eastAsia="x-none" w:bidi="ru-RU"/>
        </w:rPr>
      </w:pPr>
      <w:r w:rsidRPr="0028013B">
        <w:rPr>
          <w:rFonts w:eastAsia="Arial"/>
          <w:noProof/>
          <w:kern w:val="0"/>
          <w:lang w:eastAsia="x-none" w:bidi="ru-RU"/>
        </w:rPr>
        <w:t>ВЛ-10 кВ №137 от ПС "Костяево"</w:t>
      </w:r>
    </w:p>
    <w:p w:rsidR="00934D4D" w:rsidRPr="0028013B" w:rsidRDefault="00934D4D" w:rsidP="00934D4D">
      <w:pPr>
        <w:pStyle w:val="af3"/>
        <w:numPr>
          <w:ilvl w:val="1"/>
          <w:numId w:val="15"/>
        </w:numPr>
        <w:spacing w:before="240" w:after="240" w:line="276" w:lineRule="auto"/>
        <w:ind w:left="0" w:firstLine="709"/>
        <w:outlineLvl w:val="1"/>
        <w:rPr>
          <w:b/>
          <w:sz w:val="24"/>
          <w:szCs w:val="24"/>
        </w:rPr>
      </w:pPr>
      <w:bookmarkStart w:id="87" w:name="_Toc152766697"/>
      <w:bookmarkEnd w:id="85"/>
      <w:bookmarkEnd w:id="86"/>
      <w:r w:rsidRPr="0028013B">
        <w:rPr>
          <w:b/>
          <w:sz w:val="24"/>
          <w:szCs w:val="24"/>
        </w:rPr>
        <w:t>Территории специального назначения</w:t>
      </w:r>
      <w:bookmarkEnd w:id="87"/>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88" w:name="_Toc152766698"/>
      <w:r w:rsidRPr="0028013B">
        <w:rPr>
          <w:b/>
          <w:sz w:val="24"/>
          <w:szCs w:val="24"/>
        </w:rPr>
        <w:t>Организация захоронений</w:t>
      </w:r>
      <w:bookmarkEnd w:id="88"/>
    </w:p>
    <w:p w:rsidR="00934D4D" w:rsidRPr="0028013B" w:rsidRDefault="00934D4D" w:rsidP="00934D4D">
      <w:pPr>
        <w:spacing w:after="0" w:line="240" w:lineRule="auto"/>
        <w:ind w:firstLine="709"/>
        <w:jc w:val="both"/>
        <w:rPr>
          <w:rFonts w:ascii="Times New Roman" w:hAnsi="Times New Roman" w:cs="Times New Roman"/>
          <w:bCs/>
          <w:i/>
          <w:sz w:val="24"/>
          <w:szCs w:val="24"/>
        </w:rPr>
      </w:pPr>
      <w:r w:rsidRPr="0028013B">
        <w:rPr>
          <w:rFonts w:ascii="Times New Roman" w:hAnsi="Times New Roman" w:cs="Times New Roman"/>
          <w:bCs/>
          <w:i/>
          <w:sz w:val="24"/>
          <w:szCs w:val="24"/>
        </w:rPr>
        <w:t>Объекты ритуального захоронения (кладбища)</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На территории Михайловского сельское поселение располагается 5 кладбища.</w:t>
      </w:r>
    </w:p>
    <w:p w:rsidR="00934D4D" w:rsidRPr="0028013B" w:rsidRDefault="00C24009" w:rsidP="00934D4D">
      <w:pPr>
        <w:spacing w:after="0" w:line="240" w:lineRule="auto"/>
        <w:ind w:firstLine="709"/>
        <w:jc w:val="right"/>
        <w:rPr>
          <w:rFonts w:ascii="Times New Roman" w:hAnsi="Times New Roman" w:cs="Times New Roman"/>
          <w:bCs/>
          <w:sz w:val="24"/>
          <w:szCs w:val="24"/>
        </w:rPr>
      </w:pPr>
      <w:r>
        <w:rPr>
          <w:rFonts w:ascii="Times New Roman" w:hAnsi="Times New Roman" w:cs="Times New Roman"/>
          <w:bCs/>
          <w:sz w:val="24"/>
          <w:szCs w:val="24"/>
        </w:rPr>
        <w:t>Таблица 1</w:t>
      </w:r>
      <w:r w:rsidR="00934D4D" w:rsidRPr="0028013B">
        <w:rPr>
          <w:rFonts w:ascii="Times New Roman" w:hAnsi="Times New Roman" w:cs="Times New Roman"/>
          <w:bCs/>
          <w:sz w:val="24"/>
          <w:szCs w:val="24"/>
        </w:rPr>
        <w:t>5</w:t>
      </w:r>
    </w:p>
    <w:p w:rsidR="00934D4D" w:rsidRPr="0028013B" w:rsidRDefault="00934D4D" w:rsidP="00934D4D">
      <w:pPr>
        <w:spacing w:after="0" w:line="240" w:lineRule="auto"/>
        <w:ind w:firstLine="709"/>
        <w:jc w:val="center"/>
        <w:rPr>
          <w:rFonts w:ascii="Times New Roman" w:hAnsi="Times New Roman" w:cs="Times New Roman"/>
          <w:bCs/>
          <w:sz w:val="24"/>
          <w:szCs w:val="24"/>
        </w:rPr>
      </w:pPr>
      <w:r w:rsidRPr="0028013B">
        <w:rPr>
          <w:rFonts w:ascii="Times New Roman" w:hAnsi="Times New Roman" w:cs="Times New Roman"/>
          <w:bCs/>
          <w:sz w:val="24"/>
          <w:szCs w:val="24"/>
        </w:rPr>
        <w:t>Характеристика кладбищ, расположенных на территории Михайловского сельское поселение</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
        <w:gridCol w:w="1843"/>
        <w:gridCol w:w="1559"/>
        <w:gridCol w:w="1276"/>
        <w:gridCol w:w="1681"/>
        <w:gridCol w:w="871"/>
        <w:gridCol w:w="1559"/>
        <w:gridCol w:w="1417"/>
      </w:tblGrid>
      <w:tr w:rsidR="00934D4D" w:rsidRPr="0028013B" w:rsidTr="00FD6DE4">
        <w:trPr>
          <w:trHeight w:val="340"/>
          <w:jc w:val="center"/>
        </w:trPr>
        <w:tc>
          <w:tcPr>
            <w:tcW w:w="559" w:type="dxa"/>
            <w:vMerge w:val="restart"/>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пп</w:t>
            </w:r>
          </w:p>
        </w:tc>
        <w:tc>
          <w:tcPr>
            <w:tcW w:w="1843" w:type="dxa"/>
            <w:vMerge w:val="restart"/>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Наименование</w:t>
            </w:r>
          </w:p>
        </w:tc>
        <w:tc>
          <w:tcPr>
            <w:tcW w:w="1559" w:type="dxa"/>
            <w:vMerge w:val="restart"/>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Место-</w:t>
            </w:r>
          </w:p>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положение</w:t>
            </w:r>
          </w:p>
        </w:tc>
        <w:tc>
          <w:tcPr>
            <w:tcW w:w="1276" w:type="dxa"/>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681" w:type="dxa"/>
            <w:vMerge w:val="restart"/>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Статус кладбища (открытое, закрытое, закрытое для свободного захоронения)</w:t>
            </w:r>
          </w:p>
        </w:tc>
        <w:tc>
          <w:tcPr>
            <w:tcW w:w="2430" w:type="dxa"/>
            <w:gridSpan w:val="2"/>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Площадь, га</w:t>
            </w:r>
          </w:p>
        </w:tc>
        <w:tc>
          <w:tcPr>
            <w:tcW w:w="1417" w:type="dxa"/>
            <w:vMerge w:val="restart"/>
            <w:tcBorders>
              <w:top w:val="single" w:sz="6" w:space="0" w:color="auto"/>
              <w:left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Категория земель, вид разрешённого использования</w:t>
            </w:r>
          </w:p>
        </w:tc>
      </w:tr>
      <w:tr w:rsidR="00934D4D" w:rsidRPr="0028013B" w:rsidTr="00FD6DE4">
        <w:trPr>
          <w:trHeight w:val="340"/>
          <w:jc w:val="center"/>
        </w:trPr>
        <w:tc>
          <w:tcPr>
            <w:tcW w:w="559"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1276" w:type="dxa"/>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Собственность</w:t>
            </w:r>
          </w:p>
        </w:tc>
        <w:tc>
          <w:tcPr>
            <w:tcW w:w="1681"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c>
          <w:tcPr>
            <w:tcW w:w="8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всего</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из неё свободная для захоронений</w:t>
            </w:r>
          </w:p>
        </w:tc>
        <w:tc>
          <w:tcPr>
            <w:tcW w:w="1417" w:type="dxa"/>
            <w:vMerge/>
            <w:tcBorders>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p>
        </w:tc>
      </w:tr>
      <w:tr w:rsidR="00934D4D" w:rsidRPr="0028013B" w:rsidTr="00FD6DE4">
        <w:trPr>
          <w:trHeight w:val="340"/>
          <w:jc w:val="center"/>
        </w:trPr>
        <w:tc>
          <w:tcPr>
            <w:tcW w:w="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Кладбище № 1</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Западнее д. Ваньково</w:t>
            </w:r>
          </w:p>
        </w:tc>
        <w:tc>
          <w:tcPr>
            <w:tcW w:w="127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муниципальная</w:t>
            </w:r>
          </w:p>
        </w:tc>
        <w:tc>
          <w:tcPr>
            <w:tcW w:w="168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открытое</w:t>
            </w:r>
          </w:p>
        </w:tc>
        <w:tc>
          <w:tcPr>
            <w:tcW w:w="8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 га</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Земли леса</w:t>
            </w:r>
          </w:p>
        </w:tc>
      </w:tr>
      <w:tr w:rsidR="00934D4D" w:rsidRPr="0028013B" w:rsidTr="00FD6DE4">
        <w:trPr>
          <w:trHeight w:val="340"/>
          <w:jc w:val="center"/>
        </w:trPr>
        <w:tc>
          <w:tcPr>
            <w:tcW w:w="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Кладбище № 2</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Восточнее д. Кокуево</w:t>
            </w:r>
          </w:p>
        </w:tc>
        <w:tc>
          <w:tcPr>
            <w:tcW w:w="127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муниципальная</w:t>
            </w:r>
          </w:p>
        </w:tc>
        <w:tc>
          <w:tcPr>
            <w:tcW w:w="168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открытое</w:t>
            </w:r>
          </w:p>
        </w:tc>
        <w:tc>
          <w:tcPr>
            <w:tcW w:w="8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 га</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0,5</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Земли леса</w:t>
            </w:r>
          </w:p>
        </w:tc>
      </w:tr>
      <w:tr w:rsidR="00934D4D" w:rsidRPr="0028013B" w:rsidTr="00FD6DE4">
        <w:trPr>
          <w:trHeight w:val="340"/>
          <w:jc w:val="center"/>
        </w:trPr>
        <w:tc>
          <w:tcPr>
            <w:tcW w:w="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Кладбище № 3</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с. Жарки, вокруг зд. № 29 (Храм)</w:t>
            </w:r>
          </w:p>
        </w:tc>
        <w:tc>
          <w:tcPr>
            <w:tcW w:w="127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муниципальная</w:t>
            </w:r>
          </w:p>
        </w:tc>
        <w:tc>
          <w:tcPr>
            <w:tcW w:w="168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открытое</w:t>
            </w:r>
          </w:p>
        </w:tc>
        <w:tc>
          <w:tcPr>
            <w:tcW w:w="8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 га</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0,3</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Населенные пункты</w:t>
            </w:r>
          </w:p>
        </w:tc>
      </w:tr>
      <w:tr w:rsidR="00934D4D" w:rsidRPr="0028013B" w:rsidTr="00FD6DE4">
        <w:trPr>
          <w:trHeight w:val="340"/>
          <w:jc w:val="center"/>
        </w:trPr>
        <w:tc>
          <w:tcPr>
            <w:tcW w:w="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Кладбище № 4</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д. Чуркино Большое, вокруг Храма</w:t>
            </w:r>
          </w:p>
        </w:tc>
        <w:tc>
          <w:tcPr>
            <w:tcW w:w="127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муниципальная</w:t>
            </w:r>
          </w:p>
        </w:tc>
        <w:tc>
          <w:tcPr>
            <w:tcW w:w="168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открытое</w:t>
            </w:r>
          </w:p>
        </w:tc>
        <w:tc>
          <w:tcPr>
            <w:tcW w:w="8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0,5</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Населенные пункты</w:t>
            </w:r>
          </w:p>
        </w:tc>
      </w:tr>
      <w:tr w:rsidR="00934D4D" w:rsidRPr="0028013B" w:rsidTr="00FD6DE4">
        <w:trPr>
          <w:trHeight w:val="340"/>
          <w:jc w:val="center"/>
        </w:trPr>
        <w:tc>
          <w:tcPr>
            <w:tcW w:w="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Кладбище № 5</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Восточнее с. Талица</w:t>
            </w:r>
          </w:p>
        </w:tc>
        <w:tc>
          <w:tcPr>
            <w:tcW w:w="1276"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муниципальная</w:t>
            </w:r>
          </w:p>
        </w:tc>
        <w:tc>
          <w:tcPr>
            <w:tcW w:w="168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открытое</w:t>
            </w:r>
          </w:p>
        </w:tc>
        <w:tc>
          <w:tcPr>
            <w:tcW w:w="871"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0,5</w:t>
            </w:r>
          </w:p>
        </w:tc>
        <w:tc>
          <w:tcPr>
            <w:tcW w:w="1417" w:type="dxa"/>
            <w:tcBorders>
              <w:top w:val="single" w:sz="6" w:space="0" w:color="auto"/>
              <w:left w:val="single" w:sz="6" w:space="0" w:color="auto"/>
              <w:bottom w:val="single" w:sz="6" w:space="0" w:color="auto"/>
              <w:right w:val="single" w:sz="6" w:space="0" w:color="auto"/>
            </w:tcBorders>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Земли сельскохозяйственного назначения</w:t>
            </w:r>
          </w:p>
        </w:tc>
      </w:tr>
    </w:tbl>
    <w:p w:rsidR="00934D4D" w:rsidRPr="0028013B" w:rsidRDefault="00934D4D" w:rsidP="00934D4D">
      <w:pPr>
        <w:spacing w:after="0" w:line="240" w:lineRule="auto"/>
        <w:ind w:firstLine="709"/>
        <w:jc w:val="center"/>
        <w:rPr>
          <w:rFonts w:ascii="Times New Roman" w:hAnsi="Times New Roman" w:cs="Times New Roman"/>
          <w:bCs/>
          <w:sz w:val="24"/>
          <w:szCs w:val="24"/>
        </w:rPr>
      </w:pPr>
    </w:p>
    <w:p w:rsidR="00934D4D" w:rsidRPr="0028013B" w:rsidRDefault="00934D4D" w:rsidP="00934D4D">
      <w:pPr>
        <w:spacing w:after="0" w:line="240" w:lineRule="auto"/>
        <w:ind w:firstLine="709"/>
        <w:jc w:val="both"/>
        <w:rPr>
          <w:rFonts w:ascii="Times New Roman" w:hAnsi="Times New Roman" w:cs="Times New Roman"/>
          <w:bCs/>
          <w:i/>
          <w:sz w:val="24"/>
          <w:szCs w:val="24"/>
        </w:rPr>
      </w:pPr>
      <w:r w:rsidRPr="0028013B">
        <w:rPr>
          <w:rFonts w:ascii="Times New Roman" w:hAnsi="Times New Roman" w:cs="Times New Roman"/>
          <w:bCs/>
          <w:i/>
          <w:sz w:val="24"/>
          <w:szCs w:val="24"/>
        </w:rPr>
        <w:t>Объекты захоронения биологических отходов (скотомогильники, биотермические ямы)</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По информации службы ветеринарии Ивановской области на территории Михайловского сельского поселения Юрьевецкого муниципального района скотомогильников нет.</w:t>
      </w:r>
    </w:p>
    <w:p w:rsidR="00934D4D" w:rsidRPr="0028013B" w:rsidRDefault="00934D4D" w:rsidP="00934D4D">
      <w:pPr>
        <w:pStyle w:val="af3"/>
        <w:ind w:left="709" w:firstLine="0"/>
        <w:rPr>
          <w:bCs/>
          <w:sz w:val="24"/>
          <w:szCs w:val="24"/>
        </w:rPr>
      </w:pPr>
    </w:p>
    <w:p w:rsidR="00934D4D" w:rsidRPr="0028013B" w:rsidRDefault="00934D4D" w:rsidP="00934D4D">
      <w:pPr>
        <w:pStyle w:val="af3"/>
        <w:numPr>
          <w:ilvl w:val="2"/>
          <w:numId w:val="15"/>
        </w:numPr>
        <w:spacing w:before="240" w:after="240" w:line="276" w:lineRule="auto"/>
        <w:ind w:left="0" w:firstLine="709"/>
        <w:outlineLvl w:val="2"/>
        <w:rPr>
          <w:b/>
          <w:sz w:val="24"/>
          <w:szCs w:val="24"/>
        </w:rPr>
      </w:pPr>
      <w:bookmarkStart w:id="89" w:name="_Toc152766699"/>
      <w:r w:rsidRPr="0028013B">
        <w:rPr>
          <w:b/>
          <w:sz w:val="24"/>
          <w:szCs w:val="24"/>
        </w:rPr>
        <w:t>Санитарная очистка территории</w:t>
      </w:r>
      <w:bookmarkEnd w:id="89"/>
    </w:p>
    <w:p w:rsidR="00934D4D" w:rsidRPr="0028013B" w:rsidRDefault="00934D4D" w:rsidP="00934D4D">
      <w:pPr>
        <w:spacing w:after="0" w:line="240" w:lineRule="auto"/>
        <w:ind w:firstLine="709"/>
        <w:jc w:val="both"/>
        <w:rPr>
          <w:rFonts w:ascii="Times New Roman" w:hAnsi="Times New Roman" w:cs="Times New Roman"/>
          <w:bCs/>
          <w:sz w:val="24"/>
          <w:szCs w:val="24"/>
        </w:rPr>
      </w:pPr>
      <w:bookmarkStart w:id="90" w:name="bookmark234"/>
      <w:bookmarkStart w:id="91" w:name="_Toc8663600"/>
      <w:r w:rsidRPr="0028013B">
        <w:rPr>
          <w:rFonts w:ascii="Times New Roman" w:hAnsi="Times New Roman" w:cs="Times New Roman"/>
          <w:bCs/>
          <w:sz w:val="24"/>
          <w:szCs w:val="24"/>
        </w:rPr>
        <w:t>На территории Михайловского сельского поселения места сбора ТКО отсутствуют.</w:t>
      </w:r>
    </w:p>
    <w:p w:rsidR="00934D4D" w:rsidRPr="0028013B" w:rsidRDefault="00934D4D" w:rsidP="00934D4D">
      <w:pPr>
        <w:pStyle w:val="af3"/>
        <w:numPr>
          <w:ilvl w:val="1"/>
          <w:numId w:val="15"/>
        </w:numPr>
        <w:spacing w:before="240" w:after="240" w:line="276" w:lineRule="auto"/>
        <w:ind w:left="0" w:firstLine="709"/>
        <w:outlineLvl w:val="1"/>
        <w:rPr>
          <w:b/>
          <w:sz w:val="24"/>
          <w:szCs w:val="24"/>
        </w:rPr>
      </w:pPr>
      <w:bookmarkStart w:id="92" w:name="_Toc152766700"/>
      <w:bookmarkEnd w:id="90"/>
      <w:r w:rsidRPr="0028013B">
        <w:rPr>
          <w:b/>
          <w:sz w:val="24"/>
          <w:szCs w:val="24"/>
        </w:rPr>
        <w:t>Зоны с особыми условиями использования территорий</w:t>
      </w:r>
      <w:bookmarkEnd w:id="91"/>
      <w:r w:rsidRPr="0028013B">
        <w:rPr>
          <w:b/>
          <w:sz w:val="24"/>
          <w:szCs w:val="24"/>
        </w:rPr>
        <w:t xml:space="preserve"> и зоны планировочных ограничений</w:t>
      </w:r>
      <w:bookmarkEnd w:id="92"/>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Ограничения градостроительной деятельности или планировочные ограничения – группа условий на территории, оказывающих влияние на ее хозяйственное освоение. Основу планировочных ограничений составляют зоны с особыми условиями использования территории.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Зоны с особыми условиями использования территорий установлены в соответствии со ст. 105 Земельного кодекса Российской Федерации.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На территории Михайловского сельского поселения находятся следующие зоны с особыми условиями использования территорий и зоны планировочных ограничений:</w:t>
      </w:r>
    </w:p>
    <w:p w:rsidR="00934D4D" w:rsidRPr="0028013B" w:rsidRDefault="00934D4D" w:rsidP="00AA086D">
      <w:pPr>
        <w:pStyle w:val="afa"/>
        <w:numPr>
          <w:ilvl w:val="0"/>
          <w:numId w:val="33"/>
        </w:numPr>
        <w:tabs>
          <w:tab w:val="left" w:pos="1278"/>
        </w:tabs>
        <w:suppressAutoHyphens w:val="0"/>
        <w:spacing w:after="0"/>
        <w:ind w:left="0" w:firstLine="709"/>
        <w:jc w:val="both"/>
      </w:pPr>
      <w:r w:rsidRPr="0028013B">
        <w:t>охранные зоны объектов электроэнергетики (объектов электросетевого хозяйства и объектов по производству электрической энергии);</w:t>
      </w:r>
    </w:p>
    <w:p w:rsidR="00934D4D" w:rsidRPr="0028013B" w:rsidRDefault="00934D4D" w:rsidP="00AA086D">
      <w:pPr>
        <w:pStyle w:val="afa"/>
        <w:numPr>
          <w:ilvl w:val="0"/>
          <w:numId w:val="33"/>
        </w:numPr>
        <w:tabs>
          <w:tab w:val="left" w:pos="1278"/>
        </w:tabs>
        <w:suppressAutoHyphens w:val="0"/>
        <w:spacing w:after="0"/>
        <w:ind w:left="0" w:firstLine="709"/>
        <w:jc w:val="both"/>
      </w:pPr>
      <w:r w:rsidRPr="0028013B">
        <w:t xml:space="preserve">охранная </w:t>
      </w:r>
      <w:hyperlink r:id="rId20" w:anchor="dst100015" w:history="1">
        <w:r w:rsidRPr="0028013B">
          <w:t>зона</w:t>
        </w:r>
      </w:hyperlink>
      <w:r w:rsidRPr="0028013B">
        <w:t xml:space="preserve"> линий и сооружений связи;</w:t>
      </w:r>
    </w:p>
    <w:p w:rsidR="00934D4D" w:rsidRPr="0028013B" w:rsidRDefault="00934D4D" w:rsidP="00AA086D">
      <w:pPr>
        <w:pStyle w:val="afa"/>
        <w:numPr>
          <w:ilvl w:val="0"/>
          <w:numId w:val="33"/>
        </w:numPr>
        <w:tabs>
          <w:tab w:val="left" w:pos="1278"/>
        </w:tabs>
        <w:suppressAutoHyphens w:val="0"/>
        <w:spacing w:after="0"/>
        <w:ind w:left="0" w:firstLine="709"/>
        <w:jc w:val="both"/>
      </w:pPr>
      <w:r w:rsidRPr="0028013B">
        <w:t xml:space="preserve">водоохранные зоны </w:t>
      </w:r>
    </w:p>
    <w:p w:rsidR="00934D4D" w:rsidRPr="0028013B" w:rsidRDefault="00934D4D" w:rsidP="00AA086D">
      <w:pPr>
        <w:pStyle w:val="afa"/>
        <w:numPr>
          <w:ilvl w:val="0"/>
          <w:numId w:val="33"/>
        </w:numPr>
        <w:tabs>
          <w:tab w:val="left" w:pos="1278"/>
        </w:tabs>
        <w:suppressAutoHyphens w:val="0"/>
        <w:spacing w:after="0"/>
        <w:ind w:left="0" w:firstLine="709"/>
        <w:jc w:val="both"/>
      </w:pPr>
      <w:r w:rsidRPr="0028013B">
        <w:t>прибрежные защитные полосы;</w:t>
      </w:r>
    </w:p>
    <w:p w:rsidR="00934D4D" w:rsidRPr="0028013B" w:rsidRDefault="00934D4D" w:rsidP="00AA086D">
      <w:pPr>
        <w:pStyle w:val="afa"/>
        <w:numPr>
          <w:ilvl w:val="0"/>
          <w:numId w:val="33"/>
        </w:numPr>
        <w:tabs>
          <w:tab w:val="left" w:pos="1278"/>
        </w:tabs>
        <w:suppressAutoHyphens w:val="0"/>
        <w:spacing w:after="0"/>
        <w:ind w:left="0" w:firstLine="709"/>
        <w:jc w:val="both"/>
      </w:pPr>
      <w:r w:rsidRPr="0028013B">
        <w:t xml:space="preserve">охранная </w:t>
      </w:r>
      <w:hyperlink r:id="rId21" w:history="1">
        <w:r w:rsidRPr="0028013B">
          <w:rPr>
            <w:rStyle w:val="af9"/>
            <w:color w:val="auto"/>
          </w:rPr>
          <w:t>зона</w:t>
        </w:r>
      </w:hyperlink>
      <w:r w:rsidRPr="0028013B">
        <w:t xml:space="preserve"> стационарных пунктов наблюдений за состоянием окружающей среды, ее загрязнением;</w:t>
      </w:r>
    </w:p>
    <w:p w:rsidR="00934D4D" w:rsidRPr="0028013B" w:rsidRDefault="00934D4D" w:rsidP="00934D4D">
      <w:pPr>
        <w:pStyle w:val="af3"/>
        <w:tabs>
          <w:tab w:val="left" w:pos="1134"/>
        </w:tabs>
        <w:autoSpaceDE w:val="0"/>
        <w:autoSpaceDN w:val="0"/>
        <w:adjustRightInd w:val="0"/>
        <w:rPr>
          <w:i/>
          <w:sz w:val="24"/>
          <w:szCs w:val="24"/>
        </w:rPr>
      </w:pPr>
    </w:p>
    <w:p w:rsidR="00934D4D" w:rsidRPr="0028013B" w:rsidRDefault="00934D4D" w:rsidP="00934D4D">
      <w:pPr>
        <w:pStyle w:val="af3"/>
        <w:tabs>
          <w:tab w:val="left" w:pos="1134"/>
        </w:tabs>
        <w:autoSpaceDE w:val="0"/>
        <w:autoSpaceDN w:val="0"/>
        <w:adjustRightInd w:val="0"/>
        <w:rPr>
          <w:i/>
          <w:sz w:val="24"/>
          <w:szCs w:val="24"/>
        </w:rPr>
      </w:pPr>
      <w:r w:rsidRPr="0028013B">
        <w:rPr>
          <w:i/>
          <w:sz w:val="24"/>
          <w:szCs w:val="24"/>
        </w:rPr>
        <w:t>Охранные зоны объектов электроэнергетики (объектов электросетевого хозяйства и объектов по производству электрической энергии)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Российской Федерации от </w:t>
      </w:r>
      <w:smartTag w:uri="urn:schemas-microsoft-com:office:smarttags" w:element="date">
        <w:smartTagPr>
          <w:attr w:name="ls" w:val="trans"/>
          <w:attr w:name="Month" w:val="2"/>
          <w:attr w:name="Day" w:val="24"/>
          <w:attr w:name="Year" w:val="2009"/>
        </w:smartTagPr>
        <w:r w:rsidRPr="0028013B">
          <w:rPr>
            <w:rFonts w:ascii="Times New Roman" w:hAnsi="Times New Roman" w:cs="Times New Roman"/>
            <w:bCs/>
            <w:sz w:val="24"/>
            <w:szCs w:val="24"/>
          </w:rPr>
          <w:t>24 февраля 2009 года</w:t>
        </w:r>
      </w:smartTag>
      <w:r w:rsidRPr="0028013B">
        <w:rPr>
          <w:rFonts w:ascii="Times New Roman" w:hAnsi="Times New Roman" w:cs="Times New Roman"/>
          <w:bCs/>
          <w:sz w:val="24"/>
          <w:szCs w:val="24"/>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34D4D" w:rsidRPr="0028013B" w:rsidRDefault="00934D4D" w:rsidP="00934D4D">
      <w:pPr>
        <w:pStyle w:val="af3"/>
        <w:tabs>
          <w:tab w:val="left" w:pos="0"/>
        </w:tabs>
        <w:autoSpaceDE w:val="0"/>
        <w:autoSpaceDN w:val="0"/>
        <w:adjustRightInd w:val="0"/>
        <w:rPr>
          <w:sz w:val="24"/>
          <w:szCs w:val="24"/>
        </w:rPr>
      </w:pPr>
      <w:r w:rsidRPr="0028013B">
        <w:rPr>
          <w:sz w:val="24"/>
          <w:szCs w:val="24"/>
        </w:rPr>
        <w:t>1)</w:t>
      </w:r>
      <w:r w:rsidRPr="0028013B">
        <w:rPr>
          <w:sz w:val="24"/>
          <w:szCs w:val="24"/>
        </w:rPr>
        <w:tab/>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34D4D" w:rsidRPr="0028013B" w:rsidRDefault="00934D4D" w:rsidP="00934D4D">
      <w:pPr>
        <w:pStyle w:val="af3"/>
        <w:tabs>
          <w:tab w:val="left" w:pos="0"/>
        </w:tabs>
        <w:autoSpaceDE w:val="0"/>
        <w:autoSpaceDN w:val="0"/>
        <w:adjustRightInd w:val="0"/>
        <w:rPr>
          <w:sz w:val="24"/>
          <w:szCs w:val="24"/>
        </w:rPr>
      </w:pPr>
      <w:r w:rsidRPr="0028013B">
        <w:rPr>
          <w:sz w:val="24"/>
          <w:szCs w:val="24"/>
        </w:rPr>
        <w:t>2)</w:t>
      </w:r>
      <w:r w:rsidRPr="0028013B">
        <w:rPr>
          <w:sz w:val="24"/>
          <w:szCs w:val="24"/>
        </w:rPr>
        <w:tab/>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34D4D" w:rsidRPr="0028013B" w:rsidRDefault="00934D4D" w:rsidP="00934D4D">
      <w:pPr>
        <w:pStyle w:val="af3"/>
        <w:tabs>
          <w:tab w:val="left" w:pos="0"/>
        </w:tabs>
        <w:autoSpaceDE w:val="0"/>
        <w:autoSpaceDN w:val="0"/>
        <w:adjustRightInd w:val="0"/>
        <w:rPr>
          <w:sz w:val="24"/>
          <w:szCs w:val="24"/>
        </w:rPr>
      </w:pPr>
      <w:r w:rsidRPr="0028013B">
        <w:rPr>
          <w:sz w:val="24"/>
          <w:szCs w:val="24"/>
        </w:rPr>
        <w:t>3)</w:t>
      </w:r>
      <w:r w:rsidRPr="0028013B">
        <w:rPr>
          <w:sz w:val="24"/>
          <w:szCs w:val="24"/>
        </w:rPr>
        <w:tab/>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34D4D" w:rsidRPr="0028013B" w:rsidRDefault="00934D4D" w:rsidP="00934D4D">
      <w:pPr>
        <w:pStyle w:val="af3"/>
        <w:tabs>
          <w:tab w:val="left" w:pos="0"/>
        </w:tabs>
        <w:autoSpaceDE w:val="0"/>
        <w:autoSpaceDN w:val="0"/>
        <w:adjustRightInd w:val="0"/>
        <w:rPr>
          <w:sz w:val="24"/>
          <w:szCs w:val="24"/>
        </w:rPr>
      </w:pPr>
      <w:r w:rsidRPr="0028013B">
        <w:rPr>
          <w:sz w:val="24"/>
          <w:szCs w:val="24"/>
        </w:rPr>
        <w:t>4)</w:t>
      </w:r>
      <w:r w:rsidRPr="0028013B">
        <w:rPr>
          <w:sz w:val="24"/>
          <w:szCs w:val="24"/>
        </w:rPr>
        <w:tab/>
        <w:t>размещать свалки;</w:t>
      </w:r>
    </w:p>
    <w:p w:rsidR="00934D4D" w:rsidRPr="0028013B" w:rsidRDefault="00934D4D" w:rsidP="00934D4D">
      <w:pPr>
        <w:pStyle w:val="af3"/>
        <w:tabs>
          <w:tab w:val="left" w:pos="0"/>
        </w:tabs>
        <w:autoSpaceDE w:val="0"/>
        <w:autoSpaceDN w:val="0"/>
        <w:adjustRightInd w:val="0"/>
        <w:rPr>
          <w:sz w:val="24"/>
          <w:szCs w:val="24"/>
        </w:rPr>
      </w:pPr>
      <w:r w:rsidRPr="0028013B">
        <w:rPr>
          <w:sz w:val="24"/>
          <w:szCs w:val="24"/>
        </w:rPr>
        <w:t>5)</w:t>
      </w:r>
      <w:r w:rsidRPr="0028013B">
        <w:rPr>
          <w:sz w:val="24"/>
          <w:szCs w:val="24"/>
        </w:rPr>
        <w:tab/>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1)</w:t>
      </w:r>
      <w:r w:rsidRPr="0028013B">
        <w:rPr>
          <w:sz w:val="24"/>
          <w:szCs w:val="24"/>
        </w:rPr>
        <w:tab/>
        <w:t>складировать или размещать хранилища любых, в том числе горюче-смазочных, материалов;</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2)</w:t>
      </w:r>
      <w:r w:rsidRPr="0028013B">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3)</w:t>
      </w:r>
      <w:r w:rsidRPr="0028013B">
        <w:rPr>
          <w:sz w:val="24"/>
          <w:szCs w:val="24"/>
        </w:rPr>
        <w:tab/>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4)</w:t>
      </w:r>
      <w:r w:rsidRPr="0028013B">
        <w:rPr>
          <w:sz w:val="24"/>
          <w:szCs w:val="24"/>
        </w:rPr>
        <w:tab/>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5)</w:t>
      </w:r>
      <w:r w:rsidRPr="0028013B">
        <w:rPr>
          <w:sz w:val="24"/>
          <w:szCs w:val="24"/>
        </w:rPr>
        <w:tab/>
        <w:t>осуществлять проход судов с поднятыми стрелами кранов и других механизмов (в охранных зонах воздушных линий электропередачи).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1)</w:t>
      </w:r>
      <w:r w:rsidRPr="0028013B">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2)</w:t>
      </w:r>
      <w:r w:rsidRPr="0028013B">
        <w:rPr>
          <w:sz w:val="24"/>
          <w:szCs w:val="24"/>
        </w:rPr>
        <w:tab/>
        <w:t>складировать или размещать хранилища любых, в том числе горюче-смазочных, материалов;</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3)</w:t>
      </w:r>
      <w:r w:rsidRPr="0028013B">
        <w:rPr>
          <w:sz w:val="24"/>
          <w:szCs w:val="24"/>
        </w:rPr>
        <w:tab/>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28013B">
          <w:rPr>
            <w:rFonts w:ascii="Times New Roman" w:hAnsi="Times New Roman" w:cs="Times New Roman"/>
            <w:bCs/>
            <w:sz w:val="24"/>
            <w:szCs w:val="24"/>
          </w:rPr>
          <w:t>18 ноября 2013 года</w:t>
        </w:r>
      </w:smartTag>
      <w:r w:rsidRPr="0028013B">
        <w:rPr>
          <w:rFonts w:ascii="Times New Roman" w:hAnsi="Times New Roman" w:cs="Times New Roman"/>
          <w:bCs/>
          <w:sz w:val="24"/>
          <w:szCs w:val="24"/>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28013B">
          <w:rPr>
            <w:rFonts w:ascii="Times New Roman" w:hAnsi="Times New Roman" w:cs="Times New Roman"/>
            <w:bCs/>
            <w:sz w:val="24"/>
            <w:szCs w:val="24"/>
          </w:rPr>
          <w:t>03 августа 2018 года</w:t>
        </w:r>
      </w:smartTag>
      <w:r w:rsidRPr="0028013B">
        <w:rPr>
          <w:rFonts w:ascii="Times New Roman" w:hAnsi="Times New Roman" w:cs="Times New Roman"/>
          <w:bCs/>
          <w:sz w:val="24"/>
          <w:szCs w:val="24"/>
        </w:rPr>
        <w:t xml:space="preserve"> № 342-ФЗ "О внесении изменений в Градостроительный кодекс Российской Федерации и отдельные законодательные акты Российской Федерации".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В охранных зонах запрещается:</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1)</w:t>
      </w:r>
      <w:r w:rsidRPr="0028013B">
        <w:rPr>
          <w:sz w:val="24"/>
          <w:szCs w:val="24"/>
        </w:rPr>
        <w:tab/>
        <w:t>убирать, перемещать, засыпать и повреждать предупреждающие знаки;</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2)</w:t>
      </w:r>
      <w:r w:rsidRPr="0028013B">
        <w:rPr>
          <w:sz w:val="24"/>
          <w:szCs w:val="24"/>
        </w:rPr>
        <w:tab/>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3)</w:t>
      </w:r>
      <w:r w:rsidRPr="0028013B">
        <w:rPr>
          <w:sz w:val="24"/>
          <w:szCs w:val="24"/>
        </w:rPr>
        <w:tab/>
        <w:t>производить сброс и слив едких и коррозионных веществ, в том числе растворов кислот, щелочей и солей, а также горюче-смазочных материалов;</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4)</w:t>
      </w:r>
      <w:r w:rsidRPr="0028013B">
        <w:rPr>
          <w:sz w:val="24"/>
          <w:szCs w:val="24"/>
        </w:rPr>
        <w:tab/>
        <w:t>разводить огонь и размещать какие-либо открытые или закрытые источники огня;</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5)</w:t>
      </w:r>
      <w:r w:rsidRPr="0028013B">
        <w:rPr>
          <w:sz w:val="24"/>
          <w:szCs w:val="24"/>
        </w:rPr>
        <w:tab/>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6)</w:t>
      </w:r>
      <w:r w:rsidRPr="0028013B">
        <w:rPr>
          <w:sz w:val="24"/>
          <w:szCs w:val="24"/>
        </w:rPr>
        <w:tab/>
        <w:t>производить работы ударными механизмами, сбрасывать тяжести массой свыше 5 тонн;</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7)</w:t>
      </w:r>
      <w:r w:rsidRPr="0028013B">
        <w:rPr>
          <w:sz w:val="24"/>
          <w:szCs w:val="24"/>
        </w:rPr>
        <w:tab/>
        <w:t>складировать любые материалы, в том числе взрывоопасные, пожароопасные и горюче-смазочные.</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В пределах охранных зон без письменного согласования владельцев объектов юридическим и физическим лицам запрещается:</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1)</w:t>
      </w:r>
      <w:r w:rsidRPr="0028013B">
        <w:rPr>
          <w:sz w:val="24"/>
          <w:szCs w:val="24"/>
        </w:rPr>
        <w:tab/>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2)</w:t>
      </w:r>
      <w:r w:rsidRPr="0028013B">
        <w:rPr>
          <w:sz w:val="24"/>
          <w:szCs w:val="24"/>
        </w:rPr>
        <w:tab/>
        <w:t>проводить любые мероприятия, связанные с пребыванием людей, не занятых выполнением работ, разрешенных в установленном порядке;</w:t>
      </w:r>
    </w:p>
    <w:p w:rsidR="00934D4D" w:rsidRPr="0028013B" w:rsidRDefault="00934D4D" w:rsidP="00934D4D">
      <w:pPr>
        <w:pStyle w:val="af3"/>
        <w:tabs>
          <w:tab w:val="left" w:pos="1134"/>
        </w:tabs>
        <w:autoSpaceDE w:val="0"/>
        <w:autoSpaceDN w:val="0"/>
        <w:adjustRightInd w:val="0"/>
        <w:rPr>
          <w:sz w:val="24"/>
          <w:szCs w:val="24"/>
        </w:rPr>
      </w:pPr>
      <w:r w:rsidRPr="0028013B">
        <w:rPr>
          <w:sz w:val="24"/>
          <w:szCs w:val="24"/>
        </w:rPr>
        <w:t>3)</w:t>
      </w:r>
      <w:r w:rsidRPr="0028013B">
        <w:rPr>
          <w:sz w:val="24"/>
          <w:szCs w:val="24"/>
        </w:rPr>
        <w:tab/>
        <w:t>осуществлять горные, взрывные, мелиоративные работы, в том числе связанные с временным затоплением земель.</w:t>
      </w: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iCs/>
          <w:sz w:val="24"/>
          <w:szCs w:val="24"/>
        </w:rPr>
      </w:pP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i/>
          <w:iCs/>
          <w:sz w:val="24"/>
          <w:szCs w:val="24"/>
        </w:rPr>
      </w:pPr>
      <w:r w:rsidRPr="0028013B">
        <w:rPr>
          <w:rFonts w:ascii="Times New Roman" w:hAnsi="Times New Roman" w:cs="Times New Roman"/>
          <w:i/>
          <w:iCs/>
          <w:sz w:val="24"/>
          <w:szCs w:val="24"/>
        </w:rPr>
        <w:t xml:space="preserve">Охранная </w:t>
      </w:r>
      <w:hyperlink r:id="rId22" w:anchor="dst100015" w:history="1">
        <w:r w:rsidRPr="0028013B">
          <w:rPr>
            <w:rFonts w:ascii="Times New Roman" w:hAnsi="Times New Roman" w:cs="Times New Roman"/>
            <w:i/>
            <w:iCs/>
            <w:sz w:val="24"/>
            <w:szCs w:val="24"/>
          </w:rPr>
          <w:t>зона</w:t>
        </w:r>
      </w:hyperlink>
      <w:r w:rsidRPr="0028013B">
        <w:rPr>
          <w:rFonts w:ascii="Times New Roman" w:hAnsi="Times New Roman" w:cs="Times New Roman"/>
          <w:i/>
          <w:iCs/>
          <w:sz w:val="24"/>
          <w:szCs w:val="24"/>
        </w:rPr>
        <w:t xml:space="preserve"> линий и сооружений связи</w:t>
      </w:r>
    </w:p>
    <w:p w:rsidR="00934D4D" w:rsidRPr="0028013B" w:rsidRDefault="00934D4D" w:rsidP="00934D4D">
      <w:pPr>
        <w:pStyle w:val="ConsPlusNormal"/>
        <w:suppressAutoHyphens w:val="0"/>
        <w:autoSpaceDN w:val="0"/>
        <w:adjustRightInd w:val="0"/>
        <w:ind w:firstLine="709"/>
        <w:jc w:val="both"/>
        <w:rPr>
          <w:rFonts w:ascii="Times New Roman" w:eastAsiaTheme="minorHAnsi" w:hAnsi="Times New Roman" w:cs="Times New Roman"/>
          <w:bCs/>
          <w:color w:val="auto"/>
          <w:kern w:val="0"/>
          <w:sz w:val="24"/>
          <w:szCs w:val="24"/>
          <w:lang w:bidi="ar-SA"/>
        </w:rPr>
      </w:pPr>
      <w:r w:rsidRPr="0028013B">
        <w:rPr>
          <w:rFonts w:ascii="Times New Roman" w:eastAsiaTheme="minorHAnsi" w:hAnsi="Times New Roman" w:cs="Times New Roman"/>
          <w:bCs/>
          <w:color w:val="auto"/>
          <w:kern w:val="0"/>
          <w:sz w:val="24"/>
          <w:szCs w:val="24"/>
          <w:lang w:bidi="ar-SA"/>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w:t>
      </w:r>
    </w:p>
    <w:p w:rsidR="00934D4D" w:rsidRPr="0028013B" w:rsidRDefault="00934D4D" w:rsidP="00934D4D">
      <w:pPr>
        <w:pStyle w:val="ConsPlusNormal"/>
        <w:suppressAutoHyphens w:val="0"/>
        <w:autoSpaceDN w:val="0"/>
        <w:adjustRightInd w:val="0"/>
        <w:ind w:firstLine="709"/>
        <w:jc w:val="both"/>
        <w:rPr>
          <w:rFonts w:ascii="Times New Roman" w:eastAsiaTheme="minorHAnsi" w:hAnsi="Times New Roman" w:cs="Times New Roman"/>
          <w:bCs/>
          <w:color w:val="auto"/>
          <w:kern w:val="0"/>
          <w:sz w:val="24"/>
          <w:szCs w:val="24"/>
          <w:lang w:bidi="ar-SA"/>
        </w:rPr>
      </w:pPr>
      <w:r w:rsidRPr="0028013B">
        <w:rPr>
          <w:rFonts w:ascii="Times New Roman" w:eastAsiaTheme="minorHAnsi" w:hAnsi="Times New Roman" w:cs="Times New Roman"/>
          <w:bCs/>
          <w:color w:val="auto"/>
          <w:kern w:val="0"/>
          <w:sz w:val="24"/>
          <w:szCs w:val="24"/>
          <w:lang w:bidi="ar-SA"/>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9 июня 1995 года № 578,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934D4D" w:rsidRPr="0028013B" w:rsidRDefault="00934D4D" w:rsidP="00934D4D">
      <w:pPr>
        <w:autoSpaceDE w:val="0"/>
        <w:autoSpaceDN w:val="0"/>
        <w:adjustRightInd w:val="0"/>
        <w:spacing w:after="0" w:line="240" w:lineRule="auto"/>
        <w:ind w:firstLine="709"/>
        <w:rPr>
          <w:rFonts w:ascii="Times New Roman" w:hAnsi="Times New Roman" w:cs="Times New Roman"/>
          <w:bCs/>
          <w:sz w:val="24"/>
          <w:szCs w:val="24"/>
        </w:rPr>
      </w:pPr>
      <w:r w:rsidRPr="0028013B">
        <w:rPr>
          <w:rFonts w:ascii="Times New Roman" w:hAnsi="Times New Roman" w:cs="Times New Roman"/>
          <w:bCs/>
          <w:sz w:val="24"/>
          <w:szCs w:val="24"/>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производить защиту подземных коммуникаций от коррозии без учета проходящих подземных кабельных линий связи.</w:t>
      </w:r>
    </w:p>
    <w:p w:rsidR="00934D4D" w:rsidRPr="0028013B" w:rsidRDefault="00934D4D" w:rsidP="00934D4D">
      <w:pPr>
        <w:autoSpaceDE w:val="0"/>
        <w:autoSpaceDN w:val="0"/>
        <w:adjustRightInd w:val="0"/>
        <w:spacing w:after="0" w:line="240" w:lineRule="auto"/>
        <w:ind w:firstLine="709"/>
        <w:rPr>
          <w:rFonts w:ascii="Times New Roman" w:hAnsi="Times New Roman" w:cs="Times New Roman"/>
          <w:bCs/>
          <w:sz w:val="24"/>
          <w:szCs w:val="24"/>
        </w:rPr>
      </w:pPr>
      <w:r w:rsidRPr="0028013B">
        <w:rPr>
          <w:rFonts w:ascii="Times New Roman" w:hAnsi="Times New Roman" w:cs="Times New Roman"/>
          <w:bCs/>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огораживать трассы линий связи, препятствуя свободному доступу к ним технического персонала;</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самовольно подключаться к абонентской телефонной линии и линии радиофикации в целях пользования услугами связи;</w:t>
      </w:r>
    </w:p>
    <w:p w:rsidR="00934D4D" w:rsidRPr="0028013B" w:rsidRDefault="00934D4D" w:rsidP="00AA086D">
      <w:pPr>
        <w:pStyle w:val="af3"/>
        <w:numPr>
          <w:ilvl w:val="0"/>
          <w:numId w:val="45"/>
        </w:numPr>
        <w:autoSpaceDE w:val="0"/>
        <w:autoSpaceDN w:val="0"/>
        <w:adjustRightInd w:val="0"/>
        <w:ind w:left="0" w:firstLine="709"/>
        <w:rPr>
          <w:bCs/>
          <w:sz w:val="24"/>
          <w:szCs w:val="24"/>
        </w:rPr>
      </w:pPr>
      <w:r w:rsidRPr="0028013B">
        <w:rPr>
          <w:bCs/>
          <w:sz w:val="24"/>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934D4D" w:rsidRPr="0028013B" w:rsidRDefault="00934D4D" w:rsidP="00934D4D">
      <w:pPr>
        <w:spacing w:after="0" w:line="240" w:lineRule="auto"/>
        <w:ind w:firstLine="709"/>
        <w:jc w:val="both"/>
        <w:rPr>
          <w:rFonts w:ascii="Times New Roman" w:hAnsi="Times New Roman" w:cs="Times New Roman"/>
          <w:iCs/>
          <w:sz w:val="24"/>
          <w:szCs w:val="24"/>
          <w:u w:val="single"/>
        </w:rPr>
      </w:pPr>
    </w:p>
    <w:p w:rsidR="00934D4D" w:rsidRPr="0028013B" w:rsidRDefault="00934D4D" w:rsidP="00934D4D">
      <w:pPr>
        <w:autoSpaceDE w:val="0"/>
        <w:autoSpaceDN w:val="0"/>
        <w:adjustRightInd w:val="0"/>
        <w:spacing w:before="120" w:after="120" w:line="23" w:lineRule="atLeast"/>
        <w:ind w:firstLine="709"/>
        <w:jc w:val="both"/>
        <w:rPr>
          <w:rFonts w:ascii="Times New Roman" w:hAnsi="Times New Roman" w:cs="Times New Roman"/>
          <w:i/>
          <w:sz w:val="24"/>
          <w:szCs w:val="24"/>
        </w:rPr>
      </w:pPr>
      <w:r w:rsidRPr="0028013B">
        <w:rPr>
          <w:rFonts w:ascii="Times New Roman" w:hAnsi="Times New Roman" w:cs="Times New Roman"/>
          <w:i/>
          <w:sz w:val="24"/>
          <w:szCs w:val="24"/>
        </w:rPr>
        <w:t xml:space="preserve">Водоохранные зоны </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Содержание специального режима в водоохранных зонах определено Водным кодексом Российской Федерации.</w:t>
      </w:r>
    </w:p>
    <w:p w:rsidR="00934D4D" w:rsidRPr="0028013B" w:rsidRDefault="00934D4D" w:rsidP="00934D4D">
      <w:pPr>
        <w:spacing w:after="0" w:line="240" w:lineRule="auto"/>
        <w:ind w:firstLine="709"/>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 xml:space="preserve">Ширина </w:t>
      </w:r>
      <w:r w:rsidR="00E53516" w:rsidRPr="0028013B">
        <w:rPr>
          <w:rFonts w:ascii="Times New Roman" w:eastAsia="Times New Roman" w:hAnsi="Times New Roman" w:cs="Times New Roman"/>
          <w:sz w:val="24"/>
          <w:szCs w:val="24"/>
        </w:rPr>
        <w:t>водоохран</w:t>
      </w:r>
      <w:r w:rsidR="00E53516">
        <w:rPr>
          <w:rFonts w:ascii="Times New Roman" w:eastAsia="Times New Roman" w:hAnsi="Times New Roman" w:cs="Times New Roman"/>
          <w:sz w:val="24"/>
          <w:szCs w:val="24"/>
        </w:rPr>
        <w:t>н</w:t>
      </w:r>
      <w:r w:rsidR="00E53516" w:rsidRPr="0028013B">
        <w:rPr>
          <w:rFonts w:ascii="Times New Roman" w:eastAsia="Times New Roman" w:hAnsi="Times New Roman" w:cs="Times New Roman"/>
          <w:sz w:val="24"/>
          <w:szCs w:val="24"/>
        </w:rPr>
        <w:t>ой</w:t>
      </w:r>
      <w:r w:rsidRPr="0028013B">
        <w:rPr>
          <w:rFonts w:ascii="Times New Roman" w:eastAsia="Times New Roman" w:hAnsi="Times New Roman" w:cs="Times New Roman"/>
          <w:sz w:val="24"/>
          <w:szCs w:val="24"/>
        </w:rPr>
        <w:t xml:space="preserve"> зоны рек или ручьев устанавливается от их истока для рек или ручьев протяженностью:</w:t>
      </w:r>
    </w:p>
    <w:p w:rsidR="00934D4D" w:rsidRPr="0028013B" w:rsidRDefault="00934D4D" w:rsidP="00934D4D">
      <w:pPr>
        <w:spacing w:after="0" w:line="240" w:lineRule="auto"/>
        <w:ind w:firstLine="709"/>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1) до десяти километров - в размере пятидесяти метров;</w:t>
      </w:r>
    </w:p>
    <w:p w:rsidR="00934D4D" w:rsidRPr="0028013B" w:rsidRDefault="00934D4D" w:rsidP="00934D4D">
      <w:pPr>
        <w:spacing w:after="0" w:line="240" w:lineRule="auto"/>
        <w:ind w:firstLine="709"/>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2) от десяти до пятидесяти километров - в размере ста метров;</w:t>
      </w:r>
    </w:p>
    <w:p w:rsidR="00934D4D" w:rsidRPr="0028013B" w:rsidRDefault="00934D4D" w:rsidP="00934D4D">
      <w:pPr>
        <w:spacing w:after="0" w:line="240" w:lineRule="auto"/>
        <w:ind w:firstLine="709"/>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3) от пятидесяти километров и более - в размере двухсот метров.</w:t>
      </w:r>
    </w:p>
    <w:p w:rsidR="00934D4D" w:rsidRPr="0028013B" w:rsidRDefault="00934D4D" w:rsidP="00934D4D">
      <w:pPr>
        <w:spacing w:after="0" w:line="240" w:lineRule="auto"/>
        <w:ind w:firstLine="709"/>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34D4D" w:rsidRPr="0028013B" w:rsidRDefault="00934D4D" w:rsidP="00934D4D">
      <w:pPr>
        <w:spacing w:after="0" w:line="240" w:lineRule="auto"/>
        <w:ind w:firstLine="709"/>
        <w:rPr>
          <w:rFonts w:ascii="Times New Roman" w:eastAsia="Times New Roman" w:hAnsi="Times New Roman" w:cs="Times New Roman"/>
          <w:sz w:val="24"/>
          <w:szCs w:val="24"/>
        </w:rPr>
      </w:pPr>
      <w:r w:rsidRPr="0028013B">
        <w:rPr>
          <w:rFonts w:ascii="Times New Roman" w:eastAsia="Times New Roman" w:hAnsi="Times New Roman" w:cs="Times New Roman"/>
          <w:sz w:val="24"/>
          <w:szCs w:val="24"/>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В границах водоохранных зон запрещается:</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использование сточных вод в целях повышения почвенного плодородия;</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осуществление авиационных мер по борьбе с вредными организмами;</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сброс сточных, в том числе дренажных, вод;</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28013B">
          <w:rPr>
            <w:rFonts w:eastAsia="Calibri"/>
            <w:sz w:val="24"/>
            <w:szCs w:val="24"/>
          </w:rPr>
          <w:t>21 февраля 1992 года</w:t>
        </w:r>
      </w:smartTag>
      <w:r w:rsidRPr="0028013B">
        <w:rPr>
          <w:rFonts w:eastAsia="Calibri"/>
          <w:sz w:val="24"/>
          <w:szCs w:val="24"/>
        </w:rPr>
        <w:t xml:space="preserve"> № 2395-1 «О недрах»).</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Под сооружениями, обеспечивающими охрану водных объектов от загрязнения, засорения, заиления и истощения вод, понимаются:</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централизованные системы водоотведения (канализации), централизованные ливневые системы водоотведения;</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34D4D" w:rsidRPr="0028013B" w:rsidRDefault="00934D4D" w:rsidP="00AA086D">
      <w:pPr>
        <w:pStyle w:val="af3"/>
        <w:numPr>
          <w:ilvl w:val="0"/>
          <w:numId w:val="76"/>
        </w:numPr>
        <w:ind w:left="0" w:firstLine="709"/>
        <w:rPr>
          <w:rFonts w:eastAsia="Calibri"/>
          <w:sz w:val="24"/>
          <w:szCs w:val="24"/>
        </w:rPr>
      </w:pPr>
      <w:r w:rsidRPr="0028013B">
        <w:rPr>
          <w:rFonts w:eastAsia="Calibri"/>
          <w:sz w:val="24"/>
          <w:szCs w:val="24"/>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288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286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p>
    <w:p w:rsidR="00934D4D" w:rsidRPr="0028013B" w:rsidRDefault="00934D4D" w:rsidP="00934D4D">
      <w:pPr>
        <w:autoSpaceDE w:val="0"/>
        <w:autoSpaceDN w:val="0"/>
        <w:adjustRightInd w:val="0"/>
        <w:spacing w:before="120" w:after="120" w:line="23" w:lineRule="atLeast"/>
        <w:ind w:firstLine="709"/>
        <w:jc w:val="both"/>
        <w:rPr>
          <w:rFonts w:ascii="Times New Roman" w:hAnsi="Times New Roman" w:cs="Times New Roman"/>
          <w:i/>
          <w:sz w:val="24"/>
          <w:szCs w:val="24"/>
        </w:rPr>
      </w:pPr>
      <w:r w:rsidRPr="0028013B">
        <w:rPr>
          <w:rFonts w:ascii="Times New Roman" w:hAnsi="Times New Roman" w:cs="Times New Roman"/>
          <w:i/>
          <w:sz w:val="24"/>
          <w:szCs w:val="24"/>
        </w:rPr>
        <w:t>Прибрежные полосы</w:t>
      </w:r>
    </w:p>
    <w:p w:rsidR="00934D4D" w:rsidRPr="0028013B" w:rsidRDefault="00934D4D" w:rsidP="00934D4D">
      <w:pPr>
        <w:pStyle w:val="ConsPlusNormal"/>
        <w:suppressAutoHyphens w:val="0"/>
        <w:autoSpaceDN w:val="0"/>
        <w:adjustRightInd w:val="0"/>
        <w:ind w:firstLine="709"/>
        <w:jc w:val="both"/>
        <w:rPr>
          <w:rFonts w:ascii="Times New Roman" w:eastAsia="Calibri" w:hAnsi="Times New Roman" w:cs="Times New Roman"/>
          <w:color w:val="auto"/>
          <w:kern w:val="0"/>
          <w:sz w:val="24"/>
          <w:szCs w:val="24"/>
          <w:lang w:bidi="ar-SA"/>
        </w:rPr>
      </w:pPr>
      <w:r w:rsidRPr="0028013B">
        <w:rPr>
          <w:rFonts w:ascii="Times New Roman" w:eastAsia="Calibri" w:hAnsi="Times New Roman" w:cs="Times New Roman"/>
          <w:color w:val="auto"/>
          <w:kern w:val="0"/>
          <w:sz w:val="24"/>
          <w:szCs w:val="24"/>
          <w:lang w:bidi="ar-SA"/>
        </w:rPr>
        <w:t>В границах прибрежных защитных полос наряду с установленными ограничениями в границах водоохранных зон также запрещается:</w:t>
      </w:r>
    </w:p>
    <w:p w:rsidR="00934D4D" w:rsidRPr="0028013B" w:rsidRDefault="00934D4D" w:rsidP="00AA086D">
      <w:pPr>
        <w:pStyle w:val="af3"/>
        <w:numPr>
          <w:ilvl w:val="1"/>
          <w:numId w:val="71"/>
        </w:numPr>
        <w:tabs>
          <w:tab w:val="left" w:pos="1134"/>
        </w:tabs>
        <w:ind w:left="0" w:firstLine="709"/>
        <w:rPr>
          <w:rFonts w:eastAsia="Calibri"/>
          <w:sz w:val="24"/>
          <w:szCs w:val="24"/>
        </w:rPr>
      </w:pPr>
      <w:r w:rsidRPr="0028013B">
        <w:rPr>
          <w:rFonts w:eastAsia="Calibri"/>
          <w:sz w:val="24"/>
          <w:szCs w:val="24"/>
        </w:rPr>
        <w:t>распашка земель;</w:t>
      </w:r>
    </w:p>
    <w:p w:rsidR="00934D4D" w:rsidRPr="0028013B" w:rsidRDefault="00934D4D" w:rsidP="00AA086D">
      <w:pPr>
        <w:pStyle w:val="af3"/>
        <w:numPr>
          <w:ilvl w:val="1"/>
          <w:numId w:val="71"/>
        </w:numPr>
        <w:tabs>
          <w:tab w:val="left" w:pos="1134"/>
        </w:tabs>
        <w:ind w:left="0" w:firstLine="709"/>
        <w:rPr>
          <w:rFonts w:eastAsia="Calibri"/>
          <w:sz w:val="24"/>
          <w:szCs w:val="24"/>
        </w:rPr>
      </w:pPr>
      <w:r w:rsidRPr="0028013B">
        <w:rPr>
          <w:rFonts w:eastAsia="Calibri"/>
          <w:sz w:val="24"/>
          <w:szCs w:val="24"/>
        </w:rPr>
        <w:t>размещение отвалов размываемых грунтов;</w:t>
      </w:r>
    </w:p>
    <w:p w:rsidR="00934D4D" w:rsidRPr="0028013B" w:rsidRDefault="00934D4D" w:rsidP="00AA086D">
      <w:pPr>
        <w:pStyle w:val="af3"/>
        <w:numPr>
          <w:ilvl w:val="1"/>
          <w:numId w:val="71"/>
        </w:numPr>
        <w:tabs>
          <w:tab w:val="left" w:pos="1134"/>
        </w:tabs>
        <w:ind w:left="0" w:firstLine="709"/>
        <w:rPr>
          <w:rFonts w:eastAsia="Calibri"/>
          <w:sz w:val="24"/>
          <w:szCs w:val="24"/>
        </w:rPr>
      </w:pPr>
      <w:r w:rsidRPr="0028013B">
        <w:rPr>
          <w:rFonts w:eastAsia="Calibri"/>
          <w:sz w:val="24"/>
          <w:szCs w:val="24"/>
        </w:rPr>
        <w:t>выпас сельскохозяйственных животных и организация для них летних лагерей, ванн.</w:t>
      </w:r>
    </w:p>
    <w:p w:rsidR="00934D4D" w:rsidRPr="0028013B" w:rsidRDefault="00934D4D" w:rsidP="00934D4D">
      <w:pPr>
        <w:pStyle w:val="af3"/>
        <w:tabs>
          <w:tab w:val="left" w:pos="1134"/>
        </w:tabs>
        <w:ind w:left="709" w:firstLine="0"/>
        <w:rPr>
          <w:rFonts w:eastAsia="Calibri"/>
          <w:sz w:val="24"/>
          <w:szCs w:val="24"/>
        </w:rPr>
      </w:pPr>
    </w:p>
    <w:p w:rsidR="00934D4D" w:rsidRPr="0028013B" w:rsidRDefault="00934D4D" w:rsidP="00934D4D">
      <w:pPr>
        <w:autoSpaceDE w:val="0"/>
        <w:autoSpaceDN w:val="0"/>
        <w:adjustRightInd w:val="0"/>
        <w:spacing w:before="120" w:after="120" w:line="23" w:lineRule="atLeast"/>
        <w:ind w:firstLine="709"/>
        <w:jc w:val="both"/>
        <w:rPr>
          <w:rFonts w:ascii="Times New Roman" w:hAnsi="Times New Roman" w:cs="Times New Roman"/>
          <w:i/>
          <w:sz w:val="24"/>
          <w:szCs w:val="24"/>
        </w:rPr>
      </w:pPr>
      <w:r w:rsidRPr="0028013B">
        <w:rPr>
          <w:rFonts w:ascii="Times New Roman" w:hAnsi="Times New Roman" w:cs="Times New Roman"/>
          <w:i/>
          <w:sz w:val="24"/>
          <w:szCs w:val="24"/>
        </w:rPr>
        <w:t>Береговые полосы</w:t>
      </w:r>
    </w:p>
    <w:p w:rsidR="00934D4D" w:rsidRPr="0028013B" w:rsidRDefault="00934D4D" w:rsidP="00934D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34D4D" w:rsidRPr="0028013B" w:rsidRDefault="00934D4D" w:rsidP="00934D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934D4D" w:rsidRPr="0028013B" w:rsidRDefault="00934D4D" w:rsidP="00934D4D">
      <w:pPr>
        <w:autoSpaceDE w:val="0"/>
        <w:autoSpaceDN w:val="0"/>
        <w:adjustRightInd w:val="0"/>
        <w:spacing w:before="120" w:after="120" w:line="23" w:lineRule="atLeast"/>
        <w:ind w:firstLine="709"/>
        <w:jc w:val="both"/>
        <w:rPr>
          <w:rFonts w:ascii="Times New Roman" w:hAnsi="Times New Roman" w:cs="Times New Roman"/>
          <w:i/>
          <w:sz w:val="24"/>
          <w:szCs w:val="24"/>
        </w:rPr>
      </w:pPr>
      <w:r w:rsidRPr="0028013B">
        <w:rPr>
          <w:rFonts w:ascii="Times New Roman" w:hAnsi="Times New Roman" w:cs="Times New Roman"/>
          <w:i/>
          <w:sz w:val="24"/>
          <w:szCs w:val="24"/>
        </w:rPr>
        <w:t>Зоны санитарной охраны источников водоснабжения</w:t>
      </w: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eastAsia="Calibri" w:hAnsi="Times New Roman" w:cs="Times New Roman"/>
          <w:sz w:val="24"/>
          <w:szCs w:val="24"/>
        </w:rPr>
        <w:t>В соответствии с</w:t>
      </w:r>
      <w:r w:rsidRPr="0028013B">
        <w:rPr>
          <w:rFonts w:ascii="Times New Roman" w:hAnsi="Times New Roman" w:cs="Times New Roman"/>
          <w:sz w:val="24"/>
          <w:szCs w:val="24"/>
        </w:rPr>
        <w:t xml:space="preserve">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934D4D" w:rsidRPr="0028013B" w:rsidRDefault="00934D4D" w:rsidP="00934D4D">
      <w:pPr>
        <w:pStyle w:val="af3"/>
        <w:tabs>
          <w:tab w:val="left" w:pos="0"/>
        </w:tabs>
        <w:autoSpaceDE w:val="0"/>
        <w:autoSpaceDN w:val="0"/>
        <w:adjustRightInd w:val="0"/>
        <w:rPr>
          <w:bCs/>
          <w:sz w:val="24"/>
          <w:szCs w:val="24"/>
        </w:rPr>
      </w:pPr>
      <w:r w:rsidRPr="0028013B">
        <w:rPr>
          <w:bCs/>
          <w:sz w:val="24"/>
          <w:szCs w:val="24"/>
        </w:rPr>
        <w:t>На территории первого пояса ЗСО запрещаются:</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посадка высокоствольных деревьев;</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все виды строительства, не имеющие непосредственного отношения к эксплуатации, реконструкции и расширению водопроводных сооружений;</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прокладка трубопроводов различного назначения;</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размещение жилых и хозяйственно-бытовых зданий;</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проживание людей;</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применение ядохимикатов и удобрений;</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спуск любых сточных вод, в том числе сточных вод водного транспорта;</w:t>
      </w:r>
    </w:p>
    <w:p w:rsidR="00934D4D" w:rsidRPr="0028013B" w:rsidRDefault="00934D4D" w:rsidP="00AA086D">
      <w:pPr>
        <w:pStyle w:val="ConsPlusNormal"/>
        <w:numPr>
          <w:ilvl w:val="0"/>
          <w:numId w:val="72"/>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купание, стирка белья, водопой скота и другие виды водопользования, оказывающие влияние на качество воды.</w:t>
      </w:r>
    </w:p>
    <w:p w:rsidR="00934D4D" w:rsidRPr="0028013B" w:rsidRDefault="00934D4D" w:rsidP="00934D4D">
      <w:pPr>
        <w:pStyle w:val="af3"/>
        <w:tabs>
          <w:tab w:val="left" w:pos="0"/>
        </w:tabs>
        <w:autoSpaceDE w:val="0"/>
        <w:autoSpaceDN w:val="0"/>
        <w:adjustRightInd w:val="0"/>
        <w:rPr>
          <w:bCs/>
          <w:sz w:val="24"/>
          <w:szCs w:val="24"/>
        </w:rPr>
      </w:pPr>
      <w:r w:rsidRPr="0028013B">
        <w:rPr>
          <w:bCs/>
          <w:sz w:val="24"/>
          <w:szCs w:val="24"/>
        </w:rPr>
        <w:t>На территории второго пояса запрещается:</w:t>
      </w:r>
    </w:p>
    <w:p w:rsidR="00934D4D" w:rsidRPr="0028013B" w:rsidRDefault="00934D4D" w:rsidP="00AA086D">
      <w:pPr>
        <w:pStyle w:val="ConsPlusNormal"/>
        <w:numPr>
          <w:ilvl w:val="0"/>
          <w:numId w:val="73"/>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34D4D" w:rsidRPr="0028013B" w:rsidRDefault="00934D4D" w:rsidP="00AA086D">
      <w:pPr>
        <w:pStyle w:val="ConsPlusNormal"/>
        <w:numPr>
          <w:ilvl w:val="0"/>
          <w:numId w:val="73"/>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применение удобрений и ядохимикатов;</w:t>
      </w:r>
    </w:p>
    <w:p w:rsidR="00934D4D" w:rsidRPr="0028013B" w:rsidRDefault="00934D4D" w:rsidP="00AA086D">
      <w:pPr>
        <w:pStyle w:val="ConsPlusNormal"/>
        <w:numPr>
          <w:ilvl w:val="0"/>
          <w:numId w:val="73"/>
        </w:numPr>
        <w:tabs>
          <w:tab w:val="left" w:pos="0"/>
          <w:tab w:val="left" w:pos="1134"/>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рубка леса главного пользования и реконструкции.</w:t>
      </w:r>
    </w:p>
    <w:p w:rsidR="00934D4D" w:rsidRPr="0028013B" w:rsidRDefault="00934D4D" w:rsidP="00934D4D">
      <w:pPr>
        <w:pStyle w:val="ConsPlusNormal"/>
        <w:tabs>
          <w:tab w:val="left" w:pos="0"/>
          <w:tab w:val="left" w:pos="1134"/>
        </w:tabs>
        <w:ind w:firstLine="709"/>
        <w:jc w:val="both"/>
        <w:rPr>
          <w:rFonts w:ascii="Times New Roman" w:hAnsi="Times New Roman" w:cs="Times New Roman"/>
          <w:color w:val="auto"/>
          <w:sz w:val="24"/>
          <w:szCs w:val="24"/>
        </w:rPr>
      </w:pPr>
      <w:r w:rsidRPr="0028013B">
        <w:rPr>
          <w:rFonts w:ascii="Times New Roman" w:hAnsi="Times New Roman" w:cs="Times New Roman"/>
          <w:bCs/>
          <w:color w:val="auto"/>
          <w:sz w:val="24"/>
          <w:szCs w:val="24"/>
        </w:rPr>
        <w:t>На территории второго и третьего поясов запрещается:</w:t>
      </w:r>
    </w:p>
    <w:p w:rsidR="00934D4D" w:rsidRPr="0028013B" w:rsidRDefault="00934D4D" w:rsidP="00AA086D">
      <w:pPr>
        <w:pStyle w:val="ConsPlusNormal"/>
        <w:numPr>
          <w:ilvl w:val="0"/>
          <w:numId w:val="74"/>
        </w:numPr>
        <w:tabs>
          <w:tab w:val="left" w:pos="0"/>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34D4D" w:rsidRPr="0028013B" w:rsidRDefault="00934D4D" w:rsidP="00AA086D">
      <w:pPr>
        <w:pStyle w:val="ConsPlusNormal"/>
        <w:numPr>
          <w:ilvl w:val="0"/>
          <w:numId w:val="74"/>
        </w:numPr>
        <w:tabs>
          <w:tab w:val="left" w:pos="0"/>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закачка отработанных вод в подземные горизонты, подземное складирование твердых отходов и разработка недр земли;</w:t>
      </w:r>
    </w:p>
    <w:p w:rsidR="00934D4D" w:rsidRPr="0028013B" w:rsidRDefault="00934D4D" w:rsidP="00AA086D">
      <w:pPr>
        <w:pStyle w:val="ConsPlusNormal"/>
        <w:numPr>
          <w:ilvl w:val="0"/>
          <w:numId w:val="74"/>
        </w:numPr>
        <w:tabs>
          <w:tab w:val="left" w:pos="0"/>
        </w:tabs>
        <w:suppressAutoHyphens w:val="0"/>
        <w:autoSpaceDN w:val="0"/>
        <w:adjustRightInd w:val="0"/>
        <w:ind w:left="0" w:firstLine="709"/>
        <w:jc w:val="both"/>
        <w:rPr>
          <w:rFonts w:ascii="Times New Roman" w:hAnsi="Times New Roman" w:cs="Times New Roman"/>
          <w:color w:val="auto"/>
          <w:sz w:val="24"/>
          <w:szCs w:val="24"/>
        </w:rPr>
      </w:pPr>
      <w:r w:rsidRPr="0028013B">
        <w:rPr>
          <w:rFonts w:ascii="Times New Roman" w:hAnsi="Times New Roman" w:cs="Times New Roman"/>
          <w:color w:val="auto"/>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34D4D" w:rsidRPr="0028013B" w:rsidRDefault="00934D4D" w:rsidP="00934D4D">
      <w:pPr>
        <w:pStyle w:val="af3"/>
        <w:tabs>
          <w:tab w:val="left" w:pos="0"/>
        </w:tabs>
        <w:autoSpaceDE w:val="0"/>
        <w:autoSpaceDN w:val="0"/>
        <w:adjustRightInd w:val="0"/>
        <w:rPr>
          <w:bCs/>
          <w:sz w:val="24"/>
          <w:szCs w:val="24"/>
        </w:rPr>
      </w:pPr>
      <w:r w:rsidRPr="0028013B">
        <w:rPr>
          <w:bCs/>
          <w:sz w:val="24"/>
          <w:szCs w:val="24"/>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34D4D" w:rsidRPr="0028013B" w:rsidRDefault="00934D4D" w:rsidP="00934D4D">
      <w:pPr>
        <w:pStyle w:val="ConsPlusNormal"/>
        <w:tabs>
          <w:tab w:val="left" w:pos="0"/>
        </w:tabs>
        <w:ind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Кроме того, в пределах второго и третьего поясов ЗСО поверхностных источников водоснабжения вводятся следующие ограничения:</w:t>
      </w:r>
    </w:p>
    <w:p w:rsidR="00934D4D" w:rsidRPr="0028013B" w:rsidRDefault="00934D4D" w:rsidP="00AA086D">
      <w:pPr>
        <w:pStyle w:val="ConsPlusNormal"/>
        <w:numPr>
          <w:ilvl w:val="0"/>
          <w:numId w:val="75"/>
        </w:numPr>
        <w:suppressAutoHyphens w:val="0"/>
        <w:autoSpaceDN w:val="0"/>
        <w:adjustRightInd w:val="0"/>
        <w:ind w:left="0"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34D4D" w:rsidRPr="0028013B" w:rsidRDefault="00934D4D" w:rsidP="00AA086D">
      <w:pPr>
        <w:pStyle w:val="ConsPlusNormal"/>
        <w:numPr>
          <w:ilvl w:val="0"/>
          <w:numId w:val="75"/>
        </w:numPr>
        <w:suppressAutoHyphens w:val="0"/>
        <w:autoSpaceDN w:val="0"/>
        <w:adjustRightInd w:val="0"/>
        <w:ind w:left="0"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34D4D" w:rsidRPr="0028013B" w:rsidRDefault="00934D4D" w:rsidP="00AA086D">
      <w:pPr>
        <w:pStyle w:val="ConsPlusNormal"/>
        <w:numPr>
          <w:ilvl w:val="0"/>
          <w:numId w:val="75"/>
        </w:numPr>
        <w:suppressAutoHyphens w:val="0"/>
        <w:autoSpaceDN w:val="0"/>
        <w:adjustRightInd w:val="0"/>
        <w:ind w:left="0"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934D4D" w:rsidRPr="0028013B" w:rsidRDefault="00934D4D" w:rsidP="00AA086D">
      <w:pPr>
        <w:pStyle w:val="ConsPlusNormal"/>
        <w:numPr>
          <w:ilvl w:val="0"/>
          <w:numId w:val="75"/>
        </w:numPr>
        <w:suppressAutoHyphens w:val="0"/>
        <w:autoSpaceDN w:val="0"/>
        <w:adjustRightInd w:val="0"/>
        <w:ind w:left="0"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934D4D" w:rsidRPr="0028013B" w:rsidRDefault="00934D4D" w:rsidP="00934D4D">
      <w:pPr>
        <w:pStyle w:val="ConsPlusNormal"/>
        <w:ind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 xml:space="preserve">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28013B">
          <w:rPr>
            <w:rFonts w:ascii="Times New Roman" w:hAnsi="Times New Roman" w:cs="Times New Roman"/>
            <w:bCs/>
            <w:color w:val="auto"/>
            <w:sz w:val="24"/>
            <w:szCs w:val="24"/>
          </w:rPr>
          <w:t>500 м</w:t>
        </w:r>
      </w:smartTag>
      <w:r w:rsidRPr="0028013B">
        <w:rPr>
          <w:rFonts w:ascii="Times New Roman" w:hAnsi="Times New Roman" w:cs="Times New Roman"/>
          <w:bCs/>
          <w:color w:val="auto"/>
          <w:sz w:val="24"/>
          <w:szCs w:val="24"/>
        </w:rPr>
        <w:t>,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34D4D" w:rsidRPr="0028013B" w:rsidRDefault="00934D4D" w:rsidP="00934D4D">
      <w:pPr>
        <w:pStyle w:val="ConsPlusNormal"/>
        <w:ind w:firstLine="709"/>
        <w:jc w:val="both"/>
        <w:rPr>
          <w:rFonts w:ascii="Times New Roman" w:hAnsi="Times New Roman" w:cs="Times New Roman"/>
          <w:bCs/>
          <w:color w:val="auto"/>
          <w:sz w:val="24"/>
          <w:szCs w:val="24"/>
        </w:rPr>
      </w:pPr>
      <w:r w:rsidRPr="0028013B">
        <w:rPr>
          <w:rFonts w:ascii="Times New Roman" w:hAnsi="Times New Roman" w:cs="Times New Roman"/>
          <w:bCs/>
          <w:color w:val="auto"/>
          <w:sz w:val="24"/>
          <w:szCs w:val="24"/>
        </w:rPr>
        <w:t>В соответствии с пунктом 3 статьи 44 Водного кодекса Российской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934D4D" w:rsidRPr="0028013B" w:rsidRDefault="00934D4D" w:rsidP="00934D4D">
      <w:pPr>
        <w:spacing w:after="0" w:line="240" w:lineRule="auto"/>
        <w:ind w:firstLine="709"/>
        <w:jc w:val="both"/>
        <w:rPr>
          <w:rFonts w:ascii="Times New Roman" w:hAnsi="Times New Roman" w:cs="Times New Roman"/>
          <w:bCs/>
          <w:i/>
          <w:sz w:val="24"/>
          <w:szCs w:val="24"/>
        </w:rPr>
      </w:pPr>
    </w:p>
    <w:p w:rsidR="00934D4D" w:rsidRPr="0028013B" w:rsidRDefault="00934D4D" w:rsidP="00934D4D">
      <w:pPr>
        <w:spacing w:after="0" w:line="240" w:lineRule="auto"/>
        <w:ind w:firstLine="709"/>
        <w:jc w:val="both"/>
        <w:rPr>
          <w:rFonts w:ascii="Times New Roman" w:hAnsi="Times New Roman" w:cs="Times New Roman"/>
          <w:bCs/>
          <w:i/>
          <w:sz w:val="24"/>
          <w:szCs w:val="24"/>
        </w:rPr>
      </w:pPr>
      <w:r w:rsidRPr="0028013B">
        <w:rPr>
          <w:rFonts w:ascii="Times New Roman" w:hAnsi="Times New Roman" w:cs="Times New Roman"/>
          <w:bCs/>
          <w:i/>
          <w:sz w:val="24"/>
          <w:szCs w:val="24"/>
        </w:rPr>
        <w:t xml:space="preserve">Охранная </w:t>
      </w:r>
      <w:hyperlink r:id="rId23" w:anchor="dst100010" w:history="1">
        <w:r w:rsidRPr="0028013B">
          <w:rPr>
            <w:rFonts w:ascii="Times New Roman" w:hAnsi="Times New Roman" w:cs="Times New Roman"/>
            <w:bCs/>
            <w:i/>
            <w:sz w:val="24"/>
            <w:szCs w:val="24"/>
          </w:rPr>
          <w:t>зона</w:t>
        </w:r>
      </w:hyperlink>
      <w:r w:rsidRPr="0028013B">
        <w:rPr>
          <w:rFonts w:ascii="Times New Roman" w:hAnsi="Times New Roman" w:cs="Times New Roman"/>
          <w:bCs/>
          <w:i/>
          <w:sz w:val="24"/>
          <w:szCs w:val="24"/>
        </w:rPr>
        <w:t xml:space="preserve"> пунктов государственной геодезической сети, государственной нивелирной сети и государственной гравиметрической сети;</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 xml:space="preserve">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w:t>
      </w:r>
      <w:smartTag w:uri="urn:schemas-microsoft-com:office:smarttags" w:element="metricconverter">
        <w:smartTagPr>
          <w:attr w:name="ProductID" w:val="4 метрам"/>
        </w:smartTagPr>
        <w:r w:rsidRPr="0028013B">
          <w:rPr>
            <w:rFonts w:ascii="Times New Roman" w:hAnsi="Times New Roman" w:cs="Times New Roman"/>
            <w:bCs/>
            <w:sz w:val="24"/>
            <w:szCs w:val="24"/>
          </w:rPr>
          <w:t>4 метрам</w:t>
        </w:r>
      </w:smartTag>
      <w:r w:rsidRPr="0028013B">
        <w:rPr>
          <w:rFonts w:ascii="Times New Roman" w:hAnsi="Times New Roman" w:cs="Times New Roman"/>
          <w:bCs/>
          <w:sz w:val="24"/>
          <w:szCs w:val="24"/>
        </w:rPr>
        <w:t>, ориентированы по сторонам света и иметь центральную точку (точку пересечения диагоналей) - центр пункта.</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 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 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 xml:space="preserve">В случае необходимости осуществления видов деятельности и работ, указанных в части 334 настоящих правил, проводится ликвидация пунктов с одновременным созданием новых пунктов в соответствии с частями 4 - 6 статьи 8 Федерального закона от </w:t>
      </w:r>
      <w:smartTag w:uri="urn:schemas-microsoft-com:office:smarttags" w:element="date">
        <w:smartTagPr>
          <w:attr w:name="ls" w:val="trans"/>
          <w:attr w:name="Month" w:val="12"/>
          <w:attr w:name="Day" w:val="30"/>
          <w:attr w:name="Year" w:val="2015"/>
        </w:smartTagPr>
        <w:r w:rsidRPr="0028013B">
          <w:rPr>
            <w:rFonts w:ascii="Times New Roman" w:hAnsi="Times New Roman" w:cs="Times New Roman"/>
            <w:bCs/>
            <w:sz w:val="24"/>
            <w:szCs w:val="24"/>
          </w:rPr>
          <w:t>30 декабря 2015 года</w:t>
        </w:r>
      </w:smartTag>
      <w:r w:rsidRPr="0028013B">
        <w:rPr>
          <w:rFonts w:ascii="Times New Roman" w:hAnsi="Times New Roman" w:cs="Times New Roman"/>
          <w:bCs/>
          <w:sz w:val="24"/>
          <w:szCs w:val="24"/>
        </w:rPr>
        <w:t xml:space="preserve"> № 431-ФЗ «О геодезии, картографии и пространственных данных и о внесении изменений в отдельные законодательные акты Российской Федерации»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пунктом 5 Положения об охранных зонах пунктов государственной геодезической сети, государственной нивелирной сети и государственной гравиметрической сети решения об установлении, изменении или о прекращении существования охранных зон пунктов.</w:t>
      </w:r>
    </w:p>
    <w:p w:rsidR="00934D4D" w:rsidRPr="0028013B" w:rsidRDefault="00934D4D" w:rsidP="00934D4D">
      <w:pPr>
        <w:spacing w:after="0" w:line="240" w:lineRule="auto"/>
        <w:ind w:firstLine="709"/>
        <w:jc w:val="both"/>
        <w:rPr>
          <w:rFonts w:ascii="Times New Roman" w:hAnsi="Times New Roman" w:cs="Times New Roman"/>
          <w:bCs/>
          <w:sz w:val="24"/>
          <w:szCs w:val="24"/>
        </w:rPr>
      </w:pPr>
    </w:p>
    <w:p w:rsidR="00934D4D" w:rsidRPr="0028013B" w:rsidRDefault="00934D4D" w:rsidP="00934D4D">
      <w:pPr>
        <w:spacing w:after="0" w:line="240" w:lineRule="auto"/>
        <w:ind w:firstLine="709"/>
        <w:jc w:val="both"/>
        <w:rPr>
          <w:rFonts w:ascii="Times New Roman" w:hAnsi="Times New Roman" w:cs="Times New Roman"/>
          <w:bCs/>
          <w:sz w:val="24"/>
          <w:szCs w:val="24"/>
        </w:rPr>
      </w:pPr>
      <w:r w:rsidRPr="0028013B">
        <w:rPr>
          <w:rFonts w:ascii="Times New Roman" w:hAnsi="Times New Roman" w:cs="Times New Roman"/>
          <w:bCs/>
          <w:sz w:val="24"/>
          <w:szCs w:val="24"/>
        </w:rPr>
        <w:t>Необходимо проведение работ по установлению зон с особыми условиями использования, которые до настоящего момента не были установлены в соответствии с законодательством Российской Федерации.</w:t>
      </w:r>
    </w:p>
    <w:p w:rsidR="00934D4D" w:rsidRPr="0028013B" w:rsidRDefault="00934D4D" w:rsidP="00934D4D">
      <w:pPr>
        <w:pStyle w:val="af3"/>
        <w:numPr>
          <w:ilvl w:val="1"/>
          <w:numId w:val="15"/>
        </w:numPr>
        <w:spacing w:before="240" w:after="240" w:line="276" w:lineRule="auto"/>
        <w:ind w:left="0" w:firstLine="709"/>
        <w:outlineLvl w:val="1"/>
        <w:rPr>
          <w:b/>
          <w:sz w:val="24"/>
          <w:szCs w:val="24"/>
        </w:rPr>
      </w:pPr>
      <w:bookmarkStart w:id="93" w:name="_Toc8663623"/>
      <w:bookmarkStart w:id="94" w:name="_Toc152766701"/>
      <w:r w:rsidRPr="0028013B">
        <w:rPr>
          <w:b/>
          <w:sz w:val="24"/>
          <w:szCs w:val="24"/>
        </w:rPr>
        <w:t>Состояние окружающей среды</w:t>
      </w:r>
      <w:bookmarkEnd w:id="93"/>
      <w:bookmarkEnd w:id="94"/>
    </w:p>
    <w:p w:rsidR="00934D4D" w:rsidRPr="0028013B" w:rsidRDefault="00934D4D" w:rsidP="00934D4D">
      <w:pPr>
        <w:spacing w:after="0" w:line="240" w:lineRule="auto"/>
        <w:ind w:firstLine="709"/>
        <w:jc w:val="both"/>
        <w:rPr>
          <w:rFonts w:ascii="Times New Roman" w:eastAsia="Calibri" w:hAnsi="Times New Roman" w:cs="Times New Roman"/>
          <w:i/>
          <w:sz w:val="24"/>
          <w:szCs w:val="24"/>
        </w:rPr>
      </w:pPr>
      <w:r w:rsidRPr="0028013B">
        <w:rPr>
          <w:rFonts w:ascii="Times New Roman" w:eastAsia="Calibri" w:hAnsi="Times New Roman" w:cs="Times New Roman"/>
          <w:i/>
          <w:sz w:val="24"/>
          <w:szCs w:val="24"/>
        </w:rPr>
        <w:t>Охрана атмосферного воздуха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целях решения задач охраны атмосферного воздуха в проекте предлагаются следующие планировочные и организационные мероприятия, способствующие снижению антропогенных нагрузок на природную среду:</w:t>
      </w:r>
    </w:p>
    <w:p w:rsidR="00934D4D" w:rsidRPr="0028013B" w:rsidRDefault="00934D4D" w:rsidP="00AA086D">
      <w:pPr>
        <w:numPr>
          <w:ilvl w:val="0"/>
          <w:numId w:val="42"/>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rsidR="00934D4D" w:rsidRPr="0028013B" w:rsidRDefault="00934D4D" w:rsidP="00AA086D">
      <w:pPr>
        <w:numPr>
          <w:ilvl w:val="0"/>
          <w:numId w:val="42"/>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установка и совершенствование газоочистных и пылеулавливающих установок;</w:t>
      </w:r>
    </w:p>
    <w:p w:rsidR="00934D4D" w:rsidRPr="0028013B" w:rsidRDefault="00934D4D" w:rsidP="00AA086D">
      <w:pPr>
        <w:numPr>
          <w:ilvl w:val="0"/>
          <w:numId w:val="42"/>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организация системы контроля за выбросами автотранспорта;</w:t>
      </w:r>
    </w:p>
    <w:p w:rsidR="00934D4D" w:rsidRPr="0028013B" w:rsidRDefault="00934D4D" w:rsidP="00AA086D">
      <w:pPr>
        <w:numPr>
          <w:ilvl w:val="0"/>
          <w:numId w:val="42"/>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производственный контроль за соблюдением нормативов предельно-допустимых выбросов загрязняющих веществ в атмосферу;</w:t>
      </w:r>
    </w:p>
    <w:p w:rsidR="00934D4D" w:rsidRPr="0028013B" w:rsidRDefault="00934D4D" w:rsidP="00AA086D">
      <w:pPr>
        <w:numPr>
          <w:ilvl w:val="0"/>
          <w:numId w:val="41"/>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создание зеленых защитных полос вдоль автомобильных дорог и озеленение улиц и санитарно-защитных зон;</w:t>
      </w:r>
    </w:p>
    <w:p w:rsidR="00934D4D" w:rsidRPr="0028013B" w:rsidRDefault="00934D4D" w:rsidP="00AA086D">
      <w:pPr>
        <w:numPr>
          <w:ilvl w:val="0"/>
          <w:numId w:val="41"/>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совершенствование и развитие сетей автомобильных дорог (доведение технического уровня существующих городских дорог в соответствии с ростом интенсивности движения, реконструкция наиболее загруженных участков);</w:t>
      </w:r>
    </w:p>
    <w:p w:rsidR="00934D4D" w:rsidRPr="0028013B" w:rsidRDefault="00934D4D" w:rsidP="00AA086D">
      <w:pPr>
        <w:numPr>
          <w:ilvl w:val="0"/>
          <w:numId w:val="41"/>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разработка проектов санитарно-защитных зон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СанПиНом 2.2.1/2.1.1.1200-03 «Санитарно-защитные зоны и санитарная классификация предприятий, сооружений и иных объектов» (новая редакция).</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Данные мероприятия будут способствовать обеспечению экологического баланса, для достижения которого необходимо создание такой системы природно-территориальных комплексов, которая минимизировала бы или предотвращала отрицательное воздействие хозяйственной деятельности человека на природную среду.</w:t>
      </w:r>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Охрана подземных и поверхностных вод</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Планировочные решения, предлагаемые проектом направлены на значительное сокращение загрязнения водотоков, на улучшение экологического состояния природной среды.</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Чрезвычайно важным мероприятием по охране поверхностных вод является организация водоохранных зон и прибрежных защитных полос вдоль рек.</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Водоохранные зоны и прибрежные защитные полосы устанавливаются в соответствии с «Водным кодексом Российской Федерации», который был принят Государственной думой </w:t>
      </w:r>
      <w:smartTag w:uri="urn:schemas-microsoft-com:office:smarttags" w:element="date">
        <w:smartTagPr>
          <w:attr w:name="Year" w:val="2006"/>
          <w:attr w:name="Day" w:val="12"/>
          <w:attr w:name="Month" w:val="4"/>
          <w:attr w:name="ls" w:val="trans"/>
        </w:smartTagPr>
        <w:r w:rsidRPr="0028013B">
          <w:rPr>
            <w:rFonts w:ascii="Times New Roman" w:hAnsi="Times New Roman" w:cs="Times New Roman"/>
            <w:sz w:val="24"/>
            <w:szCs w:val="24"/>
          </w:rPr>
          <w:t>12 апреля 2006 года</w:t>
        </w:r>
      </w:smartTag>
      <w:r w:rsidRPr="0028013B">
        <w:rPr>
          <w:rFonts w:ascii="Times New Roman" w:hAnsi="Times New Roman" w:cs="Times New Roman"/>
          <w:sz w:val="24"/>
          <w:szCs w:val="24"/>
        </w:rPr>
        <w:t>.</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Минимальная ширина прибрежных защитных полос вдоль рек, в зависимости от угодий, прилегающих к водотоку, и, в зависимости от крутизны склонов, устанавливается от 30 до </w:t>
      </w:r>
      <w:smartTag w:uri="urn:schemas-microsoft-com:office:smarttags" w:element="metricconverter">
        <w:smartTagPr>
          <w:attr w:name="ProductID" w:val="50 м"/>
        </w:smartTagPr>
        <w:r w:rsidRPr="0028013B">
          <w:rPr>
            <w:rFonts w:ascii="Times New Roman" w:hAnsi="Times New Roman" w:cs="Times New Roman"/>
            <w:sz w:val="24"/>
            <w:szCs w:val="24"/>
          </w:rPr>
          <w:t>50 м</w:t>
        </w:r>
      </w:smartTag>
      <w:r w:rsidRPr="0028013B">
        <w:rPr>
          <w:rFonts w:ascii="Times New Roman" w:hAnsi="Times New Roman" w:cs="Times New Roman"/>
          <w:sz w:val="24"/>
          <w:szCs w:val="24"/>
        </w:rPr>
        <w:t>.</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Ширина водоохраной зоны рек и ручьев устанавливается от их истока для рек или ручьев протяженностью:</w:t>
      </w:r>
    </w:p>
    <w:p w:rsidR="00934D4D" w:rsidRPr="0028013B" w:rsidRDefault="00934D4D" w:rsidP="00AA086D">
      <w:pPr>
        <w:numPr>
          <w:ilvl w:val="0"/>
          <w:numId w:val="44"/>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до </w:t>
      </w:r>
      <w:smartTag w:uri="urn:schemas-microsoft-com:office:smarttags" w:element="metricconverter">
        <w:smartTagPr>
          <w:attr w:name="ProductID" w:val="10 км"/>
        </w:smartTagPr>
        <w:r w:rsidRPr="0028013B">
          <w:rPr>
            <w:rFonts w:ascii="Times New Roman" w:hAnsi="Times New Roman" w:cs="Times New Roman"/>
            <w:sz w:val="24"/>
            <w:szCs w:val="24"/>
          </w:rPr>
          <w:t>10 км</w:t>
        </w:r>
      </w:smartTag>
      <w:r w:rsidRPr="0028013B">
        <w:rPr>
          <w:rFonts w:ascii="Times New Roman" w:hAnsi="Times New Roman" w:cs="Times New Roman"/>
          <w:sz w:val="24"/>
          <w:szCs w:val="24"/>
        </w:rPr>
        <w:t xml:space="preserve"> – в размере 50-ти метров;</w:t>
      </w:r>
    </w:p>
    <w:p w:rsidR="00934D4D" w:rsidRPr="0028013B" w:rsidRDefault="00934D4D" w:rsidP="00AA086D">
      <w:pPr>
        <w:numPr>
          <w:ilvl w:val="0"/>
          <w:numId w:val="44"/>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от </w:t>
      </w:r>
      <w:smartTag w:uri="urn:schemas-microsoft-com:office:smarttags" w:element="metricconverter">
        <w:smartTagPr>
          <w:attr w:name="ProductID" w:val="10 км"/>
        </w:smartTagPr>
        <w:r w:rsidRPr="0028013B">
          <w:rPr>
            <w:rFonts w:ascii="Times New Roman" w:hAnsi="Times New Roman" w:cs="Times New Roman"/>
            <w:sz w:val="24"/>
            <w:szCs w:val="24"/>
          </w:rPr>
          <w:t>10 км</w:t>
        </w:r>
      </w:smartTag>
      <w:r w:rsidRPr="0028013B">
        <w:rPr>
          <w:rFonts w:ascii="Times New Roman" w:hAnsi="Times New Roman" w:cs="Times New Roman"/>
          <w:sz w:val="24"/>
          <w:szCs w:val="24"/>
        </w:rPr>
        <w:t xml:space="preserve"> до </w:t>
      </w:r>
      <w:smartTag w:uri="urn:schemas-microsoft-com:office:smarttags" w:element="metricconverter">
        <w:smartTagPr>
          <w:attr w:name="ProductID" w:val="50 км"/>
        </w:smartTagPr>
        <w:r w:rsidRPr="0028013B">
          <w:rPr>
            <w:rFonts w:ascii="Times New Roman" w:hAnsi="Times New Roman" w:cs="Times New Roman"/>
            <w:sz w:val="24"/>
            <w:szCs w:val="24"/>
          </w:rPr>
          <w:t>50 км</w:t>
        </w:r>
      </w:smartTag>
      <w:r w:rsidRPr="0028013B">
        <w:rPr>
          <w:rFonts w:ascii="Times New Roman" w:hAnsi="Times New Roman" w:cs="Times New Roman"/>
          <w:sz w:val="24"/>
          <w:szCs w:val="24"/>
        </w:rPr>
        <w:t xml:space="preserve"> – в размере </w:t>
      </w:r>
      <w:smartTag w:uri="urn:schemas-microsoft-com:office:smarttags" w:element="metricconverter">
        <w:smartTagPr>
          <w:attr w:name="ProductID" w:val="100 метров"/>
        </w:smartTagPr>
        <w:r w:rsidRPr="0028013B">
          <w:rPr>
            <w:rFonts w:ascii="Times New Roman" w:hAnsi="Times New Roman" w:cs="Times New Roman"/>
            <w:sz w:val="24"/>
            <w:szCs w:val="24"/>
          </w:rPr>
          <w:t>100 метров</w:t>
        </w:r>
      </w:smartTag>
      <w:r w:rsidRPr="0028013B">
        <w:rPr>
          <w:rFonts w:ascii="Times New Roman" w:hAnsi="Times New Roman" w:cs="Times New Roman"/>
          <w:sz w:val="24"/>
          <w:szCs w:val="24"/>
        </w:rPr>
        <w:t>;</w:t>
      </w:r>
    </w:p>
    <w:p w:rsidR="00934D4D" w:rsidRPr="0028013B" w:rsidRDefault="00934D4D" w:rsidP="00AA086D">
      <w:pPr>
        <w:numPr>
          <w:ilvl w:val="0"/>
          <w:numId w:val="44"/>
        </w:numPr>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от </w:t>
      </w:r>
      <w:smartTag w:uri="urn:schemas-microsoft-com:office:smarttags" w:element="metricconverter">
        <w:smartTagPr>
          <w:attr w:name="ProductID" w:val="50 км"/>
        </w:smartTagPr>
        <w:r w:rsidRPr="0028013B">
          <w:rPr>
            <w:rFonts w:ascii="Times New Roman" w:hAnsi="Times New Roman" w:cs="Times New Roman"/>
            <w:sz w:val="24"/>
            <w:szCs w:val="24"/>
          </w:rPr>
          <w:t>50 км</w:t>
        </w:r>
      </w:smartTag>
      <w:r w:rsidRPr="0028013B">
        <w:rPr>
          <w:rFonts w:ascii="Times New Roman" w:hAnsi="Times New Roman" w:cs="Times New Roman"/>
          <w:sz w:val="24"/>
          <w:szCs w:val="24"/>
        </w:rPr>
        <w:t xml:space="preserve"> и более – в размере </w:t>
      </w:r>
      <w:smartTag w:uri="urn:schemas-microsoft-com:office:smarttags" w:element="metricconverter">
        <w:smartTagPr>
          <w:attr w:name="ProductID" w:val="200 метров"/>
        </w:smartTagPr>
        <w:r w:rsidRPr="0028013B">
          <w:rPr>
            <w:rFonts w:ascii="Times New Roman" w:hAnsi="Times New Roman" w:cs="Times New Roman"/>
            <w:sz w:val="24"/>
            <w:szCs w:val="24"/>
          </w:rPr>
          <w:t>200 метров</w:t>
        </w:r>
      </w:smartTag>
      <w:r w:rsidRPr="0028013B">
        <w:rPr>
          <w:rFonts w:ascii="Times New Roman" w:hAnsi="Times New Roman" w:cs="Times New Roman"/>
          <w:sz w:val="24"/>
          <w:szCs w:val="24"/>
        </w:rPr>
        <w:t>.</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пределах водоохранных зон (ВОЗ) и ПЗП вводится особый режим хозяйствования. В пределах ВОЗ запрещается:</w:t>
      </w:r>
    </w:p>
    <w:p w:rsidR="00934D4D" w:rsidRPr="0028013B" w:rsidRDefault="00934D4D" w:rsidP="00AA086D">
      <w:pPr>
        <w:widowControl w:val="0"/>
        <w:numPr>
          <w:ilvl w:val="0"/>
          <w:numId w:val="43"/>
        </w:numPr>
        <w:tabs>
          <w:tab w:val="clear" w:pos="1440"/>
          <w:tab w:val="num" w:pos="808"/>
        </w:tabs>
        <w:autoSpaceDE w:val="0"/>
        <w:autoSpaceDN w:val="0"/>
        <w:adjustRightInd w:val="0"/>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Использование сточных вод для удобрений почв;</w:t>
      </w:r>
    </w:p>
    <w:p w:rsidR="00934D4D" w:rsidRPr="0028013B" w:rsidRDefault="00934D4D" w:rsidP="00AA086D">
      <w:pPr>
        <w:widowControl w:val="0"/>
        <w:numPr>
          <w:ilvl w:val="0"/>
          <w:numId w:val="43"/>
        </w:numPr>
        <w:tabs>
          <w:tab w:val="clear" w:pos="1440"/>
          <w:tab w:val="num" w:pos="709"/>
        </w:tabs>
        <w:autoSpaceDE w:val="0"/>
        <w:autoSpaceDN w:val="0"/>
        <w:adjustRightInd w:val="0"/>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34D4D" w:rsidRPr="0028013B" w:rsidRDefault="00934D4D" w:rsidP="00AA086D">
      <w:pPr>
        <w:widowControl w:val="0"/>
        <w:numPr>
          <w:ilvl w:val="0"/>
          <w:numId w:val="43"/>
        </w:numPr>
        <w:tabs>
          <w:tab w:val="clear" w:pos="1440"/>
          <w:tab w:val="num" w:pos="808"/>
        </w:tabs>
        <w:autoSpaceDE w:val="0"/>
        <w:autoSpaceDN w:val="0"/>
        <w:adjustRightInd w:val="0"/>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Осуществление авиационных мер по борьбе с вредителями и болезнями растений;</w:t>
      </w:r>
    </w:p>
    <w:p w:rsidR="00934D4D" w:rsidRPr="0028013B" w:rsidRDefault="00934D4D" w:rsidP="00AA086D">
      <w:pPr>
        <w:widowControl w:val="0"/>
        <w:numPr>
          <w:ilvl w:val="0"/>
          <w:numId w:val="43"/>
        </w:numPr>
        <w:tabs>
          <w:tab w:val="clear" w:pos="1440"/>
          <w:tab w:val="num" w:pos="709"/>
        </w:tabs>
        <w:autoSpaceDE w:val="0"/>
        <w:autoSpaceDN w:val="0"/>
        <w:adjustRightInd w:val="0"/>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границах ВОЗ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истощение вод в соответствии с водным законодательством и законодательством в области охраны окружающей среды.</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границах прибрежных защитных полос наряду с установленными ограничениями водоохранных зон запрещается:</w:t>
      </w:r>
    </w:p>
    <w:p w:rsidR="00934D4D" w:rsidRPr="0028013B" w:rsidRDefault="00934D4D" w:rsidP="00934D4D">
      <w:pPr>
        <w:pStyle w:val="affff6"/>
        <w:spacing w:before="0" w:after="0" w:line="240" w:lineRule="auto"/>
        <w:ind w:left="0" w:firstLine="709"/>
        <w:rPr>
          <w:rFonts w:ascii="Times New Roman" w:hAnsi="Times New Roman"/>
          <w:sz w:val="24"/>
          <w:szCs w:val="24"/>
          <w:lang w:val="ru-RU"/>
        </w:rPr>
      </w:pPr>
      <w:r w:rsidRPr="0028013B">
        <w:rPr>
          <w:rFonts w:ascii="Times New Roman" w:hAnsi="Times New Roman"/>
          <w:sz w:val="24"/>
          <w:szCs w:val="24"/>
          <w:lang w:val="ru-RU"/>
        </w:rPr>
        <w:t>- распашка земель;</w:t>
      </w:r>
    </w:p>
    <w:p w:rsidR="00934D4D" w:rsidRPr="0028013B" w:rsidRDefault="00934D4D" w:rsidP="00934D4D">
      <w:pPr>
        <w:pStyle w:val="affff6"/>
        <w:spacing w:before="0" w:after="0" w:line="240" w:lineRule="auto"/>
        <w:ind w:left="0" w:firstLine="709"/>
        <w:rPr>
          <w:rFonts w:ascii="Times New Roman" w:hAnsi="Times New Roman"/>
          <w:sz w:val="24"/>
          <w:szCs w:val="24"/>
          <w:lang w:val="ru-RU"/>
        </w:rPr>
      </w:pPr>
      <w:r w:rsidRPr="0028013B">
        <w:rPr>
          <w:rFonts w:ascii="Times New Roman" w:hAnsi="Times New Roman"/>
          <w:sz w:val="24"/>
          <w:szCs w:val="24"/>
          <w:lang w:val="ru-RU"/>
        </w:rPr>
        <w:t>- размещение отвалов размываемых грунтов;</w:t>
      </w:r>
    </w:p>
    <w:p w:rsidR="00934D4D" w:rsidRPr="0028013B" w:rsidRDefault="00934D4D" w:rsidP="00934D4D">
      <w:pPr>
        <w:pStyle w:val="affff6"/>
        <w:spacing w:before="0" w:after="0" w:line="240" w:lineRule="auto"/>
        <w:ind w:left="0" w:firstLine="709"/>
        <w:rPr>
          <w:rFonts w:ascii="Times New Roman" w:hAnsi="Times New Roman"/>
          <w:sz w:val="24"/>
          <w:szCs w:val="24"/>
          <w:lang w:val="ru-RU"/>
        </w:rPr>
      </w:pPr>
      <w:r w:rsidRPr="0028013B">
        <w:rPr>
          <w:rFonts w:ascii="Times New Roman" w:hAnsi="Times New Roman"/>
          <w:sz w:val="24"/>
          <w:szCs w:val="24"/>
          <w:lang w:val="ru-RU"/>
        </w:rPr>
        <w:t>- выпас сельскохозяйственных животных и организация для них летних лагерей, ванн.</w:t>
      </w:r>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 xml:space="preserve">Охрана почв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Проектом предлагаются следующие мероприятия, направленные на улучшение состояния почв:</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ликвидация всех несанкционированных и стихийных свалок с последующей их рекультивацией;</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ведение постоянной разъяснительной работы с населением о недопустимости бесконтрольного обращения с отходами и необходимости централизованного сбора и вывоза отходов с территории населенных пунктов поселения.</w:t>
      </w:r>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Физические факторы окружающей среды</w:t>
      </w:r>
    </w:p>
    <w:p w:rsidR="00934D4D" w:rsidRPr="0028013B" w:rsidRDefault="00934D4D" w:rsidP="00934D4D">
      <w:pPr>
        <w:spacing w:after="0" w:line="240" w:lineRule="auto"/>
        <w:ind w:firstLine="709"/>
        <w:jc w:val="both"/>
        <w:rPr>
          <w:rFonts w:ascii="Times New Roman" w:hAnsi="Times New Roman" w:cs="Times New Roman"/>
          <w:sz w:val="24"/>
          <w:szCs w:val="24"/>
          <w:u w:val="single"/>
        </w:rPr>
      </w:pPr>
      <w:r w:rsidRPr="0028013B">
        <w:rPr>
          <w:rFonts w:ascii="Times New Roman" w:hAnsi="Times New Roman" w:cs="Times New Roman"/>
          <w:sz w:val="24"/>
          <w:szCs w:val="24"/>
          <w:u w:val="single"/>
        </w:rPr>
        <w:t>Электромагнитное загрязнение</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 целях защиты населения от воздействия электрического поля, создаваемого линиями электропередачи напряжением 0,4 кВ; 10 кВ; 35 кВ, 110 кВ установить охранные зоны 2, 10, 15, </w:t>
      </w:r>
      <w:smartTag w:uri="urn:schemas-microsoft-com:office:smarttags" w:element="metricconverter">
        <w:smartTagPr>
          <w:attr w:name="ProductID" w:val="20 м"/>
        </w:smartTagPr>
        <w:r w:rsidRPr="0028013B">
          <w:rPr>
            <w:rFonts w:ascii="Times New Roman" w:hAnsi="Times New Roman" w:cs="Times New Roman"/>
            <w:sz w:val="24"/>
            <w:szCs w:val="24"/>
          </w:rPr>
          <w:t>20 м</w:t>
        </w:r>
      </w:smartTag>
      <w:r w:rsidRPr="0028013B">
        <w:rPr>
          <w:rFonts w:ascii="Times New Roman" w:hAnsi="Times New Roman" w:cs="Times New Roman"/>
          <w:sz w:val="24"/>
          <w:szCs w:val="24"/>
        </w:rPr>
        <w:t xml:space="preserve"> согласно (ГОСТ 12.1.051-90 «Охранные зоны линий электропередачи»).</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934D4D" w:rsidRPr="0028013B" w:rsidRDefault="00934D4D" w:rsidP="00934D4D">
      <w:pPr>
        <w:spacing w:after="0" w:line="240" w:lineRule="auto"/>
        <w:ind w:firstLine="709"/>
        <w:jc w:val="both"/>
        <w:rPr>
          <w:rFonts w:ascii="Times New Roman" w:hAnsi="Times New Roman" w:cs="Times New Roman"/>
          <w:sz w:val="24"/>
          <w:szCs w:val="24"/>
          <w:u w:val="single"/>
        </w:rPr>
      </w:pPr>
      <w:r w:rsidRPr="0028013B">
        <w:rPr>
          <w:rFonts w:ascii="Times New Roman" w:hAnsi="Times New Roman" w:cs="Times New Roman"/>
          <w:sz w:val="24"/>
          <w:szCs w:val="24"/>
          <w:u w:val="single"/>
        </w:rPr>
        <w:t>Шумовое загрязнение</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целом для борьбы с шумом эффективна посадка деревьев, снижающих уровень шума, содержание в надлежащем состоянии дорожного покрытия.</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Для защиты застройки от шума и выхлопных газов необходимо предусматривать вдоль дороги полосу зеленых насаждений шириной не менее </w:t>
      </w:r>
      <w:smartTag w:uri="urn:schemas-microsoft-com:office:smarttags" w:element="metricconverter">
        <w:smartTagPr>
          <w:attr w:name="ProductID" w:val="10 м"/>
        </w:smartTagPr>
        <w:r w:rsidRPr="0028013B">
          <w:rPr>
            <w:rFonts w:ascii="Times New Roman" w:hAnsi="Times New Roman" w:cs="Times New Roman"/>
            <w:sz w:val="24"/>
            <w:szCs w:val="24"/>
          </w:rPr>
          <w:t>10 м</w:t>
        </w:r>
      </w:smartTag>
      <w:r w:rsidRPr="0028013B">
        <w:rPr>
          <w:rFonts w:ascii="Times New Roman" w:hAnsi="Times New Roman" w:cs="Times New Roman"/>
          <w:sz w:val="24"/>
          <w:szCs w:val="24"/>
        </w:rPr>
        <w:t xml:space="preserve">, что в населенных пунктах соблюдено не повсеместно (согласно СП 42.13330.2011 «СНиП </w:t>
      </w:r>
      <w:smartTag w:uri="urn:schemas-microsoft-com:office:smarttags" w:element="date">
        <w:smartTagPr>
          <w:attr w:name="Year" w:val="01"/>
          <w:attr w:name="Day" w:val="2"/>
          <w:attr w:name="Month" w:val="07"/>
          <w:attr w:name="ls" w:val="trans"/>
        </w:smartTagPr>
        <w:r w:rsidRPr="0028013B">
          <w:rPr>
            <w:rFonts w:ascii="Times New Roman" w:hAnsi="Times New Roman" w:cs="Times New Roman"/>
            <w:sz w:val="24"/>
            <w:szCs w:val="24"/>
          </w:rPr>
          <w:t>2.07.01.</w:t>
        </w:r>
      </w:smartTag>
      <w:r w:rsidRPr="0028013B">
        <w:rPr>
          <w:rFonts w:ascii="Times New Roman" w:hAnsi="Times New Roman" w:cs="Times New Roman"/>
          <w:sz w:val="24"/>
          <w:szCs w:val="24"/>
        </w:rPr>
        <w:t xml:space="preserve"> Градостроительство. Планировка и застройка городских и сельских поселений» от </w:t>
      </w:r>
      <w:smartTag w:uri="urn:schemas-microsoft-com:office:smarttags" w:element="date">
        <w:smartTagPr>
          <w:attr w:name="Year" w:val="2010"/>
          <w:attr w:name="Day" w:val="28"/>
          <w:attr w:name="Month" w:val="12"/>
          <w:attr w:name="ls" w:val="trans"/>
        </w:smartTagPr>
        <w:r w:rsidRPr="0028013B">
          <w:rPr>
            <w:rFonts w:ascii="Times New Roman" w:hAnsi="Times New Roman" w:cs="Times New Roman"/>
            <w:sz w:val="24"/>
            <w:szCs w:val="24"/>
          </w:rPr>
          <w:t xml:space="preserve">28 декабря </w:t>
        </w:r>
        <w:smartTag w:uri="urn:schemas-microsoft-com:office:smarttags" w:element="metricconverter">
          <w:smartTagPr>
            <w:attr w:name="ProductID" w:val="2010 г"/>
          </w:smartTagPr>
          <w:r w:rsidRPr="0028013B">
            <w:rPr>
              <w:rFonts w:ascii="Times New Roman" w:hAnsi="Times New Roman" w:cs="Times New Roman"/>
              <w:sz w:val="24"/>
              <w:szCs w:val="24"/>
            </w:rPr>
            <w:t>2010</w:t>
          </w:r>
        </w:smartTag>
      </w:smartTag>
      <w:r w:rsidRPr="0028013B">
        <w:rPr>
          <w:rFonts w:ascii="Times New Roman" w:hAnsi="Times New Roman" w:cs="Times New Roman"/>
          <w:sz w:val="24"/>
          <w:szCs w:val="24"/>
        </w:rPr>
        <w:t xml:space="preserve"> г № 820 пункт </w:t>
      </w:r>
      <w:smartTag w:uri="urn:schemas-microsoft-com:office:smarttags" w:element="time">
        <w:smartTagPr>
          <w:attr w:name="Minute" w:val="20"/>
          <w:attr w:name="Hour" w:val="8"/>
        </w:smartTagPr>
        <w:r w:rsidRPr="0028013B">
          <w:rPr>
            <w:rFonts w:ascii="Times New Roman" w:hAnsi="Times New Roman" w:cs="Times New Roman"/>
            <w:sz w:val="24"/>
            <w:szCs w:val="24"/>
          </w:rPr>
          <w:t>8.20</w:t>
        </w:r>
      </w:smartTag>
      <w:r w:rsidRPr="0028013B">
        <w:rPr>
          <w:rFonts w:ascii="Times New Roman" w:hAnsi="Times New Roman" w:cs="Times New Roman"/>
          <w:sz w:val="24"/>
          <w:szCs w:val="24"/>
        </w:rPr>
        <w:t xml:space="preserve"> и 8.21).</w:t>
      </w:r>
    </w:p>
    <w:p w:rsidR="00934D4D" w:rsidRPr="0028013B" w:rsidRDefault="00934D4D" w:rsidP="00934D4D">
      <w:pPr>
        <w:spacing w:after="0" w:line="240" w:lineRule="auto"/>
        <w:ind w:firstLine="709"/>
        <w:jc w:val="both"/>
        <w:rPr>
          <w:rFonts w:ascii="Times New Roman" w:hAnsi="Times New Roman" w:cs="Times New Roman"/>
          <w:sz w:val="24"/>
          <w:szCs w:val="24"/>
          <w:u w:val="single"/>
        </w:rPr>
      </w:pPr>
      <w:r w:rsidRPr="0028013B">
        <w:rPr>
          <w:rFonts w:ascii="Times New Roman" w:hAnsi="Times New Roman" w:cs="Times New Roman"/>
          <w:sz w:val="24"/>
          <w:szCs w:val="24"/>
          <w:u w:val="single"/>
        </w:rPr>
        <w:t>Радиационное загрязнение</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 организация систематического контроля радиационной обстановки на территории </w:t>
      </w:r>
      <w:r w:rsidRPr="0028013B">
        <w:rPr>
          <w:rFonts w:ascii="Times New Roman" w:hAnsi="Times New Roman" w:cs="Times New Roman"/>
          <w:kern w:val="1"/>
          <w:sz w:val="24"/>
          <w:szCs w:val="24"/>
        </w:rPr>
        <w:t xml:space="preserve">сельского поселения </w:t>
      </w:r>
      <w:r w:rsidRPr="0028013B">
        <w:rPr>
          <w:rFonts w:ascii="Times New Roman" w:hAnsi="Times New Roman" w:cs="Times New Roman"/>
          <w:sz w:val="24"/>
          <w:szCs w:val="24"/>
        </w:rPr>
        <w:t>с измерением мощности дозы гамма-излучения, отбором и анализом проб объектов окружающей среды (атмосферного воздуха, выпадающих осадков, поверхностных и подземных вод, почвы), сырья и пищевых продуктов;</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 обеспечивать производственный контроль радиационного качества воды водоисточников в соответствии с требованиями нормативных документов, а также необходимо соблюдать государственные санитарно-эпидемиологические правила и нормативы ФЗ «О санитарно-эпидемиологическом благополучии населения» № 52-ФЗ от </w:t>
      </w:r>
      <w:smartTag w:uri="urn:schemas-microsoft-com:office:smarttags" w:element="date">
        <w:smartTagPr>
          <w:attr w:name="Year" w:val="99"/>
          <w:attr w:name="Day" w:val="30"/>
          <w:attr w:name="Month" w:val="03"/>
          <w:attr w:name="ls" w:val="trans"/>
        </w:smartTagPr>
        <w:r w:rsidRPr="0028013B">
          <w:rPr>
            <w:rFonts w:ascii="Times New Roman" w:hAnsi="Times New Roman" w:cs="Times New Roman"/>
            <w:sz w:val="24"/>
            <w:szCs w:val="24"/>
          </w:rPr>
          <w:t>30.03.99</w:t>
        </w:r>
      </w:smartTag>
      <w:r w:rsidRPr="0028013B">
        <w:rPr>
          <w:rFonts w:ascii="Times New Roman" w:hAnsi="Times New Roman" w:cs="Times New Roman"/>
          <w:sz w:val="24"/>
          <w:szCs w:val="24"/>
        </w:rPr>
        <w:t xml:space="preserve"> и ФЗ «О радиационной безопасности населения» № 3-ФЗ от </w:t>
      </w:r>
      <w:smartTag w:uri="urn:schemas-microsoft-com:office:smarttags" w:element="date">
        <w:smartTagPr>
          <w:attr w:name="Year" w:val="96"/>
          <w:attr w:name="Day" w:val="09"/>
          <w:attr w:name="Month" w:val="01"/>
          <w:attr w:name="ls" w:val="trans"/>
        </w:smartTagPr>
        <w:r w:rsidRPr="0028013B">
          <w:rPr>
            <w:rFonts w:ascii="Times New Roman" w:hAnsi="Times New Roman" w:cs="Times New Roman"/>
            <w:sz w:val="24"/>
            <w:szCs w:val="24"/>
          </w:rPr>
          <w:t>09.01.96</w:t>
        </w:r>
      </w:smartTag>
      <w:r w:rsidRPr="0028013B">
        <w:rPr>
          <w:rFonts w:ascii="Times New Roman" w:hAnsi="Times New Roman" w:cs="Times New Roman"/>
          <w:sz w:val="24"/>
          <w:szCs w:val="24"/>
        </w:rPr>
        <w:t>;</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рекомендуется провести территориальное районирование по уровню загрязнения техногенными радионуклидами в системе зарубежных нормативов радиационной безопасности и предусмотреть проведение радиационного мониторинга с целью разработки мер по радиоэкологической реабилитации.</w:t>
      </w:r>
    </w:p>
    <w:p w:rsidR="00934D4D" w:rsidRPr="0028013B" w:rsidRDefault="00934D4D" w:rsidP="00934D4D">
      <w:pPr>
        <w:spacing w:after="0" w:line="240" w:lineRule="auto"/>
        <w:ind w:firstLine="709"/>
        <w:jc w:val="both"/>
        <w:rPr>
          <w:rFonts w:ascii="Times New Roman" w:hAnsi="Times New Roman" w:cs="Times New Roman"/>
          <w:sz w:val="24"/>
          <w:szCs w:val="24"/>
        </w:rPr>
        <w:sectPr w:rsidR="00934D4D" w:rsidRPr="0028013B" w:rsidSect="00FD6DE4">
          <w:pgSz w:w="11906" w:h="16838"/>
          <w:pgMar w:top="567" w:right="567" w:bottom="567" w:left="1134" w:header="709" w:footer="709" w:gutter="0"/>
          <w:cols w:space="708"/>
          <w:docGrid w:linePitch="360"/>
        </w:sectPr>
      </w:pPr>
    </w:p>
    <w:p w:rsidR="00934D4D" w:rsidRPr="0028013B" w:rsidRDefault="00934D4D" w:rsidP="00AA086D">
      <w:pPr>
        <w:pStyle w:val="af3"/>
        <w:numPr>
          <w:ilvl w:val="0"/>
          <w:numId w:val="30"/>
        </w:numPr>
        <w:spacing w:before="240" w:after="240" w:line="276" w:lineRule="auto"/>
        <w:ind w:left="0" w:firstLine="709"/>
        <w:outlineLvl w:val="0"/>
        <w:rPr>
          <w:b/>
          <w:sz w:val="24"/>
          <w:szCs w:val="24"/>
        </w:rPr>
      </w:pPr>
      <w:bookmarkStart w:id="95" w:name="_Toc22741946"/>
      <w:bookmarkStart w:id="96" w:name="_Toc152766702"/>
      <w:r w:rsidRPr="0028013B">
        <w:rPr>
          <w:b/>
          <w:sz w:val="24"/>
          <w:szCs w:val="24"/>
        </w:rPr>
        <w:t>ОБОСНОВАНИЕ ВЫБРАННОГО ВАРИАНТА РАЗМЕЩЕНИЯ ОБЪЕКТОВ МЕСТНОГО ЗНАЧЕНИЯ МУНИЦИПАЛЬНОГО ОБРАЗОВАНИЯ НА ОСНОВЕ АНАЛИЗА ИСПОЛЬЗОВАНИЯ ТЕРРИТОРИИ, ВОЗМОЖНЫХ НАПРАВЛЕНИЙ ЕЕ РАЗВИТИЯ И ПРОГНОЗИРУЕМЫХ ОГРАНИЧЕНИЙ ЕЕ ИСПОЛЬЗОВАНИЯ</w:t>
      </w:r>
      <w:bookmarkEnd w:id="95"/>
      <w:bookmarkEnd w:id="96"/>
    </w:p>
    <w:p w:rsidR="00934D4D" w:rsidRPr="0028013B" w:rsidRDefault="00934D4D" w:rsidP="00AA086D">
      <w:pPr>
        <w:pStyle w:val="af3"/>
        <w:numPr>
          <w:ilvl w:val="1"/>
          <w:numId w:val="35"/>
        </w:numPr>
        <w:spacing w:before="240" w:after="240" w:line="276" w:lineRule="auto"/>
        <w:ind w:left="0" w:firstLine="709"/>
        <w:outlineLvl w:val="1"/>
        <w:rPr>
          <w:rFonts w:eastAsia="Times New Roman"/>
          <w:b/>
          <w:bCs/>
          <w:sz w:val="24"/>
          <w:szCs w:val="24"/>
          <w:lang w:eastAsia="ru-RU"/>
        </w:rPr>
      </w:pPr>
      <w:bookmarkStart w:id="97" w:name="_Toc152766703"/>
      <w:bookmarkStart w:id="98" w:name="_Toc15391515"/>
      <w:r w:rsidRPr="0028013B">
        <w:rPr>
          <w:rFonts w:eastAsia="Times New Roman"/>
          <w:b/>
          <w:bCs/>
          <w:sz w:val="24"/>
          <w:szCs w:val="24"/>
          <w:lang w:eastAsia="ru-RU"/>
        </w:rPr>
        <w:t xml:space="preserve">Сведения о видах, назначении и наименовании планируемых на рассматриваемой территории объектов федерального, регионального и местного значения </w:t>
      </w:r>
      <w:r w:rsidRPr="0028013B">
        <w:rPr>
          <w:b/>
          <w:sz w:val="24"/>
          <w:szCs w:val="24"/>
        </w:rPr>
        <w:t>района</w:t>
      </w:r>
      <w:bookmarkEnd w:id="97"/>
      <w:r w:rsidRPr="0028013B">
        <w:rPr>
          <w:b/>
          <w:sz w:val="24"/>
          <w:szCs w:val="24"/>
        </w:rPr>
        <w:t xml:space="preserve"> </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99" w:name="_Toc514838119"/>
      <w:bookmarkStart w:id="100" w:name="_Toc15391516"/>
      <w:bookmarkStart w:id="101" w:name="_Toc152766704"/>
      <w:bookmarkEnd w:id="98"/>
      <w:r w:rsidRPr="0028013B">
        <w:rPr>
          <w:rFonts w:eastAsiaTheme="majorEastAsia"/>
          <w:b/>
          <w:bCs/>
          <w:sz w:val="24"/>
          <w:szCs w:val="24"/>
        </w:rPr>
        <w:t>Сведения о видах, назначении и наименованиях, планируемых для размещения на территории муниципального образования объектов федерального значения</w:t>
      </w:r>
      <w:bookmarkEnd w:id="99"/>
      <w:bookmarkEnd w:id="100"/>
      <w:bookmarkEnd w:id="101"/>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период подготовки генерального плана Михайловского сельского поселения - рассмотрены документы территориального планирования федерального уровня, имеющие отношение к рассматриваемой территории.</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Планируемые объекты федерального значения на территории Михайловского сельского поселения не предусмотрены.</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02" w:name="_Toc514838120"/>
      <w:bookmarkStart w:id="103" w:name="_Toc15391517"/>
      <w:bookmarkStart w:id="104" w:name="_Toc152766705"/>
      <w:r w:rsidRPr="0028013B">
        <w:rPr>
          <w:rFonts w:eastAsiaTheme="majorEastAsia"/>
          <w:b/>
          <w:bCs/>
          <w:sz w:val="24"/>
          <w:szCs w:val="24"/>
        </w:rPr>
        <w:t>Сведения о видах, назначении и наименованиях, планируемых для размещения на территории муниципального образования объектов регионального значения</w:t>
      </w:r>
      <w:bookmarkEnd w:id="102"/>
      <w:bookmarkEnd w:id="103"/>
      <w:bookmarkEnd w:id="104"/>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период подготовки генерального план Михайловского сельского поселения рассмотрены документы территориального планирования регионального уровня, имеющие отношение к рассматриваемой территории.</w:t>
      </w:r>
    </w:p>
    <w:p w:rsidR="00934D4D" w:rsidRDefault="00934D4D" w:rsidP="0031350E">
      <w:pPr>
        <w:pStyle w:val="af3"/>
        <w:tabs>
          <w:tab w:val="left" w:pos="1134"/>
        </w:tabs>
        <w:rPr>
          <w:sz w:val="24"/>
          <w:szCs w:val="24"/>
        </w:rPr>
      </w:pPr>
      <w:r w:rsidRPr="0028013B">
        <w:rPr>
          <w:rFonts w:eastAsia="Times New Roman"/>
          <w:sz w:val="24"/>
          <w:szCs w:val="24"/>
          <w:lang w:eastAsia="ar-SA"/>
        </w:rPr>
        <w:t xml:space="preserve">Планируемые объекты регионального значения на территории </w:t>
      </w:r>
      <w:r w:rsidRPr="0028013B">
        <w:rPr>
          <w:sz w:val="24"/>
          <w:szCs w:val="24"/>
        </w:rPr>
        <w:t>Михайловского</w:t>
      </w:r>
      <w:r w:rsidRPr="0028013B">
        <w:rPr>
          <w:rFonts w:eastAsia="Times New Roman"/>
          <w:sz w:val="24"/>
          <w:szCs w:val="24"/>
          <w:lang w:eastAsia="ar-SA"/>
        </w:rPr>
        <w:t xml:space="preserve"> сельского </w:t>
      </w:r>
      <w:r w:rsidR="0031350E" w:rsidRPr="0028013B">
        <w:rPr>
          <w:sz w:val="24"/>
          <w:szCs w:val="24"/>
        </w:rPr>
        <w:t>поселения не предусмотрены.</w:t>
      </w:r>
    </w:p>
    <w:p w:rsidR="0031350E" w:rsidRDefault="0031350E" w:rsidP="0031350E">
      <w:pPr>
        <w:pStyle w:val="af3"/>
        <w:tabs>
          <w:tab w:val="left" w:pos="1134"/>
        </w:tabs>
        <w:rPr>
          <w:sz w:val="24"/>
          <w:szCs w:val="24"/>
        </w:rPr>
      </w:pP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05" w:name="_Toc21619199"/>
      <w:bookmarkStart w:id="106" w:name="_Toc108517100"/>
      <w:bookmarkStart w:id="107" w:name="_Toc152766706"/>
      <w:r w:rsidRPr="0028013B">
        <w:rPr>
          <w:rFonts w:eastAsiaTheme="majorEastAsia"/>
          <w:b/>
          <w:bCs/>
          <w:webHidden/>
          <w:sz w:val="24"/>
          <w:szCs w:val="24"/>
        </w:rPr>
        <w:t xml:space="preserve">Сведения о видах, назначении и наименованиях, планируемых для размещения на территории поселения объектов местного значения </w:t>
      </w:r>
      <w:r w:rsidRPr="0028013B">
        <w:rPr>
          <w:rFonts w:eastAsiaTheme="majorEastAsia"/>
          <w:b/>
          <w:bCs/>
          <w:sz w:val="24"/>
          <w:szCs w:val="24"/>
        </w:rPr>
        <w:t>района</w:t>
      </w:r>
      <w:bookmarkEnd w:id="105"/>
      <w:bookmarkEnd w:id="106"/>
      <w:bookmarkEnd w:id="107"/>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При подготовке генерального плана создание объектов местного значения предусмотрено с учетом программ комплексного социально-экономического развития Ивановской области, схемы территориального планирования Юрьевецкого муниципального района.</w:t>
      </w:r>
    </w:p>
    <w:p w:rsidR="00934D4D" w:rsidRPr="0028013B" w:rsidRDefault="00934D4D" w:rsidP="00934D4D">
      <w:pPr>
        <w:pStyle w:val="af3"/>
        <w:tabs>
          <w:tab w:val="left" w:pos="1134"/>
        </w:tabs>
        <w:rPr>
          <w:rFonts w:eastAsia="Times New Roman"/>
          <w:sz w:val="24"/>
          <w:szCs w:val="24"/>
          <w:lang w:eastAsia="ar-SA"/>
        </w:rPr>
      </w:pPr>
      <w:r w:rsidRPr="0028013B">
        <w:rPr>
          <w:rFonts w:eastAsia="Times New Roman"/>
          <w:sz w:val="24"/>
          <w:szCs w:val="24"/>
          <w:lang w:eastAsia="ar-SA"/>
        </w:rPr>
        <w:t xml:space="preserve">Планируемые объекты местного значения района на территории </w:t>
      </w:r>
      <w:r w:rsidRPr="0028013B">
        <w:rPr>
          <w:sz w:val="24"/>
          <w:szCs w:val="24"/>
        </w:rPr>
        <w:t>Михайловского</w:t>
      </w:r>
      <w:r w:rsidRPr="0028013B">
        <w:rPr>
          <w:rFonts w:eastAsia="Times New Roman"/>
          <w:sz w:val="24"/>
          <w:szCs w:val="24"/>
          <w:lang w:eastAsia="ar-SA"/>
        </w:rPr>
        <w:t xml:space="preserve"> сельского поселения </w:t>
      </w:r>
      <w:r w:rsidRPr="0028013B">
        <w:rPr>
          <w:sz w:val="24"/>
          <w:szCs w:val="24"/>
        </w:rPr>
        <w:t>не предусмотрены</w:t>
      </w:r>
      <w:r w:rsidRPr="0028013B">
        <w:rPr>
          <w:rFonts w:eastAsia="Times New Roman"/>
          <w:sz w:val="24"/>
          <w:szCs w:val="24"/>
          <w:lang w:eastAsia="ar-SA"/>
        </w:rPr>
        <w:t>.</w:t>
      </w:r>
    </w:p>
    <w:p w:rsidR="00934D4D" w:rsidRPr="0028013B" w:rsidRDefault="00934D4D" w:rsidP="00934D4D">
      <w:pPr>
        <w:pStyle w:val="af3"/>
        <w:tabs>
          <w:tab w:val="left" w:pos="1134"/>
        </w:tabs>
        <w:rPr>
          <w:rFonts w:eastAsia="Times New Roman"/>
          <w:sz w:val="24"/>
          <w:szCs w:val="24"/>
          <w:lang w:eastAsia="ar-SA"/>
        </w:rPr>
      </w:pPr>
    </w:p>
    <w:p w:rsidR="00934D4D" w:rsidRPr="0028013B" w:rsidRDefault="00934D4D" w:rsidP="00AA086D">
      <w:pPr>
        <w:pStyle w:val="af3"/>
        <w:numPr>
          <w:ilvl w:val="1"/>
          <w:numId w:val="35"/>
        </w:numPr>
        <w:spacing w:before="120" w:after="120" w:line="276" w:lineRule="auto"/>
        <w:ind w:left="0" w:firstLine="709"/>
        <w:outlineLvl w:val="1"/>
        <w:rPr>
          <w:rFonts w:eastAsia="Times New Roman"/>
          <w:b/>
          <w:bCs/>
          <w:sz w:val="24"/>
          <w:szCs w:val="24"/>
          <w:lang w:eastAsia="ru-RU"/>
        </w:rPr>
      </w:pPr>
      <w:bookmarkStart w:id="108" w:name="_Toc152766707"/>
      <w:r w:rsidRPr="0028013B">
        <w:rPr>
          <w:rFonts w:eastAsia="Times New Roman"/>
          <w:b/>
          <w:bCs/>
          <w:sz w:val="24"/>
          <w:szCs w:val="24"/>
          <w:lang w:eastAsia="ru-RU"/>
        </w:rPr>
        <w:t>Оценка возможного влияния планируемых для размещения объектов местного значения поселения на комплексное развитие этих территорий</w:t>
      </w:r>
      <w:bookmarkEnd w:id="108"/>
    </w:p>
    <w:p w:rsidR="00934D4D" w:rsidRPr="0028013B" w:rsidRDefault="00934D4D" w:rsidP="00934D4D">
      <w:pPr>
        <w:pStyle w:val="000"/>
        <w:spacing w:line="240" w:lineRule="auto"/>
      </w:pPr>
    </w:p>
    <w:p w:rsidR="00934D4D" w:rsidRPr="0028013B" w:rsidRDefault="00934D4D" w:rsidP="00934D4D">
      <w:pPr>
        <w:pStyle w:val="000"/>
        <w:spacing w:line="240" w:lineRule="auto"/>
      </w:pPr>
      <w:r w:rsidRPr="0028013B">
        <w:t>Комплексное развитие территорий достигается путем сбалансированного многофункционального территориального развития и за счет обеспеченности проживающего на территории сельского поселения населения всеми необходимыми объектами социальной, транспортной и инженерной инфраструктуры федерального, регионального и местного значения.</w:t>
      </w:r>
    </w:p>
    <w:p w:rsidR="00934D4D" w:rsidRPr="0028013B" w:rsidRDefault="00934D4D" w:rsidP="00934D4D">
      <w:pPr>
        <w:pStyle w:val="000"/>
        <w:spacing w:line="240" w:lineRule="auto"/>
      </w:pPr>
      <w:r w:rsidRPr="0028013B">
        <w:t>Целями комплексного развития территории являются:</w:t>
      </w:r>
    </w:p>
    <w:p w:rsidR="00934D4D" w:rsidRPr="0028013B" w:rsidRDefault="00934D4D" w:rsidP="00AA086D">
      <w:pPr>
        <w:pStyle w:val="000"/>
        <w:numPr>
          <w:ilvl w:val="0"/>
          <w:numId w:val="47"/>
        </w:numPr>
        <w:spacing w:line="240" w:lineRule="auto"/>
        <w:ind w:left="0" w:firstLine="709"/>
      </w:pPr>
      <w:r w:rsidRPr="0028013B">
        <w:t>обеспечение сбалансированного и устойчивого развития поселений;</w:t>
      </w:r>
    </w:p>
    <w:p w:rsidR="00934D4D" w:rsidRPr="0028013B" w:rsidRDefault="00934D4D" w:rsidP="00AA086D">
      <w:pPr>
        <w:pStyle w:val="000"/>
        <w:numPr>
          <w:ilvl w:val="0"/>
          <w:numId w:val="47"/>
        </w:numPr>
        <w:spacing w:line="240" w:lineRule="auto"/>
        <w:ind w:left="0" w:firstLine="709"/>
      </w:pPr>
      <w:r w:rsidRPr="0028013B">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34D4D" w:rsidRPr="0028013B" w:rsidRDefault="00934D4D" w:rsidP="00AA086D">
      <w:pPr>
        <w:pStyle w:val="000"/>
        <w:numPr>
          <w:ilvl w:val="0"/>
          <w:numId w:val="47"/>
        </w:numPr>
        <w:spacing w:line="240" w:lineRule="auto"/>
        <w:ind w:left="0" w:firstLine="709"/>
      </w:pPr>
      <w:r w:rsidRPr="0028013B">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934D4D" w:rsidRPr="0028013B" w:rsidRDefault="00934D4D" w:rsidP="00AA086D">
      <w:pPr>
        <w:pStyle w:val="000"/>
        <w:numPr>
          <w:ilvl w:val="0"/>
          <w:numId w:val="47"/>
        </w:numPr>
        <w:spacing w:line="240" w:lineRule="auto"/>
        <w:ind w:left="0" w:firstLine="709"/>
      </w:pPr>
      <w:r w:rsidRPr="0028013B">
        <w:t xml:space="preserve">повышение эффективности использования территорий поселений, в том числе </w:t>
      </w:r>
      <w:hyperlink r:id="rId24" w:history="1">
        <w:r w:rsidRPr="0028013B">
          <w:t>формирование</w:t>
        </w:r>
      </w:hyperlink>
      <w:r w:rsidRPr="0028013B">
        <w:t xml:space="preserve"> комфортной городской среды, создание мест обслуживания и мест приложения труда;</w:t>
      </w:r>
    </w:p>
    <w:p w:rsidR="00934D4D" w:rsidRPr="0028013B" w:rsidRDefault="00934D4D" w:rsidP="00AA086D">
      <w:pPr>
        <w:pStyle w:val="000"/>
        <w:numPr>
          <w:ilvl w:val="0"/>
          <w:numId w:val="47"/>
        </w:numPr>
        <w:spacing w:line="240" w:lineRule="auto"/>
        <w:ind w:left="0" w:firstLine="709"/>
      </w:pPr>
      <w:r w:rsidRPr="0028013B">
        <w:t>создание условий для привлечения внебюджетных источников финансирования обновления застроенных территорий.</w:t>
      </w:r>
    </w:p>
    <w:p w:rsidR="00934D4D" w:rsidRPr="0028013B" w:rsidRDefault="00934D4D" w:rsidP="00934D4D">
      <w:pPr>
        <w:pStyle w:val="000"/>
        <w:spacing w:line="240" w:lineRule="auto"/>
      </w:pPr>
      <w:r w:rsidRPr="0028013B">
        <w:t xml:space="preserve">Влияние планируемых для размещения объектов местного значения на комплексное развитие территории формируется в результате нормативного уровня обеспеченности населения на конец расчетного срока, действующих программ, документов социально-экономического и стратегического развития, а также с учетом предложений заинтересованных лиц. </w:t>
      </w:r>
    </w:p>
    <w:p w:rsidR="00934D4D" w:rsidRPr="0028013B" w:rsidRDefault="00934D4D" w:rsidP="00934D4D">
      <w:pPr>
        <w:pStyle w:val="000"/>
        <w:spacing w:line="240" w:lineRule="auto"/>
      </w:pPr>
      <w:r w:rsidRPr="0028013B">
        <w:t xml:space="preserve">Реализация предусмотренных проектом генерального плана мероприятий позволит повысить качество жизни населения, благоприятно скажется на развитии сельского поселения и комфортности мест проживания. </w:t>
      </w:r>
    </w:p>
    <w:p w:rsidR="00934D4D" w:rsidRPr="0028013B" w:rsidRDefault="00934D4D" w:rsidP="00AA086D">
      <w:pPr>
        <w:pStyle w:val="af3"/>
        <w:numPr>
          <w:ilvl w:val="1"/>
          <w:numId w:val="35"/>
        </w:numPr>
        <w:spacing w:before="120" w:after="120" w:line="276" w:lineRule="auto"/>
        <w:ind w:left="0" w:firstLine="709"/>
        <w:outlineLvl w:val="1"/>
        <w:rPr>
          <w:rFonts w:eastAsia="Times New Roman"/>
          <w:b/>
          <w:bCs/>
          <w:sz w:val="24"/>
          <w:szCs w:val="24"/>
          <w:lang w:eastAsia="ru-RU"/>
        </w:rPr>
      </w:pPr>
      <w:bookmarkStart w:id="109" w:name="_Toc152766708"/>
      <w:r w:rsidRPr="0028013B">
        <w:rPr>
          <w:rFonts w:eastAsia="Times New Roman"/>
          <w:b/>
          <w:bCs/>
          <w:sz w:val="24"/>
          <w:szCs w:val="24"/>
          <w:lang w:eastAsia="ru-RU"/>
        </w:rPr>
        <w:t>Планировочная организация территории и функциональное зонирование</w:t>
      </w:r>
      <w:bookmarkEnd w:id="109"/>
    </w:p>
    <w:p w:rsidR="00934D4D" w:rsidRPr="0028013B" w:rsidRDefault="00934D4D" w:rsidP="00934D4D">
      <w:pPr>
        <w:spacing w:after="0" w:line="240" w:lineRule="auto"/>
        <w:ind w:firstLine="709"/>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 xml:space="preserve">Структура функционального зонирования настоящего генерального плана определена в соответствии с Требованиями к описанию и отображению документов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Министерства экономического развития РФ от </w:t>
      </w:r>
      <w:smartTag w:uri="urn:schemas-microsoft-com:office:smarttags" w:element="date">
        <w:smartTagPr>
          <w:attr w:name="Year" w:val="2018"/>
          <w:attr w:name="Day" w:val="09"/>
          <w:attr w:name="Month" w:val="01"/>
          <w:attr w:name="ls" w:val="trans"/>
        </w:smartTagPr>
        <w:r w:rsidRPr="0028013B">
          <w:rPr>
            <w:rFonts w:ascii="Times New Roman" w:eastAsia="Calibri" w:hAnsi="Times New Roman" w:cs="Times New Roman"/>
            <w:sz w:val="24"/>
            <w:szCs w:val="24"/>
          </w:rPr>
          <w:t>09.01.2018</w:t>
        </w:r>
      </w:smartTag>
      <w:r w:rsidRPr="0028013B">
        <w:rPr>
          <w:rFonts w:ascii="Times New Roman" w:eastAsia="Calibri" w:hAnsi="Times New Roman" w:cs="Times New Roman"/>
          <w:sz w:val="24"/>
          <w:szCs w:val="24"/>
        </w:rPr>
        <w:t xml:space="preserve"> № 10.</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shd w:val="clear" w:color="auto" w:fill="FFFFFF"/>
        </w:rPr>
      </w:pPr>
      <w:r w:rsidRPr="0028013B">
        <w:rPr>
          <w:rFonts w:ascii="Times New Roman" w:hAnsi="Times New Roman" w:cs="Times New Roman"/>
          <w:sz w:val="24"/>
          <w:szCs w:val="24"/>
          <w:shd w:val="clear" w:color="auto" w:fill="FFFFFF"/>
        </w:rPr>
        <w:t>Генеральным планом устанавливаются следующие виды функциональных зон:</w:t>
      </w:r>
    </w:p>
    <w:p w:rsidR="00934D4D" w:rsidRPr="0028013B" w:rsidRDefault="00934D4D" w:rsidP="00934D4D">
      <w:pPr>
        <w:pStyle w:val="af3"/>
        <w:tabs>
          <w:tab w:val="left" w:pos="0"/>
        </w:tabs>
        <w:jc w:val="center"/>
        <w:rPr>
          <w:rFonts w:eastAsiaTheme="majorEastAsia"/>
          <w:b/>
          <w:bCs/>
          <w:sz w:val="24"/>
          <w:szCs w:val="24"/>
        </w:rPr>
      </w:pPr>
      <w:r w:rsidRPr="0028013B">
        <w:rPr>
          <w:b/>
          <w:sz w:val="24"/>
          <w:szCs w:val="24"/>
          <w:shd w:val="clear" w:color="auto" w:fill="FFFFFF"/>
        </w:rPr>
        <w:t xml:space="preserve">Жилая зона </w:t>
      </w:r>
    </w:p>
    <w:p w:rsidR="00934D4D" w:rsidRPr="0028013B" w:rsidRDefault="00934D4D" w:rsidP="00934D4D">
      <w:pPr>
        <w:tabs>
          <w:tab w:val="left" w:pos="0"/>
        </w:tabs>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28013B">
        <w:rPr>
          <w:rFonts w:ascii="Times New Roman" w:eastAsia="Calibri-Bold" w:hAnsi="Times New Roman" w:cs="Times New Roman"/>
          <w:bCs/>
          <w:i/>
          <w:sz w:val="24"/>
          <w:szCs w:val="24"/>
        </w:rPr>
        <w:t>Зона застройки индивидуальными жилыми домами</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r w:rsidRPr="0028013B">
        <w:rPr>
          <w:rFonts w:eastAsia="Calibri-Bold"/>
          <w:b w:val="0"/>
          <w:sz w:val="24"/>
          <w:szCs w:val="24"/>
          <w:lang w:eastAsia="ru-RU"/>
        </w:rPr>
        <w:t xml:space="preserve">Зона застройки индивидуальными жилыми </w:t>
      </w:r>
      <w:r w:rsidRPr="0028013B">
        <w:rPr>
          <w:b w:val="0"/>
          <w:sz w:val="24"/>
          <w:szCs w:val="24"/>
        </w:rPr>
        <w:t>предназначена для застройки преимущественно индивидуальными жилыми домами, домами блокированной жилой застройки и сопутствующими объектами в сфере услуг и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934D4D" w:rsidRPr="0028013B" w:rsidRDefault="00934D4D" w:rsidP="00934D4D">
      <w:pPr>
        <w:tabs>
          <w:tab w:val="left" w:pos="0"/>
        </w:tabs>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28013B">
        <w:rPr>
          <w:rFonts w:ascii="Times New Roman" w:eastAsia="Calibri-Bold" w:hAnsi="Times New Roman" w:cs="Times New Roman"/>
          <w:bCs/>
          <w:i/>
          <w:sz w:val="24"/>
          <w:szCs w:val="24"/>
        </w:rPr>
        <w:t>Зона застройки малоэтажными жилыми домами</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r w:rsidRPr="0028013B">
        <w:rPr>
          <w:rFonts w:eastAsia="Calibri-Bold"/>
          <w:b w:val="0"/>
          <w:sz w:val="24"/>
          <w:szCs w:val="24"/>
          <w:lang w:eastAsia="ru-RU"/>
        </w:rPr>
        <w:t xml:space="preserve">Зона застройки малоэтажными жилыми домами </w:t>
      </w:r>
      <w:r w:rsidRPr="0028013B">
        <w:rPr>
          <w:b w:val="0"/>
          <w:sz w:val="24"/>
          <w:szCs w:val="24"/>
        </w:rPr>
        <w:t>предназначена для застройки преимущественно малоэтажными жилыми домами, индивидуальными жилыми домами, домами блокированной жилой застройки и сопутствующими объектами в сфере услуг первичной ступени культурно-бытового, коммунального, социального обслуживания, а также сопутствующей инженерной и транспортной инфраструктурой.</w:t>
      </w:r>
    </w:p>
    <w:p w:rsidR="00934D4D" w:rsidRPr="0028013B" w:rsidRDefault="00934D4D" w:rsidP="00934D4D">
      <w:pPr>
        <w:pStyle w:val="af3"/>
        <w:tabs>
          <w:tab w:val="left" w:pos="0"/>
        </w:tabs>
        <w:jc w:val="center"/>
        <w:rPr>
          <w:rFonts w:eastAsia="Calibri-Bold"/>
          <w:b/>
          <w:bCs/>
          <w:sz w:val="24"/>
          <w:szCs w:val="24"/>
          <w:lang w:eastAsia="ru-RU"/>
        </w:rPr>
      </w:pPr>
      <w:r w:rsidRPr="0028013B">
        <w:rPr>
          <w:rFonts w:eastAsia="Calibri-Bold"/>
          <w:b/>
          <w:bCs/>
          <w:sz w:val="24"/>
          <w:szCs w:val="24"/>
        </w:rPr>
        <w:t>Общественно-деловая зона</w:t>
      </w:r>
    </w:p>
    <w:p w:rsidR="00934D4D" w:rsidRPr="0028013B" w:rsidRDefault="00934D4D" w:rsidP="00934D4D">
      <w:pPr>
        <w:tabs>
          <w:tab w:val="left" w:pos="0"/>
        </w:tabs>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28013B">
        <w:rPr>
          <w:rFonts w:ascii="Times New Roman" w:eastAsia="Calibri-Bold" w:hAnsi="Times New Roman" w:cs="Times New Roman"/>
          <w:bCs/>
          <w:i/>
          <w:sz w:val="24"/>
          <w:szCs w:val="24"/>
        </w:rPr>
        <w:t>Многофункциональная общественно-деловая зона</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r w:rsidRPr="0028013B">
        <w:rPr>
          <w:rFonts w:eastAsia="Calibri-Bold"/>
          <w:b w:val="0"/>
          <w:sz w:val="24"/>
          <w:szCs w:val="24"/>
          <w:lang w:eastAsia="ru-RU"/>
        </w:rPr>
        <w:t xml:space="preserve">Многофункциональная общественно-деловая зона </w:t>
      </w:r>
      <w:r w:rsidRPr="0028013B">
        <w:rPr>
          <w:b w:val="0"/>
          <w:sz w:val="24"/>
          <w:szCs w:val="24"/>
        </w:rPr>
        <w:t>предназначена для застройки объектами делового, общественного, коммерческого и коммунально-бытового назначения, с размещением сопутствующих объектов инженерной и транспортной инфраструктуры, а также объектами, необходимых: для осуществления производственной и предпринимательской деятельности.</w:t>
      </w:r>
    </w:p>
    <w:p w:rsidR="00934D4D" w:rsidRPr="0028013B" w:rsidRDefault="00934D4D" w:rsidP="00934D4D">
      <w:pPr>
        <w:pStyle w:val="af3"/>
        <w:tabs>
          <w:tab w:val="left" w:pos="0"/>
        </w:tabs>
        <w:rPr>
          <w:rFonts w:eastAsia="Calibri-Bold"/>
          <w:bCs/>
          <w:i/>
          <w:sz w:val="24"/>
          <w:szCs w:val="24"/>
          <w:lang w:eastAsia="ru-RU"/>
        </w:rPr>
      </w:pPr>
      <w:r w:rsidRPr="0028013B">
        <w:rPr>
          <w:rFonts w:eastAsia="Calibri-Bold"/>
          <w:bCs/>
          <w:i/>
          <w:sz w:val="24"/>
          <w:szCs w:val="24"/>
          <w:lang w:eastAsia="ru-RU"/>
        </w:rPr>
        <w:t>Зона специализированной общественной застройки</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bookmarkStart w:id="110" w:name="_Toc5193950"/>
      <w:r w:rsidRPr="0028013B">
        <w:rPr>
          <w:rFonts w:eastAsia="Calibri-Bold"/>
          <w:b w:val="0"/>
          <w:sz w:val="24"/>
          <w:szCs w:val="24"/>
          <w:lang w:eastAsia="ru-RU"/>
        </w:rPr>
        <w:t xml:space="preserve">Зона специализированной общественной застройки </w:t>
      </w:r>
      <w:r w:rsidRPr="0028013B">
        <w:rPr>
          <w:b w:val="0"/>
          <w:sz w:val="24"/>
          <w:szCs w:val="24"/>
        </w:rPr>
        <w:t>предназначена для застройки преимущественно объектами социального назначения в том числе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 с размещением сопутствующих объектов инженерного и транспортного обеспечения.</w:t>
      </w:r>
    </w:p>
    <w:bookmarkEnd w:id="110"/>
    <w:p w:rsidR="00934D4D" w:rsidRPr="0028013B" w:rsidRDefault="00934D4D" w:rsidP="00934D4D">
      <w:pPr>
        <w:pStyle w:val="af3"/>
        <w:tabs>
          <w:tab w:val="left" w:pos="0"/>
        </w:tabs>
        <w:jc w:val="center"/>
        <w:rPr>
          <w:rFonts w:eastAsia="Calibri-Bold"/>
          <w:b/>
          <w:bCs/>
          <w:sz w:val="24"/>
          <w:szCs w:val="24"/>
        </w:rPr>
      </w:pPr>
      <w:r w:rsidRPr="0028013B">
        <w:rPr>
          <w:rFonts w:eastAsia="Calibri-Bold"/>
          <w:b/>
          <w:bCs/>
          <w:sz w:val="24"/>
          <w:szCs w:val="24"/>
        </w:rPr>
        <w:t>Производственные зоны, зоны инженерной и транспортной инфраструктур</w:t>
      </w:r>
    </w:p>
    <w:p w:rsidR="00934D4D" w:rsidRPr="0028013B" w:rsidRDefault="00934D4D" w:rsidP="00934D4D">
      <w:pPr>
        <w:pStyle w:val="af3"/>
        <w:tabs>
          <w:tab w:val="left" w:pos="0"/>
        </w:tabs>
        <w:rPr>
          <w:sz w:val="24"/>
          <w:szCs w:val="24"/>
        </w:rPr>
      </w:pPr>
      <w:r w:rsidRPr="0028013B">
        <w:rPr>
          <w:rFonts w:eastAsia="Calibri-Bold"/>
          <w:bCs/>
          <w:i/>
          <w:sz w:val="24"/>
          <w:szCs w:val="24"/>
          <w:lang w:eastAsia="ru-RU"/>
        </w:rPr>
        <w:t>Производственная зона</w:t>
      </w:r>
      <w:r w:rsidRPr="0028013B">
        <w:rPr>
          <w:sz w:val="24"/>
          <w:szCs w:val="24"/>
        </w:rPr>
        <w:t xml:space="preserve"> </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r w:rsidRPr="0028013B">
        <w:rPr>
          <w:rFonts w:eastAsia="Calibri-Bold"/>
          <w:b w:val="0"/>
          <w:sz w:val="24"/>
          <w:szCs w:val="24"/>
          <w:lang w:eastAsia="ru-RU"/>
        </w:rPr>
        <w:t xml:space="preserve">Производственная зона предназначена </w:t>
      </w:r>
      <w:r w:rsidRPr="0028013B">
        <w:rPr>
          <w:b w:val="0"/>
          <w:sz w:val="24"/>
          <w:szCs w:val="24"/>
        </w:rPr>
        <w:t>преимущественно для размещения производственных предприятий, сопутствующей инженерной и транспортной инфраструктуры, а также коммерческих объектов, допускаемых к размещению в промышленных зонах.</w:t>
      </w:r>
    </w:p>
    <w:p w:rsidR="00934D4D" w:rsidRPr="0028013B" w:rsidRDefault="00934D4D" w:rsidP="00934D4D">
      <w:pPr>
        <w:pStyle w:val="af3"/>
        <w:tabs>
          <w:tab w:val="left" w:pos="0"/>
        </w:tabs>
        <w:rPr>
          <w:i/>
          <w:sz w:val="24"/>
          <w:szCs w:val="24"/>
        </w:rPr>
      </w:pPr>
      <w:bookmarkStart w:id="111" w:name="_Toc518253396"/>
      <w:bookmarkStart w:id="112" w:name="_Toc12356490"/>
      <w:r w:rsidRPr="0028013B">
        <w:rPr>
          <w:i/>
          <w:sz w:val="24"/>
          <w:szCs w:val="24"/>
        </w:rPr>
        <w:t xml:space="preserve">Зона инженерной инфраструктуры </w:t>
      </w:r>
    </w:p>
    <w:p w:rsidR="00934D4D" w:rsidRPr="0028013B" w:rsidRDefault="00934D4D" w:rsidP="00934D4D">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eastAsia="Calibri-Bold" w:hAnsi="Times New Roman" w:cs="Times New Roman"/>
          <w:sz w:val="24"/>
          <w:szCs w:val="24"/>
          <w:lang w:eastAsia="ru-RU"/>
        </w:rPr>
        <w:t xml:space="preserve">Зона инженерной инфраструктуры предназначена </w:t>
      </w:r>
      <w:r w:rsidRPr="0028013B">
        <w:rPr>
          <w:rFonts w:ascii="Times New Roman" w:hAnsi="Times New Roman" w:cs="Times New Roman"/>
          <w:sz w:val="24"/>
          <w:szCs w:val="24"/>
        </w:rPr>
        <w:t>преимущественно для размещения объектов водоснабжения, объектов водоотведения, объектов теплоснабжения, объектов газоснабжения, объектов электроснабжения, объектов связи, инженерной инфраструктуры иных видов, в том числе коридоров пропуска коммуникаций.</w:t>
      </w:r>
    </w:p>
    <w:p w:rsidR="00934D4D" w:rsidRPr="0028013B" w:rsidRDefault="00934D4D" w:rsidP="00934D4D">
      <w:pPr>
        <w:pStyle w:val="af3"/>
        <w:tabs>
          <w:tab w:val="left" w:pos="0"/>
        </w:tabs>
        <w:rPr>
          <w:i/>
          <w:sz w:val="24"/>
          <w:szCs w:val="24"/>
        </w:rPr>
      </w:pPr>
      <w:r w:rsidRPr="0028013B">
        <w:rPr>
          <w:i/>
          <w:sz w:val="24"/>
          <w:szCs w:val="24"/>
        </w:rPr>
        <w:t xml:space="preserve">Зона транспортной инфраструктуры </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r w:rsidRPr="0028013B">
        <w:rPr>
          <w:rFonts w:eastAsia="Calibri-Bold"/>
          <w:b w:val="0"/>
          <w:sz w:val="24"/>
          <w:szCs w:val="24"/>
          <w:lang w:eastAsia="ru-RU"/>
        </w:rPr>
        <w:t xml:space="preserve">Зона транспортной инфраструктуры предназначена </w:t>
      </w:r>
      <w:r w:rsidRPr="0028013B">
        <w:rPr>
          <w:b w:val="0"/>
          <w:sz w:val="24"/>
          <w:szCs w:val="24"/>
        </w:rPr>
        <w:t>преимущественно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и сопутствующих объектов.</w:t>
      </w:r>
    </w:p>
    <w:bookmarkEnd w:id="111"/>
    <w:bookmarkEnd w:id="112"/>
    <w:p w:rsidR="00934D4D" w:rsidRPr="0028013B" w:rsidRDefault="00934D4D" w:rsidP="00934D4D">
      <w:pPr>
        <w:pStyle w:val="af3"/>
        <w:tabs>
          <w:tab w:val="left" w:pos="0"/>
        </w:tabs>
        <w:jc w:val="center"/>
        <w:rPr>
          <w:b/>
          <w:sz w:val="24"/>
          <w:szCs w:val="24"/>
        </w:rPr>
      </w:pPr>
      <w:r w:rsidRPr="0028013B">
        <w:rPr>
          <w:b/>
          <w:sz w:val="24"/>
          <w:szCs w:val="24"/>
        </w:rPr>
        <w:t>Зоны сельскохозяйственного использования</w:t>
      </w:r>
    </w:p>
    <w:p w:rsidR="00934D4D" w:rsidRPr="0028013B" w:rsidRDefault="00934D4D" w:rsidP="00934D4D">
      <w:pPr>
        <w:pStyle w:val="1f6"/>
        <w:shd w:val="clear" w:color="auto" w:fill="auto"/>
        <w:tabs>
          <w:tab w:val="left" w:pos="0"/>
        </w:tabs>
        <w:spacing w:after="0" w:line="240" w:lineRule="auto"/>
        <w:ind w:firstLine="709"/>
        <w:jc w:val="both"/>
        <w:rPr>
          <w:rFonts w:eastAsiaTheme="minorHAnsi"/>
          <w:b w:val="0"/>
          <w:bCs w:val="0"/>
          <w:i/>
          <w:sz w:val="24"/>
          <w:szCs w:val="24"/>
        </w:rPr>
      </w:pPr>
      <w:r w:rsidRPr="0028013B">
        <w:rPr>
          <w:rFonts w:eastAsiaTheme="minorHAnsi"/>
          <w:b w:val="0"/>
          <w:bCs w:val="0"/>
          <w:i/>
          <w:sz w:val="24"/>
          <w:szCs w:val="24"/>
        </w:rPr>
        <w:t>Зона сельскохозяйственного использования</w:t>
      </w:r>
    </w:p>
    <w:p w:rsidR="00934D4D" w:rsidRPr="0028013B" w:rsidRDefault="00934D4D" w:rsidP="00934D4D">
      <w:pPr>
        <w:pStyle w:val="1f6"/>
        <w:shd w:val="clear" w:color="auto" w:fill="auto"/>
        <w:tabs>
          <w:tab w:val="left" w:pos="0"/>
        </w:tabs>
        <w:spacing w:after="0" w:line="240" w:lineRule="auto"/>
        <w:ind w:firstLine="709"/>
        <w:jc w:val="both"/>
        <w:rPr>
          <w:rFonts w:eastAsia="Calibri-Bold"/>
          <w:b w:val="0"/>
          <w:sz w:val="24"/>
          <w:szCs w:val="24"/>
          <w:lang w:eastAsia="ru-RU"/>
        </w:rPr>
      </w:pPr>
      <w:r w:rsidRPr="0028013B">
        <w:rPr>
          <w:rFonts w:eastAsia="Calibri-Bold"/>
          <w:b w:val="0"/>
          <w:sz w:val="24"/>
          <w:szCs w:val="24"/>
          <w:lang w:eastAsia="ru-RU"/>
        </w:rPr>
        <w:t>Зона сельскохозяйственного использования предназначена для размещения объектов сельскохозяйственного назначения, предназначенных для ведения сельского хозяйства, садоводства, личного подсобного хозяйства, ведения крестьянского фермерского хозяйства, для целей аквакультуры (рыбоводства), научно-исследовательских, учебных и иных, связанных с сельскохозяйственным производством, создания защитных лесных насаждений, развития объектов сельскохозяйственного назначения, а также сопутствующими объектами инженерной и транспортной инфраструктуры.</w:t>
      </w:r>
    </w:p>
    <w:p w:rsidR="00934D4D" w:rsidRPr="0028013B" w:rsidRDefault="00934D4D" w:rsidP="00934D4D">
      <w:pPr>
        <w:pStyle w:val="af3"/>
        <w:tabs>
          <w:tab w:val="left" w:pos="0"/>
        </w:tabs>
        <w:rPr>
          <w:i/>
          <w:sz w:val="24"/>
          <w:szCs w:val="24"/>
        </w:rPr>
      </w:pPr>
      <w:r w:rsidRPr="0028013B">
        <w:rPr>
          <w:i/>
          <w:sz w:val="24"/>
          <w:szCs w:val="24"/>
        </w:rPr>
        <w:t>Производственная зона сельскохозяйственных предприятий</w:t>
      </w:r>
    </w:p>
    <w:p w:rsidR="00934D4D" w:rsidRPr="0028013B" w:rsidRDefault="00934D4D" w:rsidP="00934D4D">
      <w:pPr>
        <w:tabs>
          <w:tab w:val="left" w:pos="0"/>
        </w:tabs>
        <w:autoSpaceDE w:val="0"/>
        <w:autoSpaceDN w:val="0"/>
        <w:adjustRightInd w:val="0"/>
        <w:spacing w:after="0" w:line="240" w:lineRule="auto"/>
        <w:ind w:firstLine="709"/>
        <w:jc w:val="both"/>
        <w:rPr>
          <w:rFonts w:ascii="Times New Roman" w:eastAsia="Calibri-Bold" w:hAnsi="Times New Roman" w:cs="Times New Roman"/>
          <w:sz w:val="24"/>
          <w:szCs w:val="24"/>
          <w:lang w:eastAsia="ru-RU"/>
        </w:rPr>
      </w:pPr>
      <w:r w:rsidRPr="0028013B">
        <w:rPr>
          <w:rFonts w:ascii="Times New Roman" w:eastAsia="Calibri-Bold" w:hAnsi="Times New Roman" w:cs="Times New Roman"/>
          <w:sz w:val="24"/>
          <w:szCs w:val="24"/>
          <w:lang w:eastAsia="ru-RU"/>
        </w:rPr>
        <w:t>Производственная зона сельскохозяйственных предприятий предназначена для размещения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934D4D" w:rsidRPr="0028013B" w:rsidRDefault="00934D4D" w:rsidP="00934D4D">
      <w:pPr>
        <w:tabs>
          <w:tab w:val="left" w:pos="0"/>
        </w:tabs>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Зона садоводства, огородничества</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Зона садоводческих и огороднических некоммерческих объединений граждан предназначена для размещения садоводческих, огороднических некоммерческих объединений граждан, ведения личного подсобного хозяйства.</w:t>
      </w:r>
    </w:p>
    <w:p w:rsidR="00934D4D" w:rsidRPr="0028013B" w:rsidRDefault="00934D4D" w:rsidP="00934D4D">
      <w:pPr>
        <w:pStyle w:val="af3"/>
        <w:tabs>
          <w:tab w:val="left" w:pos="0"/>
        </w:tabs>
        <w:jc w:val="center"/>
        <w:rPr>
          <w:b/>
          <w:sz w:val="24"/>
          <w:szCs w:val="24"/>
        </w:rPr>
      </w:pPr>
      <w:r w:rsidRPr="0028013B">
        <w:rPr>
          <w:b/>
          <w:sz w:val="24"/>
          <w:szCs w:val="24"/>
        </w:rPr>
        <w:t>Зоны рекреационного назначения</w:t>
      </w:r>
    </w:p>
    <w:p w:rsidR="00934D4D" w:rsidRPr="0028013B" w:rsidRDefault="00934D4D" w:rsidP="00934D4D">
      <w:pPr>
        <w:pStyle w:val="1f6"/>
        <w:shd w:val="clear" w:color="auto" w:fill="auto"/>
        <w:tabs>
          <w:tab w:val="left" w:pos="0"/>
        </w:tabs>
        <w:spacing w:after="0" w:line="240" w:lineRule="auto"/>
        <w:ind w:firstLine="709"/>
        <w:jc w:val="both"/>
        <w:rPr>
          <w:b w:val="0"/>
          <w:i/>
          <w:sz w:val="24"/>
          <w:szCs w:val="24"/>
        </w:rPr>
      </w:pPr>
      <w:r w:rsidRPr="0028013B">
        <w:rPr>
          <w:b w:val="0"/>
          <w:i/>
          <w:sz w:val="24"/>
          <w:szCs w:val="24"/>
        </w:rPr>
        <w:t>Зона отдыха</w:t>
      </w:r>
    </w:p>
    <w:p w:rsidR="00934D4D" w:rsidRPr="0028013B" w:rsidRDefault="00934D4D" w:rsidP="00934D4D">
      <w:pPr>
        <w:pStyle w:val="1f6"/>
        <w:tabs>
          <w:tab w:val="left" w:pos="0"/>
        </w:tabs>
        <w:spacing w:after="0" w:line="240" w:lineRule="auto"/>
        <w:ind w:firstLine="709"/>
        <w:jc w:val="both"/>
        <w:rPr>
          <w:b w:val="0"/>
          <w:sz w:val="24"/>
          <w:szCs w:val="24"/>
        </w:rPr>
      </w:pPr>
      <w:r w:rsidRPr="0028013B">
        <w:rPr>
          <w:b w:val="0"/>
          <w:sz w:val="24"/>
          <w:szCs w:val="24"/>
        </w:rPr>
        <w:t>Зона отдыха предназначена для размещения детских оздоровительных учреждений, оздоровительно-спортивных лагерей, пляжей и иных объектов отдыха и туризма, а также сопутствующими объектами инженерной и транспортной (парковки) инфраструктуры, объектами первичной ступени культурно-бытового обслуживания.</w:t>
      </w:r>
    </w:p>
    <w:p w:rsidR="00934D4D" w:rsidRPr="0028013B" w:rsidRDefault="00934D4D" w:rsidP="00934D4D">
      <w:pPr>
        <w:pStyle w:val="af3"/>
        <w:tabs>
          <w:tab w:val="left" w:pos="0"/>
        </w:tabs>
        <w:jc w:val="center"/>
        <w:rPr>
          <w:b/>
          <w:sz w:val="24"/>
          <w:szCs w:val="24"/>
        </w:rPr>
      </w:pPr>
      <w:r w:rsidRPr="0028013B">
        <w:rPr>
          <w:b/>
          <w:sz w:val="24"/>
          <w:szCs w:val="24"/>
        </w:rPr>
        <w:t>Зоны специального назначения</w:t>
      </w:r>
    </w:p>
    <w:p w:rsidR="00934D4D" w:rsidRPr="0028013B" w:rsidRDefault="00934D4D" w:rsidP="00934D4D">
      <w:pPr>
        <w:pStyle w:val="1f6"/>
        <w:shd w:val="clear" w:color="auto" w:fill="auto"/>
        <w:tabs>
          <w:tab w:val="left" w:pos="0"/>
        </w:tabs>
        <w:spacing w:after="0" w:line="240" w:lineRule="auto"/>
        <w:ind w:firstLine="709"/>
        <w:jc w:val="both"/>
        <w:rPr>
          <w:b w:val="0"/>
          <w:i/>
          <w:sz w:val="24"/>
          <w:szCs w:val="24"/>
        </w:rPr>
      </w:pPr>
      <w:r w:rsidRPr="0028013B">
        <w:rPr>
          <w:b w:val="0"/>
          <w:i/>
          <w:sz w:val="24"/>
          <w:szCs w:val="24"/>
        </w:rPr>
        <w:t xml:space="preserve">Зона кладбищ </w:t>
      </w:r>
    </w:p>
    <w:p w:rsidR="00934D4D" w:rsidRPr="0028013B" w:rsidRDefault="00934D4D" w:rsidP="00934D4D">
      <w:pPr>
        <w:pStyle w:val="1f6"/>
        <w:shd w:val="clear" w:color="auto" w:fill="auto"/>
        <w:tabs>
          <w:tab w:val="left" w:pos="0"/>
        </w:tabs>
        <w:spacing w:after="0" w:line="240" w:lineRule="auto"/>
        <w:ind w:firstLine="709"/>
        <w:jc w:val="both"/>
        <w:rPr>
          <w:rFonts w:eastAsia="Calibri-Bold"/>
          <w:b w:val="0"/>
          <w:sz w:val="24"/>
          <w:szCs w:val="24"/>
          <w:lang w:eastAsia="ru-RU"/>
        </w:rPr>
      </w:pPr>
      <w:r w:rsidRPr="0028013B">
        <w:rPr>
          <w:rFonts w:eastAsia="Calibri-Bold"/>
          <w:b w:val="0"/>
          <w:sz w:val="24"/>
          <w:szCs w:val="24"/>
          <w:lang w:eastAsia="ru-RU"/>
        </w:rPr>
        <w:t>Зона кладбищ предназначена для размещения кладбищ, крематориев и мест захоронения, а также для размещения соответствующих культовых сооружений.</w:t>
      </w:r>
    </w:p>
    <w:p w:rsidR="00934D4D" w:rsidRPr="0028013B" w:rsidRDefault="00934D4D" w:rsidP="00934D4D">
      <w:pPr>
        <w:pStyle w:val="af3"/>
        <w:tabs>
          <w:tab w:val="left" w:pos="0"/>
        </w:tabs>
        <w:jc w:val="center"/>
        <w:rPr>
          <w:rFonts w:eastAsiaTheme="majorEastAsia"/>
          <w:b/>
          <w:bCs/>
          <w:sz w:val="24"/>
          <w:szCs w:val="24"/>
        </w:rPr>
      </w:pPr>
      <w:r w:rsidRPr="0028013B">
        <w:rPr>
          <w:rFonts w:eastAsiaTheme="majorEastAsia"/>
          <w:b/>
          <w:bCs/>
          <w:sz w:val="24"/>
          <w:szCs w:val="24"/>
        </w:rPr>
        <w:t>Зона лесов</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r w:rsidRPr="0028013B">
        <w:rPr>
          <w:rFonts w:eastAsia="Calibri-Bold"/>
          <w:b w:val="0"/>
          <w:sz w:val="24"/>
          <w:szCs w:val="24"/>
          <w:lang w:eastAsia="ru-RU"/>
        </w:rPr>
        <w:t xml:space="preserve">Предназначена </w:t>
      </w:r>
      <w:r w:rsidRPr="0028013B">
        <w:rPr>
          <w:b w:val="0"/>
          <w:sz w:val="24"/>
          <w:szCs w:val="24"/>
        </w:rPr>
        <w:t>для размещения земель государственного лесного фонда.</w:t>
      </w:r>
    </w:p>
    <w:p w:rsidR="00934D4D" w:rsidRPr="0028013B" w:rsidRDefault="00934D4D" w:rsidP="00934D4D">
      <w:pPr>
        <w:pStyle w:val="1f6"/>
        <w:shd w:val="clear" w:color="auto" w:fill="auto"/>
        <w:tabs>
          <w:tab w:val="left" w:pos="0"/>
        </w:tabs>
        <w:spacing w:after="0" w:line="240" w:lineRule="auto"/>
        <w:ind w:firstLine="709"/>
        <w:jc w:val="both"/>
        <w:rPr>
          <w:b w:val="0"/>
          <w:sz w:val="24"/>
          <w:szCs w:val="24"/>
        </w:rPr>
      </w:pPr>
    </w:p>
    <w:p w:rsidR="00934D4D" w:rsidRPr="0028013B" w:rsidRDefault="00934D4D" w:rsidP="00AA086D">
      <w:pPr>
        <w:pStyle w:val="af3"/>
        <w:numPr>
          <w:ilvl w:val="1"/>
          <w:numId w:val="35"/>
        </w:numPr>
        <w:spacing w:before="120" w:after="120" w:line="276" w:lineRule="auto"/>
        <w:ind w:left="0" w:firstLine="709"/>
        <w:outlineLvl w:val="1"/>
        <w:rPr>
          <w:rFonts w:eastAsia="Times New Roman"/>
          <w:b/>
          <w:bCs/>
          <w:sz w:val="24"/>
          <w:szCs w:val="24"/>
          <w:lang w:eastAsia="ru-RU"/>
        </w:rPr>
      </w:pPr>
      <w:bookmarkStart w:id="113" w:name="_Toc8663608"/>
      <w:bookmarkStart w:id="114" w:name="_Toc152766709"/>
      <w:r w:rsidRPr="0028013B">
        <w:rPr>
          <w:rFonts w:eastAsia="Times New Roman"/>
          <w:b/>
          <w:bCs/>
          <w:sz w:val="24"/>
          <w:szCs w:val="24"/>
          <w:lang w:eastAsia="ru-RU"/>
        </w:rPr>
        <w:t>Развитие жилищного фонда</w:t>
      </w:r>
      <w:bookmarkEnd w:id="113"/>
      <w:bookmarkEnd w:id="114"/>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соответствии с данными территориального органа Федеральной службы государственной статистики показатель жилищной обеспеченности населения Ивановской области в 2023 году составил 30,9 м</w:t>
      </w:r>
      <w:r w:rsidRPr="0028013B">
        <w:rPr>
          <w:rFonts w:ascii="Times New Roman" w:hAnsi="Times New Roman" w:cs="Times New Roman"/>
          <w:sz w:val="24"/>
          <w:szCs w:val="24"/>
          <w:vertAlign w:val="superscript"/>
        </w:rPr>
        <w:t>2</w:t>
      </w:r>
      <w:r w:rsidRPr="0028013B">
        <w:rPr>
          <w:rFonts w:ascii="Times New Roman" w:hAnsi="Times New Roman" w:cs="Times New Roman"/>
          <w:sz w:val="24"/>
          <w:szCs w:val="24"/>
        </w:rPr>
        <w:t xml:space="preserve">/чел. </w:t>
      </w:r>
    </w:p>
    <w:p w:rsidR="00934D4D" w:rsidRPr="0028013B" w:rsidRDefault="00934D4D" w:rsidP="00934D4D">
      <w:pPr>
        <w:pStyle w:val="af3"/>
        <w:jc w:val="right"/>
        <w:rPr>
          <w:rFonts w:eastAsiaTheme="majorEastAsia"/>
          <w:bCs/>
          <w:sz w:val="24"/>
          <w:szCs w:val="24"/>
        </w:rPr>
      </w:pPr>
      <w:r w:rsidRPr="0028013B">
        <w:rPr>
          <w:rFonts w:eastAsiaTheme="majorEastAsia"/>
          <w:bCs/>
          <w:sz w:val="24"/>
          <w:szCs w:val="24"/>
        </w:rPr>
        <w:t xml:space="preserve">Таблица </w:t>
      </w:r>
      <w:r w:rsidR="00C24009">
        <w:rPr>
          <w:rFonts w:eastAsiaTheme="majorEastAsia"/>
          <w:bCs/>
          <w:sz w:val="24"/>
          <w:szCs w:val="24"/>
        </w:rPr>
        <w:t>16</w:t>
      </w:r>
    </w:p>
    <w:p w:rsidR="00934D4D" w:rsidRPr="0028013B" w:rsidRDefault="00934D4D" w:rsidP="00934D4D">
      <w:pPr>
        <w:pStyle w:val="af3"/>
        <w:jc w:val="center"/>
        <w:rPr>
          <w:rFonts w:eastAsiaTheme="majorEastAsia"/>
          <w:bCs/>
          <w:sz w:val="24"/>
          <w:szCs w:val="24"/>
        </w:rPr>
      </w:pPr>
      <w:r w:rsidRPr="0028013B">
        <w:rPr>
          <w:rFonts w:eastAsiaTheme="majorEastAsia"/>
          <w:bCs/>
          <w:sz w:val="24"/>
          <w:szCs w:val="24"/>
        </w:rPr>
        <w:t>Распределение жилищного фонда на период 2033-2043 гг.</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3261"/>
        <w:gridCol w:w="1559"/>
        <w:gridCol w:w="1843"/>
        <w:gridCol w:w="1417"/>
        <w:gridCol w:w="1586"/>
      </w:tblGrid>
      <w:tr w:rsidR="00934D4D" w:rsidRPr="0028013B" w:rsidTr="00FD6DE4">
        <w:trPr>
          <w:trHeight w:val="874"/>
          <w:tblHeader/>
          <w:jc w:val="center"/>
        </w:trPr>
        <w:tc>
          <w:tcPr>
            <w:tcW w:w="595" w:type="dxa"/>
          </w:tcPr>
          <w:p w:rsidR="00934D4D" w:rsidRPr="0028013B" w:rsidRDefault="00934D4D" w:rsidP="00FD6DE4">
            <w:pPr>
              <w:pStyle w:val="002"/>
              <w:spacing w:line="240" w:lineRule="auto"/>
              <w:rPr>
                <w:szCs w:val="24"/>
              </w:rPr>
            </w:pPr>
            <w:r w:rsidRPr="0028013B">
              <w:rPr>
                <w:szCs w:val="24"/>
              </w:rPr>
              <w:t>№ п/п</w:t>
            </w:r>
          </w:p>
        </w:tc>
        <w:tc>
          <w:tcPr>
            <w:tcW w:w="3261" w:type="dxa"/>
            <w:shd w:val="clear" w:color="auto" w:fill="auto"/>
          </w:tcPr>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Показатели</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Единица измерения</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Современное состояние на 01.01.2023</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 xml:space="preserve">1 очередь строительства </w:t>
            </w:r>
          </w:p>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(2033 г.)</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Расчетный срок</w:t>
            </w:r>
          </w:p>
          <w:p w:rsidR="00934D4D" w:rsidRPr="0028013B" w:rsidRDefault="00934D4D" w:rsidP="00FD6DE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(2043 г.)</w:t>
            </w:r>
          </w:p>
        </w:tc>
      </w:tr>
      <w:tr w:rsidR="00934D4D" w:rsidRPr="0028013B" w:rsidTr="00FD6DE4">
        <w:trPr>
          <w:trHeight w:val="291"/>
          <w:jc w:val="center"/>
        </w:trPr>
        <w:tc>
          <w:tcPr>
            <w:tcW w:w="595" w:type="dxa"/>
            <w:vMerge w:val="restart"/>
          </w:tcPr>
          <w:p w:rsidR="00934D4D" w:rsidRPr="0028013B" w:rsidRDefault="00934D4D" w:rsidP="00FD6DE4">
            <w:pPr>
              <w:pStyle w:val="002"/>
              <w:spacing w:line="240" w:lineRule="auto"/>
              <w:rPr>
                <w:szCs w:val="24"/>
              </w:rPr>
            </w:pPr>
            <w:r w:rsidRPr="0028013B">
              <w:rPr>
                <w:szCs w:val="24"/>
              </w:rPr>
              <w:t>1</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Численность постоянного население, в т. ч. </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чел.</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1034</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1052</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1075</w:t>
            </w:r>
          </w:p>
        </w:tc>
      </w:tr>
      <w:tr w:rsidR="00934D4D" w:rsidRPr="0028013B" w:rsidTr="00FD6DE4">
        <w:trPr>
          <w:trHeight w:val="291"/>
          <w:jc w:val="center"/>
        </w:trPr>
        <w:tc>
          <w:tcPr>
            <w:tcW w:w="595" w:type="dxa"/>
            <w:vMerge/>
          </w:tcPr>
          <w:p w:rsidR="00934D4D" w:rsidRPr="0028013B" w:rsidRDefault="00934D4D" w:rsidP="00FD6DE4">
            <w:pPr>
              <w:pStyle w:val="002"/>
              <w:spacing w:line="240" w:lineRule="auto"/>
              <w:rPr>
                <w:szCs w:val="24"/>
              </w:rPr>
            </w:pP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 xml:space="preserve">убыль(прирост) населения </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чел.</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23</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r w:rsidRPr="0028013B">
              <w:rPr>
                <w:szCs w:val="24"/>
              </w:rPr>
              <w:t>2</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Ветхий и аварийный жилищный фонд</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2,3</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eastAsia="Times New Roman" w:hAnsi="Times New Roman" w:cs="Times New Roman"/>
                <w:sz w:val="24"/>
                <w:szCs w:val="24"/>
                <w:lang w:eastAsia="ru-RU"/>
              </w:rPr>
              <w:t>Число проживающих в аварийных жилых домах</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чел.</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934D4D" w:rsidRPr="0028013B" w:rsidTr="00FD6DE4">
        <w:trPr>
          <w:trHeight w:val="849"/>
          <w:jc w:val="center"/>
        </w:trPr>
        <w:tc>
          <w:tcPr>
            <w:tcW w:w="595" w:type="dxa"/>
          </w:tcPr>
          <w:p w:rsidR="00934D4D" w:rsidRPr="0028013B" w:rsidRDefault="00934D4D" w:rsidP="00FD6DE4">
            <w:pPr>
              <w:pStyle w:val="002"/>
              <w:spacing w:line="240" w:lineRule="auto"/>
              <w:rPr>
                <w:szCs w:val="24"/>
              </w:rPr>
            </w:pPr>
            <w:r w:rsidRPr="0028013B">
              <w:rPr>
                <w:szCs w:val="24"/>
              </w:rPr>
              <w:t>3</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eastAsia="Times New Roman" w:hAnsi="Times New Roman" w:cs="Times New Roman"/>
                <w:sz w:val="24"/>
                <w:szCs w:val="24"/>
                <w:lang w:eastAsia="ru-RU"/>
              </w:rPr>
              <w:t>Число семей, стоящих на учете в качестве нуждающихся в жилых помещениях</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ед.</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r w:rsidRPr="0028013B">
              <w:rPr>
                <w:szCs w:val="24"/>
              </w:rPr>
              <w:t>4</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Жилищный фонд – всего, в том числе:</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vertAlign w:val="superscript"/>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eastAsia="Times New Roman" w:hAnsi="Times New Roman"/>
                <w:sz w:val="24"/>
                <w:szCs w:val="24"/>
                <w:lang w:eastAsia="ru-RU"/>
              </w:rPr>
              <w:t>44,9</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47,7</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48,4</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r w:rsidRPr="0028013B">
              <w:rPr>
                <w:szCs w:val="24"/>
              </w:rPr>
              <w:t>4.1</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сохраняемый жилищный фонд</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bCs/>
                <w:sz w:val="24"/>
                <w:szCs w:val="24"/>
              </w:rPr>
              <w:t>-</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eastAsia="Times New Roman" w:hAnsi="Times New Roman"/>
                <w:sz w:val="24"/>
                <w:szCs w:val="24"/>
                <w:lang w:eastAsia="ru-RU"/>
              </w:rPr>
              <w:t>44,9</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47,7</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r w:rsidRPr="0028013B">
              <w:rPr>
                <w:szCs w:val="24"/>
              </w:rPr>
              <w:t>4.2</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новое строительство, в том числе:</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p>
        </w:tc>
        <w:tc>
          <w:tcPr>
            <w:tcW w:w="3261" w:type="dxa"/>
            <w:shd w:val="clear" w:color="auto" w:fill="auto"/>
          </w:tcPr>
          <w:p w:rsidR="00934D4D" w:rsidRPr="0028013B" w:rsidRDefault="00934D4D" w:rsidP="00FD6DE4">
            <w:pPr>
              <w:spacing w:after="0" w:line="240" w:lineRule="auto"/>
              <w:ind w:left="318"/>
              <w:jc w:val="both"/>
              <w:rPr>
                <w:rFonts w:ascii="Times New Roman" w:hAnsi="Times New Roman" w:cs="Times New Roman"/>
                <w:sz w:val="24"/>
                <w:szCs w:val="24"/>
              </w:rPr>
            </w:pPr>
            <w:r w:rsidRPr="0028013B">
              <w:rPr>
                <w:rFonts w:ascii="Times New Roman" w:hAnsi="Times New Roman" w:cs="Times New Roman"/>
                <w:sz w:val="24"/>
                <w:szCs w:val="24"/>
              </w:rPr>
              <w:t>за счет сноса ветхих и аварийных жилых домов</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2,3</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p>
        </w:tc>
        <w:tc>
          <w:tcPr>
            <w:tcW w:w="3261" w:type="dxa"/>
            <w:shd w:val="clear" w:color="auto" w:fill="auto"/>
          </w:tcPr>
          <w:p w:rsidR="00934D4D" w:rsidRPr="0028013B" w:rsidRDefault="00934D4D" w:rsidP="00FD6DE4">
            <w:pPr>
              <w:spacing w:after="0" w:line="240" w:lineRule="auto"/>
              <w:ind w:left="318"/>
              <w:jc w:val="both"/>
              <w:rPr>
                <w:rFonts w:ascii="Times New Roman" w:hAnsi="Times New Roman" w:cs="Times New Roman"/>
                <w:sz w:val="24"/>
                <w:szCs w:val="24"/>
              </w:rPr>
            </w:pPr>
            <w:r w:rsidRPr="0028013B">
              <w:rPr>
                <w:rFonts w:ascii="Times New Roman" w:hAnsi="Times New Roman" w:cs="Times New Roman"/>
                <w:sz w:val="24"/>
                <w:szCs w:val="24"/>
              </w:rPr>
              <w:t>за счет прироста населения</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p>
        </w:tc>
        <w:tc>
          <w:tcPr>
            <w:tcW w:w="3261" w:type="dxa"/>
            <w:shd w:val="clear" w:color="auto" w:fill="auto"/>
          </w:tcPr>
          <w:p w:rsidR="00934D4D" w:rsidRPr="0028013B" w:rsidRDefault="00934D4D" w:rsidP="00FD6DE4">
            <w:pPr>
              <w:spacing w:after="0" w:line="240" w:lineRule="auto"/>
              <w:ind w:left="318"/>
              <w:jc w:val="both"/>
              <w:rPr>
                <w:rFonts w:ascii="Times New Roman" w:hAnsi="Times New Roman" w:cs="Times New Roman"/>
                <w:sz w:val="24"/>
                <w:szCs w:val="24"/>
              </w:rPr>
            </w:pPr>
            <w:r w:rsidRPr="0028013B">
              <w:rPr>
                <w:rFonts w:ascii="Times New Roman" w:hAnsi="Times New Roman" w:cs="Times New Roman"/>
                <w:sz w:val="24"/>
                <w:szCs w:val="24"/>
              </w:rPr>
              <w:t>с учетом населения, стоящего в очереди на получение жилья</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0,5</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0,7</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r w:rsidRPr="0028013B">
              <w:rPr>
                <w:szCs w:val="24"/>
              </w:rPr>
              <w:t>5</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Убыль жилищного фонда, всего</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934D4D" w:rsidRPr="0028013B" w:rsidTr="00FD6DE4">
        <w:trPr>
          <w:trHeight w:val="291"/>
          <w:jc w:val="center"/>
        </w:trPr>
        <w:tc>
          <w:tcPr>
            <w:tcW w:w="595" w:type="dxa"/>
          </w:tcPr>
          <w:p w:rsidR="00934D4D" w:rsidRPr="0028013B" w:rsidRDefault="00934D4D" w:rsidP="00FD6DE4">
            <w:pPr>
              <w:pStyle w:val="002"/>
              <w:spacing w:line="240" w:lineRule="auto"/>
              <w:rPr>
                <w:szCs w:val="24"/>
              </w:rPr>
            </w:pPr>
            <w:r w:rsidRPr="0028013B">
              <w:rPr>
                <w:szCs w:val="24"/>
              </w:rPr>
              <w:t>6</w:t>
            </w:r>
          </w:p>
        </w:tc>
        <w:tc>
          <w:tcPr>
            <w:tcW w:w="3261" w:type="dxa"/>
            <w:shd w:val="clear" w:color="auto" w:fill="auto"/>
          </w:tcPr>
          <w:p w:rsidR="00934D4D" w:rsidRPr="0028013B" w:rsidRDefault="00934D4D" w:rsidP="00FD6DE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Средняя жилищная обеспеченность населения, всего по поселению</w:t>
            </w:r>
          </w:p>
        </w:tc>
        <w:tc>
          <w:tcPr>
            <w:tcW w:w="1559"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w:t>
            </w:r>
            <w:r w:rsidRPr="0028013B">
              <w:rPr>
                <w:rFonts w:ascii="Times New Roman" w:hAnsi="Times New Roman" w:cs="Times New Roman"/>
                <w:sz w:val="24"/>
                <w:szCs w:val="24"/>
                <w:vertAlign w:val="superscript"/>
              </w:rPr>
              <w:t>2</w:t>
            </w:r>
            <w:r w:rsidRPr="0028013B">
              <w:rPr>
                <w:rFonts w:ascii="Times New Roman" w:hAnsi="Times New Roman" w:cs="Times New Roman"/>
                <w:sz w:val="24"/>
                <w:szCs w:val="24"/>
              </w:rPr>
              <w:t>/чел</w:t>
            </w:r>
          </w:p>
        </w:tc>
        <w:tc>
          <w:tcPr>
            <w:tcW w:w="1843"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43,4</w:t>
            </w:r>
          </w:p>
        </w:tc>
        <w:tc>
          <w:tcPr>
            <w:tcW w:w="1417"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45,3</w:t>
            </w:r>
          </w:p>
        </w:tc>
        <w:tc>
          <w:tcPr>
            <w:tcW w:w="1586" w:type="dxa"/>
            <w:shd w:val="clear" w:color="auto" w:fill="auto"/>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45,0</w:t>
            </w:r>
          </w:p>
        </w:tc>
      </w:tr>
    </w:tbl>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Прогнозируется, что в течение проектного срока в Михайловском сельское поселение должно быть построено нового благоустроенного и комфортного жилья около 3,5 тыс. кв. м.</w:t>
      </w:r>
    </w:p>
    <w:p w:rsidR="00934D4D" w:rsidRPr="0028013B" w:rsidRDefault="00934D4D" w:rsidP="00AA086D">
      <w:pPr>
        <w:pStyle w:val="af3"/>
        <w:numPr>
          <w:ilvl w:val="1"/>
          <w:numId w:val="35"/>
        </w:numPr>
        <w:spacing w:before="120" w:after="120" w:line="276" w:lineRule="auto"/>
        <w:ind w:left="0" w:firstLine="709"/>
        <w:outlineLvl w:val="1"/>
        <w:rPr>
          <w:rFonts w:eastAsia="Times New Roman"/>
          <w:b/>
          <w:bCs/>
          <w:sz w:val="24"/>
          <w:szCs w:val="24"/>
          <w:lang w:eastAsia="ru-RU"/>
        </w:rPr>
      </w:pPr>
      <w:bookmarkStart w:id="115" w:name="_Toc8663609"/>
      <w:bookmarkStart w:id="116" w:name="_Toc152766710"/>
      <w:r w:rsidRPr="0028013B">
        <w:rPr>
          <w:rFonts w:eastAsia="Times New Roman"/>
          <w:b/>
          <w:bCs/>
          <w:sz w:val="24"/>
          <w:szCs w:val="24"/>
          <w:lang w:eastAsia="ru-RU"/>
        </w:rPr>
        <w:t>Развитие учреждений и предприятий обслуживания</w:t>
      </w:r>
      <w:bookmarkEnd w:id="115"/>
      <w:bookmarkEnd w:id="116"/>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Основная цель развития системы культурно-бытового обслуживания - создание полноценных условий труда, быта и отдыха населения, достижение, как минимум, нормативного уровня обеспеченности населения всеми видами обслуживания. </w:t>
      </w: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 основу расчетов положена численность населения Михайловского сельского поселения, которая на первую очередь составит </w:t>
      </w:r>
      <w:r w:rsidR="00614A62">
        <w:rPr>
          <w:rFonts w:ascii="Times New Roman" w:hAnsi="Times New Roman" w:cs="Times New Roman"/>
          <w:sz w:val="24"/>
          <w:szCs w:val="24"/>
        </w:rPr>
        <w:t>1052</w:t>
      </w:r>
      <w:r w:rsidRPr="0028013B">
        <w:rPr>
          <w:rFonts w:ascii="Times New Roman" w:hAnsi="Times New Roman" w:cs="Times New Roman"/>
          <w:sz w:val="24"/>
          <w:szCs w:val="24"/>
        </w:rPr>
        <w:t xml:space="preserve"> чел., на расчетный срок – </w:t>
      </w:r>
      <w:r w:rsidR="00614A62">
        <w:rPr>
          <w:rFonts w:ascii="Times New Roman" w:hAnsi="Times New Roman" w:cs="Times New Roman"/>
          <w:sz w:val="24"/>
          <w:szCs w:val="24"/>
        </w:rPr>
        <w:t>1075</w:t>
      </w:r>
      <w:r w:rsidRPr="0028013B">
        <w:rPr>
          <w:rFonts w:ascii="Times New Roman" w:hAnsi="Times New Roman" w:cs="Times New Roman"/>
          <w:sz w:val="24"/>
          <w:szCs w:val="24"/>
        </w:rPr>
        <w:t xml:space="preserve"> чел.</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17" w:name="_Toc522016335"/>
      <w:bookmarkStart w:id="118" w:name="_Toc152766711"/>
      <w:r w:rsidRPr="0028013B">
        <w:rPr>
          <w:rFonts w:eastAsiaTheme="majorEastAsia"/>
          <w:b/>
          <w:bCs/>
          <w:sz w:val="24"/>
          <w:szCs w:val="24"/>
        </w:rPr>
        <w:t>Развитие системы образования</w:t>
      </w:r>
      <w:bookmarkEnd w:id="117"/>
      <w:bookmarkEnd w:id="118"/>
    </w:p>
    <w:p w:rsidR="00934D4D" w:rsidRPr="0028013B" w:rsidRDefault="00934D4D" w:rsidP="00934D4D">
      <w:pPr>
        <w:spacing w:after="0" w:line="240" w:lineRule="auto"/>
        <w:ind w:firstLine="567"/>
        <w:jc w:val="both"/>
        <w:rPr>
          <w:rFonts w:ascii="Times New Roman" w:hAnsi="Times New Roman" w:cs="Times New Roman"/>
          <w:sz w:val="24"/>
          <w:szCs w:val="24"/>
        </w:rPr>
      </w:pPr>
      <w:r w:rsidRPr="0028013B">
        <w:rPr>
          <w:rFonts w:ascii="Times New Roman" w:hAnsi="Times New Roman" w:cs="Times New Roman"/>
          <w:sz w:val="24"/>
          <w:szCs w:val="24"/>
        </w:rPr>
        <w:t>Проектными решениями схемы территориального планирования Юрьевецкого района строительство и реконструкция объектов в области образования не предусматривается.</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19" w:name="_Toc522016773"/>
      <w:bookmarkStart w:id="120" w:name="_Toc152766712"/>
      <w:r w:rsidRPr="0028013B">
        <w:rPr>
          <w:rFonts w:eastAsiaTheme="majorEastAsia"/>
          <w:b/>
          <w:bCs/>
          <w:sz w:val="24"/>
          <w:szCs w:val="24"/>
        </w:rPr>
        <w:t>Развитие системы здравоохранения</w:t>
      </w:r>
      <w:bookmarkEnd w:id="119"/>
      <w:bookmarkEnd w:id="120"/>
    </w:p>
    <w:p w:rsidR="00934D4D" w:rsidRPr="0031350E" w:rsidRDefault="0031350E" w:rsidP="0031350E">
      <w:pPr>
        <w:spacing w:after="0" w:line="240" w:lineRule="auto"/>
        <w:ind w:firstLine="567"/>
        <w:jc w:val="both"/>
        <w:rPr>
          <w:rFonts w:ascii="Times New Roman" w:hAnsi="Times New Roman" w:cs="Times New Roman"/>
          <w:sz w:val="24"/>
          <w:szCs w:val="24"/>
        </w:rPr>
      </w:pPr>
      <w:r w:rsidRPr="0028013B">
        <w:rPr>
          <w:rFonts w:ascii="Times New Roman" w:hAnsi="Times New Roman" w:cs="Times New Roman"/>
          <w:sz w:val="24"/>
          <w:szCs w:val="24"/>
        </w:rPr>
        <w:t xml:space="preserve">Проектными решениями схемы территориального планирования Юрьевецкого района строительство и реконструкция объектов в области </w:t>
      </w:r>
      <w:r>
        <w:rPr>
          <w:rFonts w:ascii="Times New Roman" w:hAnsi="Times New Roman" w:cs="Times New Roman"/>
          <w:sz w:val="24"/>
          <w:szCs w:val="24"/>
        </w:rPr>
        <w:t>здравоохранения</w:t>
      </w:r>
      <w:r w:rsidRPr="0028013B">
        <w:rPr>
          <w:rFonts w:ascii="Times New Roman" w:hAnsi="Times New Roman" w:cs="Times New Roman"/>
          <w:sz w:val="24"/>
          <w:szCs w:val="24"/>
        </w:rPr>
        <w:t xml:space="preserve"> не предусматривается.</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21" w:name="_Toc522016774"/>
      <w:bookmarkStart w:id="122" w:name="_Toc152766713"/>
      <w:r w:rsidRPr="0028013B">
        <w:rPr>
          <w:rFonts w:eastAsiaTheme="majorEastAsia"/>
          <w:b/>
          <w:bCs/>
          <w:sz w:val="24"/>
          <w:szCs w:val="24"/>
        </w:rPr>
        <w:t>Развитие системы социального обслуживания</w:t>
      </w:r>
      <w:bookmarkEnd w:id="121"/>
      <w:bookmarkEnd w:id="122"/>
    </w:p>
    <w:p w:rsidR="00934D4D" w:rsidRPr="0028013B" w:rsidRDefault="00934D4D" w:rsidP="00934D4D">
      <w:pPr>
        <w:pStyle w:val="affffffd"/>
        <w:spacing w:line="240" w:lineRule="auto"/>
        <w:rPr>
          <w:sz w:val="24"/>
          <w:szCs w:val="24"/>
        </w:rPr>
      </w:pPr>
      <w:r w:rsidRPr="0028013B">
        <w:rPr>
          <w:sz w:val="24"/>
          <w:szCs w:val="24"/>
        </w:rPr>
        <w:t>Решение о создании и размещении объектов социального защиты проводится на уровне Ивановской области</w:t>
      </w:r>
      <w:bookmarkStart w:id="123" w:name="_Toc522016775"/>
      <w:r w:rsidRPr="0028013B">
        <w:rPr>
          <w:sz w:val="24"/>
          <w:szCs w:val="24"/>
        </w:rPr>
        <w:t>.</w:t>
      </w:r>
    </w:p>
    <w:p w:rsidR="00934D4D" w:rsidRPr="0028013B" w:rsidRDefault="00934D4D" w:rsidP="00934D4D">
      <w:pPr>
        <w:pStyle w:val="affffffd"/>
        <w:spacing w:line="240" w:lineRule="auto"/>
        <w:rPr>
          <w:sz w:val="24"/>
          <w:szCs w:val="24"/>
        </w:rPr>
      </w:pPr>
      <w:r w:rsidRPr="0028013B">
        <w:rPr>
          <w:sz w:val="24"/>
          <w:szCs w:val="24"/>
        </w:rPr>
        <w:t>Согласно проектным решениям схемы территориального планирования Ивановской области строительство новых объектов не предусмотрено.</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24" w:name="_Toc152766714"/>
      <w:r w:rsidRPr="0028013B">
        <w:rPr>
          <w:rFonts w:eastAsiaTheme="majorEastAsia"/>
          <w:b/>
          <w:bCs/>
          <w:sz w:val="24"/>
          <w:szCs w:val="24"/>
        </w:rPr>
        <w:t>Развитие системы культурного обслуживания</w:t>
      </w:r>
      <w:bookmarkEnd w:id="123"/>
      <w:bookmarkEnd w:id="124"/>
    </w:p>
    <w:p w:rsidR="00934D4D" w:rsidRPr="0028013B" w:rsidRDefault="00934D4D" w:rsidP="00934D4D">
      <w:pPr>
        <w:pStyle w:val="affffffd"/>
        <w:spacing w:line="240" w:lineRule="auto"/>
        <w:rPr>
          <w:sz w:val="24"/>
          <w:szCs w:val="24"/>
        </w:rPr>
      </w:pPr>
      <w:bookmarkStart w:id="125" w:name="_Toc522016776"/>
      <w:r w:rsidRPr="0028013B">
        <w:rPr>
          <w:sz w:val="24"/>
          <w:szCs w:val="24"/>
        </w:rPr>
        <w:t>Одна из важнейших задач культурной отрасли в сельском поселении – это организация досуга молодежи и подростков, который должен быть доступен как в территориальном отношении, так и материально.</w:t>
      </w:r>
    </w:p>
    <w:p w:rsidR="00934D4D" w:rsidRPr="0028013B" w:rsidRDefault="00934D4D" w:rsidP="00934D4D">
      <w:pPr>
        <w:pStyle w:val="affffffd"/>
        <w:spacing w:line="240" w:lineRule="auto"/>
        <w:rPr>
          <w:sz w:val="24"/>
          <w:szCs w:val="24"/>
        </w:rPr>
      </w:pPr>
      <w:r w:rsidRPr="0028013B">
        <w:rPr>
          <w:sz w:val="24"/>
          <w:szCs w:val="24"/>
        </w:rPr>
        <w:t>Требуется осуществить капитальный ремонт и модернизацию существующих клубов с целью его перепрофилирования, и приспособления для функционально новых типов учреждений.</w:t>
      </w:r>
    </w:p>
    <w:p w:rsidR="00934D4D" w:rsidRPr="0028013B" w:rsidRDefault="00934D4D" w:rsidP="00934D4D">
      <w:pPr>
        <w:pStyle w:val="affffffd"/>
        <w:spacing w:line="240" w:lineRule="auto"/>
        <w:rPr>
          <w:sz w:val="24"/>
          <w:szCs w:val="24"/>
        </w:rPr>
      </w:pPr>
      <w:r w:rsidRPr="0028013B">
        <w:rPr>
          <w:sz w:val="24"/>
          <w:szCs w:val="24"/>
        </w:rPr>
        <w:t xml:space="preserve">Согласно проектным решением схемы территориального планирования Юрьевецкого района строительство новых объектов не предусмотрено </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26" w:name="_Toc152766715"/>
      <w:r w:rsidRPr="0028013B">
        <w:rPr>
          <w:rFonts w:eastAsiaTheme="majorEastAsia"/>
          <w:b/>
          <w:bCs/>
          <w:sz w:val="24"/>
          <w:szCs w:val="24"/>
        </w:rPr>
        <w:t>Развитие физической культуры и массового спорта</w:t>
      </w:r>
      <w:bookmarkEnd w:id="125"/>
      <w:bookmarkEnd w:id="126"/>
    </w:p>
    <w:p w:rsidR="00934D4D" w:rsidRPr="0028013B" w:rsidRDefault="00934D4D" w:rsidP="00934D4D">
      <w:pPr>
        <w:pStyle w:val="af3"/>
        <w:tabs>
          <w:tab w:val="left" w:pos="0"/>
        </w:tabs>
        <w:ind w:left="709" w:firstLine="0"/>
        <w:rPr>
          <w:bCs/>
          <w:snapToGrid w:val="0"/>
          <w:sz w:val="24"/>
          <w:szCs w:val="24"/>
        </w:rPr>
      </w:pPr>
    </w:p>
    <w:p w:rsidR="00934D4D" w:rsidRPr="0028013B" w:rsidRDefault="00934D4D" w:rsidP="00934D4D">
      <w:pPr>
        <w:pStyle w:val="af3"/>
        <w:tabs>
          <w:tab w:val="left" w:pos="0"/>
        </w:tabs>
        <w:ind w:left="709" w:firstLine="0"/>
        <w:rPr>
          <w:bCs/>
          <w:snapToGrid w:val="0"/>
          <w:sz w:val="24"/>
          <w:szCs w:val="24"/>
        </w:rPr>
      </w:pPr>
      <w:r w:rsidRPr="0028013B">
        <w:rPr>
          <w:bCs/>
          <w:snapToGrid w:val="0"/>
          <w:sz w:val="24"/>
          <w:szCs w:val="24"/>
        </w:rPr>
        <w:t>Основными задачами развития системы физической культуры и массового спорта являются:</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создание новой национальной системы физкультурно-спортивного воспитания населения;</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разработка и реализация комплекса мер по пропаганде физической культуры и спорта как важнейшей составляющей здорового образа жизни;</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модернизация системы физического воспитания различных категорий и групп населения, в том числе в образовательных учреждениях профессионального образования;</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развитие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934D4D" w:rsidRPr="0028013B" w:rsidRDefault="00934D4D" w:rsidP="00AA086D">
      <w:pPr>
        <w:pStyle w:val="formattext"/>
        <w:numPr>
          <w:ilvl w:val="0"/>
          <w:numId w:val="38"/>
        </w:numPr>
        <w:spacing w:before="0" w:beforeAutospacing="0" w:after="0" w:afterAutospacing="0"/>
        <w:ind w:left="0" w:firstLine="709"/>
        <w:jc w:val="both"/>
      </w:pPr>
      <w:r w:rsidRPr="0028013B">
        <w:t>создание системы обеспечения общественной безопасности на объектах спорта и организации работы с болельщиками и их объединениями.</w:t>
      </w:r>
    </w:p>
    <w:p w:rsidR="00934D4D" w:rsidRPr="0028013B" w:rsidRDefault="00934D4D" w:rsidP="00AA086D">
      <w:pPr>
        <w:pStyle w:val="af3"/>
        <w:numPr>
          <w:ilvl w:val="1"/>
          <w:numId w:val="35"/>
        </w:numPr>
        <w:spacing w:before="120" w:after="120" w:line="23" w:lineRule="atLeast"/>
        <w:ind w:left="0" w:firstLine="709"/>
        <w:outlineLvl w:val="1"/>
        <w:rPr>
          <w:rFonts w:eastAsia="Times New Roman"/>
          <w:b/>
          <w:bCs/>
          <w:sz w:val="24"/>
          <w:szCs w:val="24"/>
          <w:lang w:eastAsia="ru-RU"/>
        </w:rPr>
      </w:pPr>
      <w:bookmarkStart w:id="127" w:name="_Toc516831965"/>
      <w:bookmarkStart w:id="128" w:name="_Toc152766716"/>
      <w:bookmarkStart w:id="129" w:name="_Toc8663614"/>
      <w:r w:rsidRPr="0028013B">
        <w:rPr>
          <w:rFonts w:eastAsia="Times New Roman"/>
          <w:b/>
          <w:bCs/>
          <w:sz w:val="24"/>
          <w:szCs w:val="24"/>
          <w:lang w:eastAsia="ru-RU"/>
        </w:rPr>
        <w:t>Развитие сети особо охраняемых природных территорий</w:t>
      </w:r>
      <w:bookmarkEnd w:id="127"/>
      <w:bookmarkEnd w:id="128"/>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Планируемые особо охраняемые природные территории на территории Михайловского сельского поселения не предусмотрены.</w:t>
      </w: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30" w:name="_Toc152766717"/>
      <w:r w:rsidRPr="0028013B">
        <w:rPr>
          <w:b/>
          <w:sz w:val="24"/>
          <w:szCs w:val="24"/>
        </w:rPr>
        <w:t>Развитие транспортной инфраструктуры</w:t>
      </w:r>
      <w:bookmarkEnd w:id="129"/>
      <w:bookmarkEnd w:id="130"/>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31" w:name="_Toc152766718"/>
      <w:r w:rsidRPr="0028013B">
        <w:rPr>
          <w:rFonts w:eastAsiaTheme="majorEastAsia"/>
          <w:b/>
          <w:bCs/>
          <w:sz w:val="24"/>
          <w:szCs w:val="24"/>
        </w:rPr>
        <w:t>Внешний транспорт</w:t>
      </w:r>
      <w:bookmarkEnd w:id="131"/>
    </w:p>
    <w:p w:rsidR="00934D4D" w:rsidRPr="0028013B" w:rsidRDefault="00934D4D" w:rsidP="00934D4D">
      <w:pPr>
        <w:shd w:val="clear" w:color="auto" w:fill="FFFFFF"/>
        <w:spacing w:after="0" w:line="240" w:lineRule="auto"/>
        <w:ind w:firstLine="709"/>
        <w:rPr>
          <w:rFonts w:ascii="Times New Roman" w:hAnsi="Times New Roman" w:cs="Times New Roman"/>
          <w:i/>
          <w:sz w:val="24"/>
          <w:szCs w:val="24"/>
        </w:rPr>
      </w:pPr>
      <w:r w:rsidRPr="0028013B">
        <w:rPr>
          <w:rFonts w:ascii="Times New Roman" w:hAnsi="Times New Roman" w:cs="Times New Roman"/>
          <w:i/>
          <w:sz w:val="24"/>
          <w:szCs w:val="24"/>
        </w:rPr>
        <w:t>Железнодорожный транспорт</w:t>
      </w:r>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 xml:space="preserve">Строительство объектов железнодорожного транспорта на территории </w:t>
      </w:r>
      <w:r w:rsidRPr="0028013B">
        <w:rPr>
          <w:rFonts w:ascii="Times New Roman" w:hAnsi="Times New Roman" w:cs="Times New Roman"/>
          <w:sz w:val="24"/>
          <w:szCs w:val="24"/>
        </w:rPr>
        <w:t>Михайловского сельского поселения</w:t>
      </w:r>
      <w:r w:rsidRPr="0028013B">
        <w:rPr>
          <w:rFonts w:ascii="Times New Roman" w:eastAsia="NSimSun" w:hAnsi="Times New Roman" w:cs="Times New Roman"/>
          <w:sz w:val="24"/>
          <w:szCs w:val="24"/>
          <w:lang w:eastAsia="zh-CN" w:bidi="hi-IN"/>
        </w:rPr>
        <w:t xml:space="preserve"> не планируется.</w:t>
      </w:r>
    </w:p>
    <w:p w:rsidR="00934D4D" w:rsidRPr="0028013B" w:rsidRDefault="00934D4D" w:rsidP="00934D4D">
      <w:pPr>
        <w:spacing w:after="0" w:line="240" w:lineRule="auto"/>
        <w:ind w:firstLine="709"/>
        <w:jc w:val="both"/>
        <w:rPr>
          <w:rFonts w:ascii="Times New Roman" w:hAnsi="Times New Roman" w:cs="Times New Roman"/>
          <w:i/>
          <w:sz w:val="24"/>
          <w:szCs w:val="24"/>
          <w:lang w:eastAsia="ru-RU"/>
        </w:rPr>
      </w:pPr>
    </w:p>
    <w:p w:rsidR="00934D4D" w:rsidRPr="0028013B" w:rsidRDefault="00934D4D" w:rsidP="00934D4D">
      <w:pPr>
        <w:spacing w:after="0" w:line="240" w:lineRule="auto"/>
        <w:ind w:firstLine="709"/>
        <w:jc w:val="both"/>
        <w:rPr>
          <w:rFonts w:ascii="Times New Roman" w:hAnsi="Times New Roman" w:cs="Times New Roman"/>
          <w:i/>
          <w:sz w:val="24"/>
          <w:szCs w:val="24"/>
          <w:lang w:eastAsia="ru-RU"/>
        </w:rPr>
      </w:pPr>
      <w:r w:rsidRPr="0028013B">
        <w:rPr>
          <w:rFonts w:ascii="Times New Roman" w:hAnsi="Times New Roman" w:cs="Times New Roman"/>
          <w:i/>
          <w:sz w:val="24"/>
          <w:szCs w:val="24"/>
          <w:lang w:eastAsia="ru-RU"/>
        </w:rPr>
        <w:t>Воздушный транспорт</w:t>
      </w:r>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 xml:space="preserve">Строительство объектов воздушного транспорта на территории </w:t>
      </w:r>
      <w:r w:rsidRPr="0028013B">
        <w:rPr>
          <w:rFonts w:ascii="Times New Roman" w:hAnsi="Times New Roman" w:cs="Times New Roman"/>
          <w:sz w:val="24"/>
          <w:szCs w:val="24"/>
        </w:rPr>
        <w:t>Михайловского сельского поселения</w:t>
      </w:r>
      <w:r w:rsidRPr="0028013B">
        <w:rPr>
          <w:rFonts w:ascii="Times New Roman" w:eastAsia="NSimSun" w:hAnsi="Times New Roman" w:cs="Times New Roman"/>
          <w:sz w:val="24"/>
          <w:szCs w:val="24"/>
          <w:lang w:eastAsia="zh-CN" w:bidi="hi-IN"/>
        </w:rPr>
        <w:t xml:space="preserve"> не планируется.</w:t>
      </w:r>
    </w:p>
    <w:p w:rsidR="00934D4D" w:rsidRPr="0028013B" w:rsidRDefault="00934D4D" w:rsidP="00934D4D">
      <w:pPr>
        <w:spacing w:after="0" w:line="240" w:lineRule="auto"/>
        <w:ind w:firstLine="709"/>
        <w:jc w:val="both"/>
        <w:rPr>
          <w:rFonts w:ascii="Times New Roman" w:hAnsi="Times New Roman" w:cs="Times New Roman"/>
          <w:i/>
          <w:sz w:val="24"/>
          <w:szCs w:val="24"/>
          <w:lang w:eastAsia="ru-RU"/>
        </w:rPr>
      </w:pPr>
    </w:p>
    <w:p w:rsidR="00934D4D" w:rsidRPr="0028013B" w:rsidRDefault="00934D4D" w:rsidP="00934D4D">
      <w:pPr>
        <w:spacing w:after="0" w:line="240" w:lineRule="auto"/>
        <w:ind w:firstLine="709"/>
        <w:jc w:val="both"/>
        <w:rPr>
          <w:rFonts w:ascii="Times New Roman" w:hAnsi="Times New Roman" w:cs="Times New Roman"/>
          <w:i/>
          <w:sz w:val="24"/>
          <w:szCs w:val="24"/>
          <w:lang w:eastAsia="ru-RU"/>
        </w:rPr>
      </w:pPr>
      <w:r w:rsidRPr="0028013B">
        <w:rPr>
          <w:rFonts w:ascii="Times New Roman" w:hAnsi="Times New Roman" w:cs="Times New Roman"/>
          <w:i/>
          <w:sz w:val="24"/>
          <w:szCs w:val="24"/>
          <w:lang w:eastAsia="ru-RU"/>
        </w:rPr>
        <w:t>Водный транспорт</w:t>
      </w:r>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 xml:space="preserve">Строительство объектов водного транспорта на территории </w:t>
      </w:r>
      <w:r w:rsidRPr="0028013B">
        <w:rPr>
          <w:rFonts w:ascii="Times New Roman" w:hAnsi="Times New Roman" w:cs="Times New Roman"/>
          <w:sz w:val="24"/>
          <w:szCs w:val="24"/>
        </w:rPr>
        <w:t>Михайловского сельского поселения</w:t>
      </w:r>
      <w:r w:rsidRPr="0028013B">
        <w:rPr>
          <w:rFonts w:ascii="Times New Roman" w:eastAsia="NSimSun" w:hAnsi="Times New Roman" w:cs="Times New Roman"/>
          <w:sz w:val="24"/>
          <w:szCs w:val="24"/>
          <w:lang w:eastAsia="zh-CN" w:bidi="hi-IN"/>
        </w:rPr>
        <w:t xml:space="preserve"> не планируется.</w:t>
      </w:r>
    </w:p>
    <w:p w:rsidR="00934D4D" w:rsidRPr="0028013B" w:rsidRDefault="00934D4D" w:rsidP="00934D4D">
      <w:pPr>
        <w:spacing w:after="0" w:line="240" w:lineRule="auto"/>
        <w:ind w:firstLine="709"/>
        <w:jc w:val="both"/>
        <w:rPr>
          <w:rFonts w:ascii="Times New Roman" w:hAnsi="Times New Roman" w:cs="Times New Roman"/>
          <w:i/>
          <w:sz w:val="24"/>
          <w:szCs w:val="24"/>
          <w:lang w:eastAsia="ru-RU"/>
        </w:rPr>
      </w:pPr>
    </w:p>
    <w:p w:rsidR="00934D4D" w:rsidRPr="0028013B" w:rsidRDefault="00934D4D" w:rsidP="00934D4D">
      <w:pPr>
        <w:spacing w:after="0" w:line="240" w:lineRule="auto"/>
        <w:ind w:firstLine="709"/>
        <w:jc w:val="both"/>
        <w:rPr>
          <w:rFonts w:ascii="Times New Roman" w:hAnsi="Times New Roman" w:cs="Times New Roman"/>
          <w:i/>
          <w:sz w:val="24"/>
          <w:szCs w:val="24"/>
          <w:lang w:eastAsia="ru-RU"/>
        </w:rPr>
      </w:pPr>
      <w:r w:rsidRPr="0028013B">
        <w:rPr>
          <w:rFonts w:ascii="Times New Roman" w:hAnsi="Times New Roman" w:cs="Times New Roman"/>
          <w:i/>
          <w:sz w:val="24"/>
          <w:szCs w:val="24"/>
          <w:lang w:eastAsia="ru-RU"/>
        </w:rPr>
        <w:t>Трубопроводный транспорт</w:t>
      </w:r>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 xml:space="preserve">Строительство объектов трубопроводного транспорта на территории </w:t>
      </w:r>
      <w:r w:rsidRPr="0028013B">
        <w:rPr>
          <w:rFonts w:ascii="Times New Roman" w:hAnsi="Times New Roman" w:cs="Times New Roman"/>
          <w:sz w:val="24"/>
          <w:szCs w:val="24"/>
        </w:rPr>
        <w:t>Михайловского сельского поселения</w:t>
      </w:r>
      <w:r w:rsidRPr="0028013B">
        <w:rPr>
          <w:rFonts w:ascii="Times New Roman" w:eastAsia="NSimSun" w:hAnsi="Times New Roman" w:cs="Times New Roman"/>
          <w:sz w:val="24"/>
          <w:szCs w:val="24"/>
          <w:lang w:eastAsia="zh-CN" w:bidi="hi-IN"/>
        </w:rPr>
        <w:t xml:space="preserve"> не планируется.</w:t>
      </w:r>
    </w:p>
    <w:p w:rsidR="00934D4D" w:rsidRPr="0028013B" w:rsidRDefault="00934D4D" w:rsidP="00934D4D">
      <w:pPr>
        <w:shd w:val="clear" w:color="auto" w:fill="FFFFFF"/>
        <w:spacing w:after="0" w:line="240" w:lineRule="auto"/>
        <w:ind w:firstLine="709"/>
        <w:rPr>
          <w:rFonts w:ascii="Times New Roman" w:hAnsi="Times New Roman" w:cs="Times New Roman"/>
          <w:i/>
          <w:sz w:val="24"/>
          <w:szCs w:val="24"/>
        </w:rPr>
      </w:pPr>
    </w:p>
    <w:p w:rsidR="00934D4D" w:rsidRPr="0028013B" w:rsidRDefault="00934D4D" w:rsidP="00934D4D">
      <w:pPr>
        <w:shd w:val="clear" w:color="auto" w:fill="FFFFFF"/>
        <w:spacing w:after="0" w:line="240" w:lineRule="auto"/>
        <w:ind w:firstLine="709"/>
        <w:rPr>
          <w:rFonts w:ascii="Times New Roman" w:hAnsi="Times New Roman" w:cs="Times New Roman"/>
          <w:i/>
          <w:sz w:val="24"/>
          <w:szCs w:val="24"/>
        </w:rPr>
      </w:pPr>
      <w:r w:rsidRPr="0028013B">
        <w:rPr>
          <w:rFonts w:ascii="Times New Roman" w:hAnsi="Times New Roman" w:cs="Times New Roman"/>
          <w:i/>
          <w:sz w:val="24"/>
          <w:szCs w:val="24"/>
        </w:rPr>
        <w:t>Автомобильный транспорт</w:t>
      </w:r>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 xml:space="preserve">Строительство объектов автомобильного транспорта на территории </w:t>
      </w:r>
      <w:r w:rsidRPr="0028013B">
        <w:rPr>
          <w:rFonts w:ascii="Times New Roman" w:hAnsi="Times New Roman" w:cs="Times New Roman"/>
          <w:sz w:val="24"/>
          <w:szCs w:val="24"/>
        </w:rPr>
        <w:t>Михайловского сельского поселения</w:t>
      </w:r>
      <w:r w:rsidRPr="0028013B">
        <w:rPr>
          <w:rFonts w:ascii="Times New Roman" w:eastAsia="NSimSun" w:hAnsi="Times New Roman" w:cs="Times New Roman"/>
          <w:sz w:val="24"/>
          <w:szCs w:val="24"/>
          <w:lang w:eastAsia="zh-CN" w:bidi="hi-IN"/>
        </w:rPr>
        <w:t xml:space="preserve"> не планируется.</w:t>
      </w:r>
    </w:p>
    <w:p w:rsidR="00934D4D" w:rsidRPr="0028013B" w:rsidRDefault="00934D4D" w:rsidP="00934D4D">
      <w:pPr>
        <w:pStyle w:val="af3"/>
        <w:ind w:left="709"/>
        <w:rPr>
          <w:sz w:val="24"/>
          <w:szCs w:val="24"/>
        </w:rPr>
      </w:pP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32" w:name="_Toc6841338"/>
      <w:bookmarkStart w:id="133" w:name="_Toc152766719"/>
      <w:r w:rsidRPr="0028013B">
        <w:rPr>
          <w:rFonts w:eastAsiaTheme="majorEastAsia"/>
          <w:b/>
          <w:bCs/>
          <w:sz w:val="24"/>
          <w:szCs w:val="24"/>
        </w:rPr>
        <w:t>Улично-дорожная сеть</w:t>
      </w:r>
      <w:bookmarkEnd w:id="132"/>
      <w:bookmarkEnd w:id="133"/>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Мероприятия генерального плана является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934D4D" w:rsidRPr="0028013B" w:rsidRDefault="00934D4D" w:rsidP="00934D4D">
      <w:pPr>
        <w:spacing w:after="0" w:line="240" w:lineRule="auto"/>
        <w:ind w:firstLine="709"/>
        <w:jc w:val="both"/>
        <w:rPr>
          <w:rFonts w:ascii="Times New Roman" w:eastAsia="NSimSun" w:hAnsi="Times New Roman" w:cs="Times New Roman"/>
          <w:sz w:val="24"/>
          <w:szCs w:val="24"/>
          <w:lang w:eastAsia="zh-CN" w:bidi="hi-IN"/>
        </w:rPr>
      </w:pPr>
      <w:r w:rsidRPr="0028013B">
        <w:rPr>
          <w:rFonts w:ascii="Times New Roman" w:eastAsia="NSimSun" w:hAnsi="Times New Roman" w:cs="Times New Roman"/>
          <w:sz w:val="24"/>
          <w:szCs w:val="24"/>
          <w:lang w:eastAsia="zh-CN" w:bidi="hi-IN"/>
        </w:rPr>
        <w:t xml:space="preserve">Параметры улиц необходимо устанавливать в соответствии с требованиями СП 42.13330.2016 «СНиП 2.07.01-89* «Градостроительство. Планировка и застройка городских и сельских поселений». </w:t>
      </w: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34" w:name="_Toc8663619"/>
      <w:r w:rsidRPr="0028013B">
        <w:rPr>
          <w:b/>
          <w:sz w:val="24"/>
          <w:szCs w:val="24"/>
        </w:rPr>
        <w:t xml:space="preserve"> </w:t>
      </w:r>
      <w:bookmarkStart w:id="135" w:name="_Toc152766720"/>
      <w:r w:rsidRPr="0028013B">
        <w:rPr>
          <w:b/>
          <w:sz w:val="24"/>
          <w:szCs w:val="24"/>
        </w:rPr>
        <w:t>Развитие инженерной инфраструктуры</w:t>
      </w:r>
      <w:bookmarkEnd w:id="134"/>
      <w:bookmarkEnd w:id="135"/>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36" w:name="_Toc8663620"/>
      <w:bookmarkStart w:id="137" w:name="_Toc152766721"/>
      <w:r w:rsidRPr="0028013B">
        <w:rPr>
          <w:rFonts w:eastAsiaTheme="majorEastAsia"/>
          <w:b/>
          <w:bCs/>
          <w:sz w:val="24"/>
          <w:szCs w:val="24"/>
        </w:rPr>
        <w:t>Водоснабжение</w:t>
      </w:r>
      <w:bookmarkEnd w:id="136"/>
      <w:bookmarkEnd w:id="137"/>
    </w:p>
    <w:p w:rsidR="00934D4D" w:rsidRPr="0028013B" w:rsidRDefault="00934D4D" w:rsidP="00934D4D">
      <w:pPr>
        <w:pStyle w:val="1f6"/>
        <w:shd w:val="clear" w:color="auto" w:fill="auto"/>
        <w:spacing w:after="0" w:line="240" w:lineRule="auto"/>
        <w:ind w:firstLine="709"/>
        <w:jc w:val="both"/>
        <w:rPr>
          <w:b w:val="0"/>
          <w:sz w:val="24"/>
          <w:szCs w:val="24"/>
        </w:rPr>
      </w:pPr>
      <w:r w:rsidRPr="0028013B">
        <w:rPr>
          <w:b w:val="0"/>
          <w:sz w:val="24"/>
          <w:szCs w:val="24"/>
        </w:rPr>
        <w:t xml:space="preserve">Хозяйственно-питьевое и техническое водоснабжение в населенных пунктах организовано в основном из подземных источников. Вода к существующим объектам общественного назначения и к жилым домам подается по существующим водопроводным сетям. </w:t>
      </w:r>
    </w:p>
    <w:p w:rsidR="00934D4D" w:rsidRPr="0028013B" w:rsidRDefault="00934D4D" w:rsidP="00934D4D">
      <w:pPr>
        <w:pStyle w:val="1f6"/>
        <w:shd w:val="clear" w:color="auto" w:fill="auto"/>
        <w:spacing w:after="0" w:line="240" w:lineRule="auto"/>
        <w:ind w:firstLine="709"/>
        <w:jc w:val="both"/>
        <w:rPr>
          <w:b w:val="0"/>
          <w:sz w:val="24"/>
          <w:szCs w:val="24"/>
        </w:rPr>
      </w:pPr>
      <w:bookmarkStart w:id="138" w:name="_Toc448349850"/>
      <w:bookmarkStart w:id="139" w:name="_Toc448350195"/>
      <w:bookmarkStart w:id="140" w:name="_Toc453032641"/>
      <w:bookmarkStart w:id="141" w:name="_Toc453049200"/>
      <w:bookmarkStart w:id="142" w:name="_Toc453049565"/>
      <w:bookmarkStart w:id="143" w:name="_Toc453050288"/>
      <w:bookmarkStart w:id="144" w:name="_Toc453050648"/>
      <w:bookmarkStart w:id="145" w:name="_Toc453339503"/>
      <w:bookmarkStart w:id="146" w:name="_Toc453421675"/>
      <w:bookmarkStart w:id="147" w:name="_Toc453421836"/>
      <w:bookmarkStart w:id="148" w:name="_Toc453936287"/>
      <w:bookmarkStart w:id="149" w:name="_Toc456968742"/>
      <w:bookmarkStart w:id="150" w:name="_Toc457256132"/>
      <w:bookmarkStart w:id="151" w:name="_Toc458020081"/>
      <w:bookmarkStart w:id="152" w:name="_Toc458780579"/>
      <w:bookmarkStart w:id="153" w:name="_Toc459890209"/>
      <w:bookmarkStart w:id="154" w:name="_Toc448304548"/>
      <w:bookmarkStart w:id="155" w:name="_Toc448304998"/>
      <w:bookmarkStart w:id="156" w:name="_Toc448319448"/>
      <w:r w:rsidRPr="0028013B">
        <w:rPr>
          <w:b w:val="0"/>
          <w:sz w:val="24"/>
          <w:szCs w:val="24"/>
        </w:rPr>
        <w:t xml:space="preserve">Для определения ориентировочного суточного расхода воды, принимается удельное среднесуточное (за год) хозяйственно-питьевое водопотребление на одного жителя равным </w:t>
      </w:r>
      <w:smartTag w:uri="urn:schemas-microsoft-com:office:smarttags" w:element="metricconverter">
        <w:smartTagPr>
          <w:attr w:name="ProductID" w:val="160 л"/>
        </w:smartTagPr>
        <w:r w:rsidRPr="0028013B">
          <w:rPr>
            <w:b w:val="0"/>
            <w:sz w:val="24"/>
            <w:szCs w:val="24"/>
          </w:rPr>
          <w:t>160 л</w:t>
        </w:r>
      </w:smartTag>
      <w:r w:rsidRPr="0028013B">
        <w:rPr>
          <w:b w:val="0"/>
          <w:sz w:val="24"/>
          <w:szCs w:val="24"/>
        </w:rPr>
        <w:t xml:space="preserve"> для зданий, оборудованных водопроводом с ванными и местными водонагревателями и </w:t>
      </w:r>
      <w:smartTag w:uri="urn:schemas-microsoft-com:office:smarttags" w:element="metricconverter">
        <w:smartTagPr>
          <w:attr w:name="ProductID" w:val="220 л"/>
        </w:smartTagPr>
        <w:r w:rsidRPr="0028013B">
          <w:rPr>
            <w:b w:val="0"/>
            <w:sz w:val="24"/>
            <w:szCs w:val="24"/>
          </w:rPr>
          <w:t>220 л</w:t>
        </w:r>
      </w:smartTag>
      <w:r w:rsidRPr="0028013B">
        <w:rPr>
          <w:b w:val="0"/>
          <w:sz w:val="24"/>
          <w:szCs w:val="24"/>
        </w:rPr>
        <w:t xml:space="preserve"> - для зданий с централизованным горячим водоснабжением (п.5.1. табл.1 СП 31.13330.2012*). Принятая норма включает расходы воды на хозяйственно-питьевые нужды в жилых и общественных зданиях. Удельное среднесуточное за поливочный сезон потребление воды на поливку, в расчете на одного жителя, принимается </w:t>
      </w:r>
      <w:smartTag w:uri="urn:schemas-microsoft-com:office:smarttags" w:element="metricconverter">
        <w:smartTagPr>
          <w:attr w:name="ProductID" w:val="70 л"/>
        </w:smartTagPr>
        <w:r w:rsidRPr="0028013B">
          <w:rPr>
            <w:b w:val="0"/>
            <w:sz w:val="24"/>
            <w:szCs w:val="24"/>
          </w:rPr>
          <w:t>70 л</w:t>
        </w:r>
      </w:smartTag>
      <w:r w:rsidRPr="0028013B">
        <w:rPr>
          <w:b w:val="0"/>
          <w:sz w:val="24"/>
          <w:szCs w:val="24"/>
        </w:rPr>
        <w:t xml:space="preserve"> (примечание 1 таблица 3 СНиП 2.</w:t>
      </w:r>
      <w:smartTag w:uri="urn:schemas-microsoft-com:office:smarttags" w:element="date">
        <w:smartTagPr>
          <w:attr w:name="Year" w:val="84"/>
          <w:attr w:name="Day" w:val="04"/>
          <w:attr w:name="Month" w:val="2"/>
          <w:attr w:name="ls" w:val="trans"/>
        </w:smartTagPr>
        <w:r w:rsidRPr="0028013B">
          <w:rPr>
            <w:b w:val="0"/>
            <w:sz w:val="24"/>
            <w:szCs w:val="24"/>
          </w:rPr>
          <w:t>04.02.84</w:t>
        </w:r>
      </w:smartTag>
      <w:r w:rsidRPr="0028013B">
        <w:rPr>
          <w:b w:val="0"/>
          <w:sz w:val="24"/>
          <w:szCs w:val="24"/>
        </w:rPr>
        <w:t>*). Согласно примечанию 4 к таблице 1, неучтенные расходы воды по поселению приняты в размере 10% суммарного расхода воды на хозяйственно-питьевые нужды.</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rsidR="00934D4D" w:rsidRPr="0028013B" w:rsidRDefault="00934D4D" w:rsidP="00934D4D">
      <w:pPr>
        <w:spacing w:after="0" w:line="240" w:lineRule="auto"/>
        <w:jc w:val="right"/>
        <w:rPr>
          <w:rFonts w:ascii="Times New Roman" w:hAnsi="Times New Roman" w:cs="Times New Roman"/>
          <w:sz w:val="24"/>
          <w:szCs w:val="24"/>
        </w:rPr>
      </w:pPr>
      <w:r w:rsidRPr="0028013B">
        <w:rPr>
          <w:rFonts w:ascii="Times New Roman" w:hAnsi="Times New Roman" w:cs="Times New Roman"/>
          <w:sz w:val="24"/>
          <w:szCs w:val="24"/>
        </w:rPr>
        <w:t xml:space="preserve">таблица </w:t>
      </w:r>
      <w:r w:rsidR="00C24009">
        <w:rPr>
          <w:rFonts w:ascii="Times New Roman" w:hAnsi="Times New Roman" w:cs="Times New Roman"/>
          <w:sz w:val="24"/>
          <w:szCs w:val="24"/>
        </w:rPr>
        <w:t>17</w:t>
      </w:r>
    </w:p>
    <w:p w:rsidR="00934D4D" w:rsidRPr="0028013B" w:rsidRDefault="00934D4D" w:rsidP="00934D4D">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xml:space="preserve">Расчет планируемого среднесуточного водопотребления </w:t>
      </w:r>
    </w:p>
    <w:tbl>
      <w:tblPr>
        <w:tblW w:w="103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808"/>
        <w:gridCol w:w="1752"/>
        <w:gridCol w:w="1509"/>
        <w:gridCol w:w="1842"/>
        <w:gridCol w:w="1844"/>
      </w:tblGrid>
      <w:tr w:rsidR="00934D4D" w:rsidRPr="0028013B" w:rsidTr="00FD6DE4">
        <w:trPr>
          <w:trHeight w:val="660"/>
        </w:trPr>
        <w:tc>
          <w:tcPr>
            <w:tcW w:w="594" w:type="dxa"/>
            <w:vMerge w:val="restart"/>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п/п</w:t>
            </w:r>
          </w:p>
        </w:tc>
        <w:tc>
          <w:tcPr>
            <w:tcW w:w="2808" w:type="dxa"/>
            <w:vMerge w:val="restart"/>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Наименование потребителя</w:t>
            </w:r>
          </w:p>
        </w:tc>
        <w:tc>
          <w:tcPr>
            <w:tcW w:w="3261" w:type="dxa"/>
            <w:gridSpan w:val="2"/>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Первая очередь (2033 г.)</w:t>
            </w:r>
          </w:p>
        </w:tc>
        <w:tc>
          <w:tcPr>
            <w:tcW w:w="3686" w:type="dxa"/>
            <w:gridSpan w:val="2"/>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Расчетный срок (2043г.)</w:t>
            </w:r>
          </w:p>
        </w:tc>
      </w:tr>
      <w:tr w:rsidR="00934D4D" w:rsidRPr="0028013B" w:rsidTr="00FD6DE4">
        <w:trPr>
          <w:trHeight w:val="1140"/>
        </w:trPr>
        <w:tc>
          <w:tcPr>
            <w:tcW w:w="594" w:type="dxa"/>
            <w:vMerge/>
            <w:vAlign w:val="center"/>
            <w:hideMark/>
          </w:tcPr>
          <w:p w:rsidR="00934D4D" w:rsidRPr="0028013B" w:rsidRDefault="00934D4D" w:rsidP="00FD6DE4">
            <w:pPr>
              <w:spacing w:after="0" w:line="240" w:lineRule="auto"/>
              <w:rPr>
                <w:rFonts w:ascii="Times New Roman" w:eastAsia="Times New Roman" w:hAnsi="Times New Roman" w:cs="Times New Roman"/>
                <w:sz w:val="24"/>
                <w:szCs w:val="24"/>
                <w:lang w:eastAsia="ru-RU"/>
              </w:rPr>
            </w:pPr>
          </w:p>
        </w:tc>
        <w:tc>
          <w:tcPr>
            <w:tcW w:w="2808" w:type="dxa"/>
            <w:vMerge/>
            <w:vAlign w:val="center"/>
            <w:hideMark/>
          </w:tcPr>
          <w:p w:rsidR="00934D4D" w:rsidRPr="0028013B" w:rsidRDefault="00934D4D" w:rsidP="00FD6DE4">
            <w:pPr>
              <w:spacing w:after="0" w:line="240" w:lineRule="auto"/>
              <w:rPr>
                <w:rFonts w:ascii="Times New Roman" w:eastAsia="Times New Roman" w:hAnsi="Times New Roman" w:cs="Times New Roman"/>
                <w:sz w:val="24"/>
                <w:szCs w:val="24"/>
                <w:lang w:eastAsia="ru-RU"/>
              </w:rPr>
            </w:pPr>
          </w:p>
        </w:tc>
        <w:tc>
          <w:tcPr>
            <w:tcW w:w="1752"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среднесуточный расход воды, м</w:t>
            </w:r>
            <w:r w:rsidRPr="0028013B">
              <w:rPr>
                <w:rFonts w:ascii="Times New Roman" w:eastAsia="Times New Roman" w:hAnsi="Times New Roman" w:cs="Times New Roman"/>
                <w:sz w:val="24"/>
                <w:szCs w:val="24"/>
                <w:vertAlign w:val="superscript"/>
                <w:lang w:eastAsia="ru-RU"/>
              </w:rPr>
              <w:t>3</w:t>
            </w:r>
            <w:r w:rsidRPr="0028013B">
              <w:rPr>
                <w:rFonts w:ascii="Times New Roman" w:eastAsia="Times New Roman" w:hAnsi="Times New Roman" w:cs="Times New Roman"/>
                <w:sz w:val="24"/>
                <w:szCs w:val="24"/>
                <w:lang w:eastAsia="ru-RU"/>
              </w:rPr>
              <w:t>/сут.</w:t>
            </w:r>
          </w:p>
        </w:tc>
        <w:tc>
          <w:tcPr>
            <w:tcW w:w="1509"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максимальный суточный расход воды, м</w:t>
            </w:r>
            <w:r w:rsidRPr="0028013B">
              <w:rPr>
                <w:rFonts w:ascii="Times New Roman" w:eastAsia="Times New Roman" w:hAnsi="Times New Roman" w:cs="Times New Roman"/>
                <w:sz w:val="24"/>
                <w:szCs w:val="24"/>
                <w:vertAlign w:val="superscript"/>
                <w:lang w:eastAsia="ru-RU"/>
              </w:rPr>
              <w:t>3</w:t>
            </w:r>
            <w:r w:rsidRPr="0028013B">
              <w:rPr>
                <w:rFonts w:ascii="Times New Roman" w:eastAsia="Times New Roman" w:hAnsi="Times New Roman" w:cs="Times New Roman"/>
                <w:sz w:val="24"/>
                <w:szCs w:val="24"/>
                <w:lang w:eastAsia="ru-RU"/>
              </w:rPr>
              <w:t>/сут.</w:t>
            </w:r>
          </w:p>
        </w:tc>
        <w:tc>
          <w:tcPr>
            <w:tcW w:w="1842"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среднесуточный расход воды, м</w:t>
            </w:r>
            <w:r w:rsidRPr="0028013B">
              <w:rPr>
                <w:rFonts w:ascii="Times New Roman" w:eastAsia="Times New Roman" w:hAnsi="Times New Roman" w:cs="Times New Roman"/>
                <w:sz w:val="24"/>
                <w:szCs w:val="24"/>
                <w:vertAlign w:val="superscript"/>
                <w:lang w:eastAsia="ru-RU"/>
              </w:rPr>
              <w:t>3</w:t>
            </w:r>
            <w:r w:rsidRPr="0028013B">
              <w:rPr>
                <w:rFonts w:ascii="Times New Roman" w:eastAsia="Times New Roman" w:hAnsi="Times New Roman" w:cs="Times New Roman"/>
                <w:sz w:val="24"/>
                <w:szCs w:val="24"/>
                <w:lang w:eastAsia="ru-RU"/>
              </w:rPr>
              <w:t>/сут.</w:t>
            </w:r>
          </w:p>
        </w:tc>
        <w:tc>
          <w:tcPr>
            <w:tcW w:w="1844"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максимальный суточный расход воды, м</w:t>
            </w:r>
            <w:r w:rsidRPr="0028013B">
              <w:rPr>
                <w:rFonts w:ascii="Times New Roman" w:eastAsia="Times New Roman" w:hAnsi="Times New Roman" w:cs="Times New Roman"/>
                <w:sz w:val="24"/>
                <w:szCs w:val="24"/>
                <w:vertAlign w:val="superscript"/>
                <w:lang w:eastAsia="ru-RU"/>
              </w:rPr>
              <w:t>3</w:t>
            </w:r>
            <w:r w:rsidRPr="0028013B">
              <w:rPr>
                <w:rFonts w:ascii="Times New Roman" w:eastAsia="Times New Roman" w:hAnsi="Times New Roman" w:cs="Times New Roman"/>
                <w:sz w:val="24"/>
                <w:szCs w:val="24"/>
                <w:lang w:eastAsia="ru-RU"/>
              </w:rPr>
              <w:t>/сут.</w:t>
            </w:r>
          </w:p>
        </w:tc>
      </w:tr>
      <w:tr w:rsidR="00934D4D" w:rsidRPr="0028013B" w:rsidTr="00FD6DE4">
        <w:trPr>
          <w:trHeight w:val="372"/>
        </w:trPr>
        <w:tc>
          <w:tcPr>
            <w:tcW w:w="594"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w:t>
            </w:r>
          </w:p>
        </w:tc>
        <w:tc>
          <w:tcPr>
            <w:tcW w:w="2808" w:type="dxa"/>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Население </w:t>
            </w:r>
          </w:p>
        </w:tc>
        <w:tc>
          <w:tcPr>
            <w:tcW w:w="1752"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168,3</w:t>
            </w:r>
          </w:p>
        </w:tc>
        <w:tc>
          <w:tcPr>
            <w:tcW w:w="1509"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202,0</w:t>
            </w:r>
          </w:p>
        </w:tc>
        <w:tc>
          <w:tcPr>
            <w:tcW w:w="1842"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172,0</w:t>
            </w:r>
          </w:p>
        </w:tc>
        <w:tc>
          <w:tcPr>
            <w:tcW w:w="1844"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206,4</w:t>
            </w:r>
          </w:p>
        </w:tc>
      </w:tr>
      <w:tr w:rsidR="00934D4D" w:rsidRPr="0028013B" w:rsidTr="00FD6DE4">
        <w:trPr>
          <w:trHeight w:val="783"/>
        </w:trPr>
        <w:tc>
          <w:tcPr>
            <w:tcW w:w="594"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w:t>
            </w:r>
          </w:p>
        </w:tc>
        <w:tc>
          <w:tcPr>
            <w:tcW w:w="2808" w:type="dxa"/>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Полив улиц, площадей, проездов и зеленых насаждений</w:t>
            </w:r>
          </w:p>
        </w:tc>
        <w:tc>
          <w:tcPr>
            <w:tcW w:w="1752"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73,6</w:t>
            </w:r>
          </w:p>
        </w:tc>
        <w:tc>
          <w:tcPr>
            <w:tcW w:w="1509"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88,4</w:t>
            </w:r>
          </w:p>
        </w:tc>
        <w:tc>
          <w:tcPr>
            <w:tcW w:w="1842"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75,3</w:t>
            </w:r>
          </w:p>
        </w:tc>
        <w:tc>
          <w:tcPr>
            <w:tcW w:w="1844"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90,3</w:t>
            </w:r>
          </w:p>
        </w:tc>
      </w:tr>
      <w:tr w:rsidR="00934D4D" w:rsidRPr="0028013B" w:rsidTr="00FD6DE4">
        <w:trPr>
          <w:trHeight w:val="775"/>
        </w:trPr>
        <w:tc>
          <w:tcPr>
            <w:tcW w:w="594"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w:t>
            </w:r>
          </w:p>
        </w:tc>
        <w:tc>
          <w:tcPr>
            <w:tcW w:w="2808" w:type="dxa"/>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Промышленность и неучтенные расходы (10 %)</w:t>
            </w:r>
          </w:p>
        </w:tc>
        <w:tc>
          <w:tcPr>
            <w:tcW w:w="1752"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16,8</w:t>
            </w:r>
          </w:p>
        </w:tc>
        <w:tc>
          <w:tcPr>
            <w:tcW w:w="1509"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20,2</w:t>
            </w:r>
          </w:p>
        </w:tc>
        <w:tc>
          <w:tcPr>
            <w:tcW w:w="1842"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17,2</w:t>
            </w:r>
          </w:p>
        </w:tc>
        <w:tc>
          <w:tcPr>
            <w:tcW w:w="1844" w:type="dxa"/>
            <w:shd w:val="clear" w:color="auto" w:fill="auto"/>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20,6</w:t>
            </w:r>
          </w:p>
        </w:tc>
      </w:tr>
      <w:tr w:rsidR="00934D4D" w:rsidRPr="0028013B" w:rsidTr="00FD6DE4">
        <w:trPr>
          <w:trHeight w:val="372"/>
        </w:trPr>
        <w:tc>
          <w:tcPr>
            <w:tcW w:w="594"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w:t>
            </w:r>
          </w:p>
        </w:tc>
        <w:tc>
          <w:tcPr>
            <w:tcW w:w="2808" w:type="dxa"/>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Итого </w:t>
            </w:r>
          </w:p>
        </w:tc>
        <w:tc>
          <w:tcPr>
            <w:tcW w:w="1752" w:type="dxa"/>
            <w:shd w:val="clear" w:color="auto" w:fill="auto"/>
            <w:vAlign w:val="bottom"/>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258,8</w:t>
            </w:r>
          </w:p>
        </w:tc>
        <w:tc>
          <w:tcPr>
            <w:tcW w:w="1509" w:type="dxa"/>
            <w:shd w:val="clear" w:color="auto" w:fill="auto"/>
            <w:vAlign w:val="bottom"/>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310,6</w:t>
            </w:r>
          </w:p>
        </w:tc>
        <w:tc>
          <w:tcPr>
            <w:tcW w:w="1842" w:type="dxa"/>
            <w:shd w:val="clear" w:color="auto" w:fill="auto"/>
            <w:vAlign w:val="bottom"/>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264,5</w:t>
            </w:r>
          </w:p>
        </w:tc>
        <w:tc>
          <w:tcPr>
            <w:tcW w:w="1844" w:type="dxa"/>
            <w:shd w:val="clear" w:color="auto" w:fill="auto"/>
            <w:vAlign w:val="bottom"/>
            <w:hideMark/>
          </w:tcPr>
          <w:p w:rsidR="00934D4D" w:rsidRPr="0028013B" w:rsidRDefault="00934D4D" w:rsidP="00FD6DE4">
            <w:pPr>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317,3</w:t>
            </w:r>
          </w:p>
        </w:tc>
      </w:tr>
    </w:tbl>
    <w:p w:rsidR="00934D4D" w:rsidRPr="0028013B" w:rsidRDefault="00934D4D" w:rsidP="00934D4D">
      <w:pPr>
        <w:tabs>
          <w:tab w:val="left" w:pos="0"/>
        </w:tabs>
        <w:spacing w:after="0" w:line="240" w:lineRule="auto"/>
        <w:ind w:firstLine="709"/>
        <w:jc w:val="both"/>
        <w:rPr>
          <w:rFonts w:ascii="Times New Roman" w:eastAsia="Times New Roman" w:hAnsi="Times New Roman" w:cs="Times New Roman"/>
          <w:i/>
          <w:sz w:val="24"/>
          <w:szCs w:val="24"/>
          <w:shd w:val="clear" w:color="auto" w:fill="FFFFFF"/>
        </w:rPr>
      </w:pPr>
      <w:r w:rsidRPr="0028013B">
        <w:rPr>
          <w:rFonts w:ascii="Times New Roman" w:eastAsia="Times New Roman" w:hAnsi="Times New Roman" w:cs="Times New Roman"/>
          <w:i/>
          <w:sz w:val="24"/>
          <w:szCs w:val="24"/>
          <w:shd w:val="clear" w:color="auto" w:fill="FFFFFF"/>
        </w:rPr>
        <w:t>Пожарные расходы воды</w:t>
      </w:r>
    </w:p>
    <w:p w:rsidR="00934D4D" w:rsidRPr="0028013B" w:rsidRDefault="00934D4D" w:rsidP="00934D4D">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28013B">
        <w:rPr>
          <w:rFonts w:ascii="Times New Roman" w:eastAsia="Times New Roman" w:hAnsi="Times New Roman" w:cs="Times New Roman"/>
          <w:sz w:val="24"/>
          <w:szCs w:val="24"/>
          <w:shd w:val="clear" w:color="auto" w:fill="FFFFFF"/>
        </w:rPr>
        <w:t xml:space="preserve">Расход воды на наружное пожаротушение принят по </w:t>
      </w:r>
      <w:r w:rsidRPr="0028013B">
        <w:rPr>
          <w:rFonts w:ascii="Times New Roman" w:hAnsi="Times New Roman" w:cs="Times New Roman"/>
          <w:sz w:val="24"/>
          <w:szCs w:val="24"/>
        </w:rPr>
        <w:t xml:space="preserve">СП 31.13330.2012 «Водоснабжение. Наружные сети и сооружения». Актуализированная редакция СНиП 2.04.01-84 (с Изменениями № 1, 2)» </w:t>
      </w:r>
      <w:r w:rsidRPr="0028013B">
        <w:rPr>
          <w:rFonts w:ascii="Times New Roman" w:eastAsia="Times New Roman" w:hAnsi="Times New Roman" w:cs="Times New Roman"/>
          <w:sz w:val="24"/>
          <w:szCs w:val="24"/>
          <w:shd w:val="clear" w:color="auto" w:fill="FFFFFF"/>
        </w:rPr>
        <w:t>в соответствии с численностью населения.</w:t>
      </w:r>
    </w:p>
    <w:p w:rsidR="00934D4D" w:rsidRPr="0028013B" w:rsidRDefault="00934D4D" w:rsidP="00934D4D">
      <w:pPr>
        <w:tabs>
          <w:tab w:val="left" w:pos="0"/>
        </w:tabs>
        <w:spacing w:after="0" w:line="240" w:lineRule="auto"/>
        <w:ind w:firstLine="709"/>
        <w:jc w:val="both"/>
        <w:rPr>
          <w:rFonts w:ascii="Times New Roman" w:hAnsi="Times New Roman" w:cs="Times New Roman"/>
          <w:bCs/>
          <w:sz w:val="24"/>
          <w:szCs w:val="24"/>
          <w:shd w:val="clear" w:color="auto" w:fill="FFFFFF"/>
        </w:rPr>
      </w:pPr>
      <w:bookmarkStart w:id="157" w:name="_Toc458780578"/>
      <w:bookmarkStart w:id="158" w:name="_Toc459890208"/>
      <w:r w:rsidRPr="0028013B">
        <w:rPr>
          <w:rFonts w:ascii="Times New Roman" w:hAnsi="Times New Roman" w:cs="Times New Roman"/>
          <w:bCs/>
          <w:sz w:val="24"/>
          <w:szCs w:val="24"/>
          <w:shd w:val="clear" w:color="auto" w:fill="FFFFFF"/>
        </w:rPr>
        <w:t xml:space="preserve">Расход воды на внутреннее пожаротушение принят по СП 30.13330.2012 «Внутренний водопровод и канализация зданий». Актуализированная редакция СНиП 2.04.01-85*». Продолжительность тушения пожара – </w:t>
      </w:r>
      <w:smartTag w:uri="urn:schemas-microsoft-com:office:smarttags" w:element="time">
        <w:smartTagPr>
          <w:attr w:name="Minute" w:val="0"/>
          <w:attr w:name="Hour" w:val="3"/>
        </w:smartTagPr>
        <w:r w:rsidRPr="0028013B">
          <w:rPr>
            <w:rFonts w:ascii="Times New Roman" w:hAnsi="Times New Roman" w:cs="Times New Roman"/>
            <w:bCs/>
            <w:sz w:val="24"/>
            <w:szCs w:val="24"/>
            <w:shd w:val="clear" w:color="auto" w:fill="FFFFFF"/>
          </w:rPr>
          <w:t>3 часа.</w:t>
        </w:r>
      </w:smartTag>
      <w:r w:rsidRPr="0028013B">
        <w:rPr>
          <w:rFonts w:ascii="Times New Roman" w:hAnsi="Times New Roman" w:cs="Times New Roman"/>
          <w:bCs/>
          <w:sz w:val="24"/>
          <w:szCs w:val="24"/>
          <w:shd w:val="clear" w:color="auto" w:fill="FFFFFF"/>
        </w:rPr>
        <w:t xml:space="preserve"> Во время тушения пожара допускается сокращение расходов воды на технологические нужды предприятий, поливку и т. п.</w:t>
      </w:r>
      <w:bookmarkEnd w:id="157"/>
      <w:bookmarkEnd w:id="158"/>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При возникновении пожара предусматривается его тушение из водопроводной сети и пожарных водоемов за счет отключения водопотребления части жителей населенных пунктов муниципального образования.</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соответствии с нормативными документами предусматривается установка пожарных гидрантов. Для нужд пожаротушения возможно дополнительно использовать открытые водоемы, необходимо при проведении работ по благоустройству территории предусматривать подъезды с твердым покрытием для возможности забора воды пожарными машинами непосредственно из поверхностных источников.</w:t>
      </w:r>
    </w:p>
    <w:p w:rsidR="00934D4D" w:rsidRPr="0028013B" w:rsidRDefault="00934D4D" w:rsidP="00934D4D">
      <w:pPr>
        <w:pStyle w:val="Style14"/>
        <w:widowControl/>
        <w:tabs>
          <w:tab w:val="left" w:pos="0"/>
        </w:tabs>
        <w:ind w:firstLine="709"/>
        <w:jc w:val="both"/>
        <w:rPr>
          <w:rStyle w:val="FontStyle170"/>
          <w:i w:val="0"/>
          <w:sz w:val="24"/>
          <w:szCs w:val="24"/>
        </w:rPr>
      </w:pPr>
      <w:r w:rsidRPr="0028013B">
        <w:rPr>
          <w:rStyle w:val="FontStyle170"/>
          <w:sz w:val="24"/>
          <w:szCs w:val="24"/>
        </w:rPr>
        <w:t>Зоны санитарной охраны водозаборов</w:t>
      </w:r>
    </w:p>
    <w:p w:rsidR="00934D4D" w:rsidRPr="0028013B" w:rsidRDefault="00934D4D" w:rsidP="00934D4D">
      <w:pPr>
        <w:pStyle w:val="Style48"/>
        <w:widowControl/>
        <w:tabs>
          <w:tab w:val="left" w:pos="0"/>
        </w:tabs>
        <w:spacing w:line="240" w:lineRule="auto"/>
        <w:ind w:firstLine="709"/>
        <w:rPr>
          <w:rStyle w:val="FontStyle173"/>
          <w:sz w:val="24"/>
          <w:szCs w:val="24"/>
        </w:rPr>
      </w:pPr>
      <w:r w:rsidRPr="0028013B">
        <w:rPr>
          <w:rStyle w:val="FontStyle173"/>
          <w:sz w:val="24"/>
          <w:szCs w:val="24"/>
        </w:rPr>
        <w:t>Зоны санитарной охраны устанавливаются на всех сооружениях водопровода (водозаборные сооружения, водопроводные очистные сооружения, насосные станции, резервуары чистой воды), где организуется особый режим работы.</w:t>
      </w:r>
    </w:p>
    <w:p w:rsidR="00934D4D" w:rsidRPr="0028013B" w:rsidRDefault="00934D4D" w:rsidP="00934D4D">
      <w:pPr>
        <w:tabs>
          <w:tab w:val="left" w:pos="0"/>
        </w:tabs>
        <w:spacing w:after="0" w:line="240" w:lineRule="auto"/>
        <w:ind w:firstLine="709"/>
        <w:jc w:val="both"/>
        <w:rPr>
          <w:rStyle w:val="FontStyle173"/>
          <w:sz w:val="24"/>
          <w:szCs w:val="24"/>
        </w:rPr>
      </w:pPr>
      <w:r w:rsidRPr="0028013B">
        <w:rPr>
          <w:rStyle w:val="FontStyle173"/>
          <w:sz w:val="24"/>
          <w:szCs w:val="24"/>
        </w:rPr>
        <w:t xml:space="preserve">Зоны санитарной охраны обеспечивают санитарно-эпидемиологическую надёжность водопроводов хозяйственно-питьевого назначения. </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соответствии с СанПиНом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(с Изменением № 1) устанавливаются зоны санитарной охраны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934D4D" w:rsidRPr="0028013B" w:rsidRDefault="00934D4D" w:rsidP="00934D4D">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28013B">
        <w:rPr>
          <w:rFonts w:ascii="Times New Roman" w:eastAsia="Times New Roman" w:hAnsi="Times New Roman" w:cs="Times New Roman"/>
          <w:sz w:val="24"/>
          <w:szCs w:val="24"/>
          <w:shd w:val="clear" w:color="auto" w:fill="FFFFFF"/>
        </w:rPr>
        <w:t>Вокруг проектируемых источников необходима организация зон санитарной охраны первого, второго и третьего пояса.</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28013B">
          <w:rPr>
            <w:rFonts w:ascii="Times New Roman" w:hAnsi="Times New Roman" w:cs="Times New Roman"/>
            <w:sz w:val="24"/>
            <w:szCs w:val="24"/>
          </w:rPr>
          <w:t>30 м</w:t>
        </w:r>
      </w:smartTag>
      <w:r w:rsidRPr="0028013B">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28013B">
          <w:rPr>
            <w:rFonts w:ascii="Times New Roman" w:hAnsi="Times New Roman" w:cs="Times New Roman"/>
            <w:sz w:val="24"/>
            <w:szCs w:val="24"/>
          </w:rPr>
          <w:t>50 м</w:t>
        </w:r>
      </w:smartTag>
      <w:r w:rsidRPr="0028013B">
        <w:rPr>
          <w:rFonts w:ascii="Times New Roman" w:hAnsi="Times New Roman" w:cs="Times New Roman"/>
          <w:sz w:val="24"/>
          <w:szCs w:val="24"/>
        </w:rPr>
        <w:t xml:space="preserve"> - при использовании недостаточно защищенных подземных вод.</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shd w:val="clear" w:color="auto" w:fill="FFFFFF"/>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r w:rsidRPr="0028013B">
        <w:rPr>
          <w:rFonts w:ascii="Times New Roman" w:hAnsi="Times New Roman" w:cs="Times New Roman"/>
          <w:sz w:val="24"/>
          <w:szCs w:val="24"/>
        </w:rPr>
        <w:t xml:space="preserve"> </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shd w:val="clear" w:color="auto" w:fill="FFFFFF"/>
        </w:rPr>
      </w:pPr>
      <w:r w:rsidRPr="0028013B">
        <w:rPr>
          <w:rFonts w:ascii="Times New Roman" w:hAnsi="Times New Roman" w:cs="Times New Roman"/>
          <w:sz w:val="24"/>
          <w:szCs w:val="24"/>
          <w:shd w:val="clear" w:color="auto" w:fill="FFFFFF"/>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 перспективе развитие </w:t>
      </w:r>
      <w:r w:rsidRPr="0028013B">
        <w:rPr>
          <w:rFonts w:ascii="Times New Roman" w:hAnsi="Times New Roman" w:cs="Times New Roman"/>
          <w:bCs/>
          <w:sz w:val="24"/>
          <w:szCs w:val="24"/>
        </w:rPr>
        <w:t xml:space="preserve">Михайловского сельского поселения </w:t>
      </w:r>
      <w:r w:rsidRPr="0028013B">
        <w:rPr>
          <w:rFonts w:ascii="Times New Roman" w:hAnsi="Times New Roman" w:cs="Times New Roman"/>
          <w:sz w:val="24"/>
          <w:szCs w:val="24"/>
        </w:rPr>
        <w:t>предусматривает 100% обеспечение централизованным водоснабжением существующих и планируемых объектов капитального строительства.</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Водопроводные сети необходимо предусмотреть для большей части территории сельского поселения. Прокладку новых сетей рекомендуется осуществлять с одновременной заменой старых сетей.</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Увеличение водопотребления планируется для комфортного и безопасного проживания населения.</w:t>
      </w:r>
    </w:p>
    <w:p w:rsidR="00934D4D" w:rsidRPr="0028013B" w:rsidRDefault="00934D4D" w:rsidP="00934D4D">
      <w:pPr>
        <w:tabs>
          <w:tab w:val="left" w:pos="0"/>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934D4D" w:rsidRPr="0028013B" w:rsidRDefault="00934D4D" w:rsidP="00934D4D">
      <w:pPr>
        <w:tabs>
          <w:tab w:val="left" w:pos="0"/>
        </w:tabs>
        <w:spacing w:after="0" w:line="240" w:lineRule="auto"/>
        <w:ind w:firstLine="709"/>
        <w:jc w:val="both"/>
        <w:rPr>
          <w:rFonts w:ascii="Times New Roman" w:hAnsi="Times New Roman" w:cs="Times New Roman"/>
          <w:i/>
          <w:sz w:val="24"/>
          <w:szCs w:val="24"/>
          <w:shd w:val="clear" w:color="auto" w:fill="FFFFFF"/>
        </w:rPr>
      </w:pPr>
      <w:r w:rsidRPr="0028013B">
        <w:rPr>
          <w:rFonts w:ascii="Times New Roman" w:hAnsi="Times New Roman" w:cs="Times New Roman"/>
          <w:i/>
          <w:sz w:val="24"/>
          <w:szCs w:val="24"/>
          <w:shd w:val="clear" w:color="auto" w:fill="FFFFFF"/>
        </w:rPr>
        <w:t>Проектными решениями генерального плана предусматривается:</w:t>
      </w:r>
    </w:p>
    <w:p w:rsidR="00934D4D" w:rsidRPr="0028013B" w:rsidRDefault="00934D4D" w:rsidP="00AA086D">
      <w:pPr>
        <w:pStyle w:val="af3"/>
        <w:numPr>
          <w:ilvl w:val="0"/>
          <w:numId w:val="51"/>
        </w:numPr>
        <w:ind w:left="0" w:firstLine="709"/>
        <w:rPr>
          <w:sz w:val="24"/>
          <w:szCs w:val="24"/>
          <w:lang w:eastAsia="ru-RU" w:bidi="ru-RU"/>
        </w:rPr>
      </w:pPr>
      <w:r w:rsidRPr="0028013B">
        <w:rPr>
          <w:sz w:val="24"/>
          <w:szCs w:val="24"/>
          <w:lang w:eastAsia="ru-RU"/>
        </w:rPr>
        <w:t>строительство водопроводной сети в с. Михайлово, протяженностью 310 м;</w:t>
      </w:r>
    </w:p>
    <w:p w:rsidR="00934D4D" w:rsidRPr="0028013B" w:rsidRDefault="00934D4D" w:rsidP="00AA086D">
      <w:pPr>
        <w:pStyle w:val="af3"/>
        <w:numPr>
          <w:ilvl w:val="0"/>
          <w:numId w:val="51"/>
        </w:numPr>
        <w:ind w:left="0" w:firstLine="709"/>
        <w:rPr>
          <w:sz w:val="24"/>
          <w:szCs w:val="24"/>
          <w:lang w:eastAsia="ru-RU" w:bidi="ru-RU"/>
        </w:rPr>
      </w:pPr>
      <w:r w:rsidRPr="0028013B">
        <w:rPr>
          <w:sz w:val="24"/>
          <w:szCs w:val="24"/>
          <w:lang w:eastAsia="ru-RU"/>
        </w:rPr>
        <w:t>строительство водопроводной сети в д. Дубнево, протяженностью 170 м;</w:t>
      </w:r>
    </w:p>
    <w:p w:rsidR="00934D4D" w:rsidRPr="0028013B" w:rsidRDefault="00934D4D" w:rsidP="00AA086D">
      <w:pPr>
        <w:pStyle w:val="af3"/>
        <w:numPr>
          <w:ilvl w:val="0"/>
          <w:numId w:val="51"/>
        </w:numPr>
        <w:ind w:left="0" w:firstLine="709"/>
        <w:rPr>
          <w:sz w:val="24"/>
          <w:szCs w:val="24"/>
          <w:lang w:eastAsia="ru-RU" w:bidi="ru-RU"/>
        </w:rPr>
      </w:pPr>
      <w:r w:rsidRPr="0028013B">
        <w:rPr>
          <w:sz w:val="24"/>
          <w:szCs w:val="24"/>
          <w:lang w:eastAsia="ru-RU"/>
        </w:rPr>
        <w:t>строительство водопроводной сети в д. Костяево Большое, протяженностью 300 м.</w:t>
      </w:r>
    </w:p>
    <w:p w:rsidR="00934D4D" w:rsidRPr="0028013B" w:rsidRDefault="00934D4D" w:rsidP="00934D4D">
      <w:pPr>
        <w:pStyle w:val="af3"/>
        <w:ind w:left="709" w:firstLine="0"/>
        <w:rPr>
          <w:sz w:val="24"/>
          <w:szCs w:val="24"/>
          <w:lang w:eastAsia="ru-RU" w:bidi="ru-RU"/>
        </w:rPr>
      </w:pP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59" w:name="_Toc152766722"/>
      <w:r w:rsidRPr="0028013B">
        <w:rPr>
          <w:rFonts w:eastAsiaTheme="majorEastAsia"/>
          <w:b/>
          <w:bCs/>
          <w:sz w:val="24"/>
          <w:szCs w:val="24"/>
        </w:rPr>
        <w:t>Водоотведение</w:t>
      </w:r>
      <w:bookmarkEnd w:id="159"/>
    </w:p>
    <w:p w:rsidR="002D0576" w:rsidRPr="002D0576" w:rsidRDefault="002D0576" w:rsidP="002D0576">
      <w:pPr>
        <w:spacing w:after="0" w:line="240" w:lineRule="auto"/>
        <w:ind w:firstLine="709"/>
        <w:jc w:val="both"/>
        <w:rPr>
          <w:rFonts w:ascii="Times New Roman" w:eastAsia="Times New Roman" w:hAnsi="Times New Roman" w:cs="Times New Roman"/>
          <w:sz w:val="24"/>
          <w:szCs w:val="24"/>
          <w:shd w:val="clear" w:color="auto" w:fill="FFFFFF"/>
        </w:rPr>
      </w:pPr>
      <w:bookmarkStart w:id="160" w:name="_Toc152766723"/>
      <w:r w:rsidRPr="002D0576">
        <w:rPr>
          <w:rFonts w:ascii="Times New Roman" w:eastAsia="Times New Roman" w:hAnsi="Times New Roman" w:cs="Times New Roman"/>
          <w:sz w:val="24"/>
          <w:szCs w:val="24"/>
          <w:shd w:val="clear" w:color="auto" w:fill="FFFFFF"/>
        </w:rPr>
        <w:t xml:space="preserve">Строительство объектов </w:t>
      </w:r>
      <w:r>
        <w:rPr>
          <w:rFonts w:ascii="Times New Roman" w:eastAsia="Times New Roman" w:hAnsi="Times New Roman" w:cs="Times New Roman"/>
          <w:sz w:val="24"/>
          <w:szCs w:val="24"/>
          <w:shd w:val="clear" w:color="auto" w:fill="FFFFFF"/>
        </w:rPr>
        <w:t>водоотведения</w:t>
      </w:r>
      <w:r w:rsidRPr="002D0576">
        <w:rPr>
          <w:rFonts w:ascii="Times New Roman" w:eastAsia="Times New Roman" w:hAnsi="Times New Roman" w:cs="Times New Roman"/>
          <w:sz w:val="24"/>
          <w:szCs w:val="24"/>
          <w:shd w:val="clear" w:color="auto" w:fill="FFFFFF"/>
        </w:rPr>
        <w:t xml:space="preserve"> на территории Михайловского сельского поселения не планируется.</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r w:rsidRPr="0028013B">
        <w:rPr>
          <w:rFonts w:eastAsiaTheme="majorEastAsia"/>
          <w:b/>
          <w:bCs/>
          <w:sz w:val="24"/>
          <w:szCs w:val="24"/>
        </w:rPr>
        <w:t>Газоснабжение</w:t>
      </w:r>
      <w:bookmarkEnd w:id="160"/>
      <w:r w:rsidRPr="0028013B">
        <w:rPr>
          <w:rFonts w:eastAsiaTheme="majorEastAsia"/>
          <w:b/>
          <w:bCs/>
          <w:sz w:val="24"/>
          <w:szCs w:val="24"/>
        </w:rPr>
        <w:t xml:space="preserve"> </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shd w:val="clear" w:color="auto" w:fill="FFFFFF"/>
        </w:rPr>
      </w:pPr>
      <w:r w:rsidRPr="0028013B">
        <w:rPr>
          <w:rFonts w:ascii="Times New Roman" w:eastAsia="Times New Roman" w:hAnsi="Times New Roman" w:cs="Times New Roman"/>
          <w:sz w:val="24"/>
          <w:szCs w:val="24"/>
          <w:shd w:val="clear" w:color="auto" w:fill="FFFFFF"/>
        </w:rPr>
        <w:t xml:space="preserve">Потребление газа предусматривается по следующим категориям потребителей: </w:t>
      </w:r>
    </w:p>
    <w:p w:rsidR="00934D4D" w:rsidRPr="0028013B" w:rsidRDefault="00934D4D" w:rsidP="00AA086D">
      <w:pPr>
        <w:pStyle w:val="af3"/>
        <w:numPr>
          <w:ilvl w:val="0"/>
          <w:numId w:val="34"/>
        </w:numPr>
        <w:ind w:left="0" w:firstLine="709"/>
        <w:rPr>
          <w:rFonts w:eastAsia="Times New Roman"/>
          <w:sz w:val="24"/>
          <w:szCs w:val="24"/>
          <w:shd w:val="clear" w:color="auto" w:fill="FFFFFF"/>
        </w:rPr>
      </w:pPr>
      <w:r w:rsidRPr="0028013B">
        <w:rPr>
          <w:rFonts w:eastAsia="Times New Roman"/>
          <w:sz w:val="24"/>
          <w:szCs w:val="24"/>
          <w:shd w:val="clear" w:color="auto" w:fill="FFFFFF"/>
        </w:rPr>
        <w:t xml:space="preserve">жилищно-коммунальный сектор: существующие сохраняемые индивидуальная и многоквартирная застройки; проектируемые индивидуальная и многоквартирная застройки; </w:t>
      </w:r>
    </w:p>
    <w:p w:rsidR="00934D4D" w:rsidRPr="0028013B" w:rsidRDefault="00934D4D" w:rsidP="00AA086D">
      <w:pPr>
        <w:pStyle w:val="af3"/>
        <w:numPr>
          <w:ilvl w:val="0"/>
          <w:numId w:val="34"/>
        </w:numPr>
        <w:ind w:left="0" w:firstLine="709"/>
        <w:rPr>
          <w:rFonts w:eastAsia="Times New Roman"/>
          <w:sz w:val="24"/>
          <w:szCs w:val="24"/>
          <w:shd w:val="clear" w:color="auto" w:fill="FFFFFF"/>
        </w:rPr>
      </w:pPr>
      <w:r w:rsidRPr="0028013B">
        <w:rPr>
          <w:rFonts w:eastAsia="Times New Roman"/>
          <w:sz w:val="24"/>
          <w:szCs w:val="24"/>
          <w:shd w:val="clear" w:color="auto" w:fill="FFFFFF"/>
        </w:rPr>
        <w:t xml:space="preserve">учреждения культурно-бытового обслуживания (общественные здания); </w:t>
      </w:r>
    </w:p>
    <w:p w:rsidR="00934D4D" w:rsidRPr="0028013B" w:rsidRDefault="00934D4D" w:rsidP="00AA086D">
      <w:pPr>
        <w:pStyle w:val="af3"/>
        <w:numPr>
          <w:ilvl w:val="0"/>
          <w:numId w:val="34"/>
        </w:numPr>
        <w:ind w:left="0" w:firstLine="709"/>
        <w:rPr>
          <w:rFonts w:eastAsia="Times New Roman"/>
          <w:sz w:val="24"/>
          <w:szCs w:val="24"/>
          <w:shd w:val="clear" w:color="auto" w:fill="FFFFFF"/>
        </w:rPr>
      </w:pPr>
      <w:r w:rsidRPr="0028013B">
        <w:rPr>
          <w:rFonts w:eastAsia="Times New Roman"/>
          <w:sz w:val="24"/>
          <w:szCs w:val="24"/>
          <w:shd w:val="clear" w:color="auto" w:fill="FFFFFF"/>
        </w:rPr>
        <w:t xml:space="preserve">рекреационные объекты: курортно-санаторные учреждения; объекты отдыха и развлечений </w:t>
      </w:r>
    </w:p>
    <w:p w:rsidR="00934D4D" w:rsidRPr="0028013B" w:rsidRDefault="00934D4D" w:rsidP="00AA086D">
      <w:pPr>
        <w:pStyle w:val="af3"/>
        <w:numPr>
          <w:ilvl w:val="0"/>
          <w:numId w:val="34"/>
        </w:numPr>
        <w:ind w:left="0" w:firstLine="709"/>
        <w:rPr>
          <w:rFonts w:eastAsia="Times New Roman"/>
          <w:sz w:val="24"/>
          <w:szCs w:val="24"/>
          <w:shd w:val="clear" w:color="auto" w:fill="FFFFFF"/>
        </w:rPr>
      </w:pPr>
      <w:r w:rsidRPr="0028013B">
        <w:rPr>
          <w:rFonts w:eastAsia="Times New Roman"/>
          <w:sz w:val="24"/>
          <w:szCs w:val="24"/>
          <w:shd w:val="clear" w:color="auto" w:fill="FFFFFF"/>
        </w:rPr>
        <w:t xml:space="preserve">производственные предприятия: экологически чистые производства V класса, имеющие санитарно-защитные зоны (СЗЗ) до </w:t>
      </w:r>
      <w:smartTag w:uri="urn:schemas-microsoft-com:office:smarttags" w:element="metricconverter">
        <w:smartTagPr>
          <w:attr w:name="ProductID" w:val="50 метров"/>
        </w:smartTagPr>
        <w:r w:rsidRPr="0028013B">
          <w:rPr>
            <w:rFonts w:eastAsia="Times New Roman"/>
            <w:sz w:val="24"/>
            <w:szCs w:val="24"/>
            <w:shd w:val="clear" w:color="auto" w:fill="FFFFFF"/>
          </w:rPr>
          <w:t>50 метров</w:t>
        </w:r>
      </w:smartTag>
      <w:r w:rsidRPr="0028013B">
        <w:rPr>
          <w:rFonts w:eastAsia="Times New Roman"/>
          <w:sz w:val="24"/>
          <w:szCs w:val="24"/>
          <w:shd w:val="clear" w:color="auto" w:fill="FFFFFF"/>
        </w:rPr>
        <w:t>.</w:t>
      </w:r>
    </w:p>
    <w:p w:rsidR="00934D4D" w:rsidRPr="0028013B" w:rsidRDefault="00934D4D" w:rsidP="00934D4D">
      <w:pPr>
        <w:autoSpaceDE w:val="0"/>
        <w:autoSpaceDN w:val="0"/>
        <w:adjustRightInd w:val="0"/>
        <w:spacing w:after="0" w:line="240" w:lineRule="auto"/>
        <w:ind w:firstLine="709"/>
        <w:jc w:val="both"/>
        <w:rPr>
          <w:rFonts w:ascii="Times New Roman" w:eastAsia="Calibri-Bold" w:hAnsi="Times New Roman" w:cs="Times New Roman"/>
          <w:bCs/>
          <w:i/>
          <w:sz w:val="24"/>
          <w:szCs w:val="24"/>
        </w:rPr>
      </w:pPr>
      <w:r w:rsidRPr="0028013B">
        <w:rPr>
          <w:rFonts w:ascii="Times New Roman" w:eastAsia="Calibri-Bold" w:hAnsi="Times New Roman" w:cs="Times New Roman"/>
          <w:bCs/>
          <w:i/>
          <w:sz w:val="24"/>
          <w:szCs w:val="24"/>
        </w:rPr>
        <w:t>Расчетные расходы газа</w:t>
      </w:r>
    </w:p>
    <w:p w:rsidR="00934D4D" w:rsidRPr="0028013B" w:rsidRDefault="00934D4D" w:rsidP="00934D4D">
      <w:pPr>
        <w:autoSpaceDE w:val="0"/>
        <w:autoSpaceDN w:val="0"/>
        <w:adjustRightInd w:val="0"/>
        <w:spacing w:after="0" w:line="240" w:lineRule="auto"/>
        <w:ind w:firstLine="709"/>
        <w:jc w:val="both"/>
        <w:rPr>
          <w:rFonts w:ascii="Times New Roman" w:eastAsia="Calibri-Bold" w:hAnsi="Times New Roman" w:cs="Times New Roman"/>
          <w:sz w:val="24"/>
          <w:szCs w:val="24"/>
        </w:rPr>
      </w:pPr>
      <w:r w:rsidRPr="0028013B">
        <w:rPr>
          <w:rFonts w:ascii="Times New Roman" w:eastAsia="Calibri-Bold" w:hAnsi="Times New Roman" w:cs="Times New Roman"/>
          <w:sz w:val="24"/>
          <w:szCs w:val="24"/>
        </w:rPr>
        <w:t>При подготовке проекта генерального плана приняты укрупненные показатели потребления газа при теплоте сгорания газа 34 МДж/м</w:t>
      </w:r>
      <w:r w:rsidRPr="0028013B">
        <w:rPr>
          <w:rFonts w:ascii="Times New Roman" w:eastAsia="Calibri-Bold" w:hAnsi="Times New Roman" w:cs="Times New Roman"/>
          <w:sz w:val="24"/>
          <w:szCs w:val="24"/>
          <w:vertAlign w:val="superscript"/>
        </w:rPr>
        <w:t>3</w:t>
      </w:r>
      <w:r w:rsidRPr="0028013B">
        <w:rPr>
          <w:rFonts w:ascii="Times New Roman" w:eastAsia="Calibri-Bold" w:hAnsi="Times New Roman" w:cs="Times New Roman"/>
          <w:sz w:val="24"/>
          <w:szCs w:val="24"/>
        </w:rPr>
        <w:t xml:space="preserve"> (Q</w:t>
      </w:r>
      <w:r w:rsidRPr="0028013B">
        <w:rPr>
          <w:rFonts w:ascii="Times New Roman" w:eastAsia="Calibri-Bold" w:hAnsi="Times New Roman" w:cs="Times New Roman"/>
          <w:sz w:val="24"/>
          <w:szCs w:val="24"/>
          <w:vertAlign w:val="subscript"/>
        </w:rPr>
        <w:t>н</w:t>
      </w:r>
      <w:r w:rsidRPr="0028013B">
        <w:rPr>
          <w:rFonts w:ascii="Times New Roman" w:eastAsia="Calibri-Bold" w:hAnsi="Times New Roman" w:cs="Times New Roman"/>
          <w:sz w:val="24"/>
          <w:szCs w:val="24"/>
        </w:rPr>
        <w:t xml:space="preserve"> = 8000 ккал/м</w:t>
      </w:r>
      <w:r w:rsidRPr="0028013B">
        <w:rPr>
          <w:rFonts w:ascii="Times New Roman" w:eastAsia="Calibri-Bold" w:hAnsi="Times New Roman" w:cs="Times New Roman"/>
          <w:sz w:val="24"/>
          <w:szCs w:val="24"/>
          <w:vertAlign w:val="superscript"/>
        </w:rPr>
        <w:t>3</w:t>
      </w:r>
      <w:r w:rsidRPr="0028013B">
        <w:rPr>
          <w:rFonts w:ascii="Times New Roman" w:eastAsia="Calibri-Bold" w:hAnsi="Times New Roman" w:cs="Times New Roman"/>
          <w:sz w:val="24"/>
          <w:szCs w:val="24"/>
        </w:rPr>
        <w:t>).</w:t>
      </w:r>
      <w:r w:rsidRPr="0028013B">
        <w:rPr>
          <w:rStyle w:val="aff"/>
          <w:rFonts w:ascii="Times New Roman" w:eastAsia="Calibri-Bold" w:hAnsi="Times New Roman" w:cs="Times New Roman"/>
          <w:sz w:val="24"/>
          <w:szCs w:val="24"/>
        </w:rPr>
        <w:footnoteReference w:id="2"/>
      </w:r>
      <w:r w:rsidRPr="0028013B">
        <w:rPr>
          <w:rFonts w:ascii="Times New Roman" w:eastAsia="Calibri-Bold" w:hAnsi="Times New Roman" w:cs="Times New Roman"/>
          <w:sz w:val="24"/>
          <w:szCs w:val="24"/>
        </w:rPr>
        <w:t xml:space="preserve">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Удельное коммунально-бытовое газопотребление на перспективу составит 300 м</w:t>
      </w:r>
      <w:r w:rsidRPr="0028013B">
        <w:rPr>
          <w:rFonts w:ascii="Times New Roman" w:hAnsi="Times New Roman" w:cs="Times New Roman"/>
          <w:sz w:val="24"/>
          <w:szCs w:val="24"/>
          <w:vertAlign w:val="superscript"/>
        </w:rPr>
        <w:t>3</w:t>
      </w:r>
      <w:r w:rsidRPr="0028013B">
        <w:rPr>
          <w:rFonts w:ascii="Times New Roman" w:hAnsi="Times New Roman" w:cs="Times New Roman"/>
          <w:sz w:val="24"/>
          <w:szCs w:val="24"/>
        </w:rPr>
        <w:t>/год для потребителей индивидуального жилищного фонда при горячем водоснабжении от газовых водонагревателей.</w:t>
      </w: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Доля потребления газа промышленными предприятиями составит 10 % от общего объема газопотребления на жилищно-коммунальные нужды (расход газа по промышленности подлежит корректировке).</w:t>
      </w:r>
    </w:p>
    <w:p w:rsidR="00934D4D" w:rsidRPr="0028013B" w:rsidRDefault="00C24009" w:rsidP="00934D4D">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18</w:t>
      </w:r>
    </w:p>
    <w:p w:rsidR="00934D4D" w:rsidRPr="0028013B" w:rsidRDefault="00934D4D" w:rsidP="00934D4D">
      <w:pPr>
        <w:autoSpaceDE w:val="0"/>
        <w:autoSpaceDN w:val="0"/>
        <w:adjustRightInd w:val="0"/>
        <w:spacing w:after="0" w:line="240" w:lineRule="auto"/>
        <w:ind w:firstLine="709"/>
        <w:jc w:val="center"/>
        <w:rPr>
          <w:rFonts w:ascii="Times New Roman" w:hAnsi="Times New Roman" w:cs="Times New Roman"/>
          <w:sz w:val="24"/>
          <w:szCs w:val="24"/>
        </w:rPr>
      </w:pPr>
      <w:r w:rsidRPr="0028013B">
        <w:rPr>
          <w:rFonts w:ascii="Times New Roman" w:hAnsi="Times New Roman" w:cs="Times New Roman"/>
          <w:sz w:val="24"/>
          <w:szCs w:val="24"/>
        </w:rPr>
        <w:t>Расходы газа (без учета нужд отопления)</w:t>
      </w:r>
    </w:p>
    <w:tbl>
      <w:tblPr>
        <w:tblStyle w:val="af5"/>
        <w:tblW w:w="0" w:type="auto"/>
        <w:tblInd w:w="108" w:type="dxa"/>
        <w:tblLook w:val="04A0" w:firstRow="1" w:lastRow="0" w:firstColumn="1" w:lastColumn="0" w:noHBand="0" w:noVBand="1"/>
      </w:tblPr>
      <w:tblGrid>
        <w:gridCol w:w="703"/>
        <w:gridCol w:w="4020"/>
        <w:gridCol w:w="2625"/>
        <w:gridCol w:w="2739"/>
      </w:tblGrid>
      <w:tr w:rsidR="00934D4D" w:rsidRPr="0028013B" w:rsidTr="00FD6DE4">
        <w:trPr>
          <w:trHeight w:val="360"/>
          <w:tblHeader/>
        </w:trPr>
        <w:tc>
          <w:tcPr>
            <w:tcW w:w="703" w:type="dxa"/>
            <w:vMerge w:val="restart"/>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 п/п</w:t>
            </w:r>
          </w:p>
        </w:tc>
        <w:tc>
          <w:tcPr>
            <w:tcW w:w="4020" w:type="dxa"/>
            <w:vMerge w:val="restart"/>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Потребитель</w:t>
            </w:r>
          </w:p>
        </w:tc>
        <w:tc>
          <w:tcPr>
            <w:tcW w:w="5364" w:type="dxa"/>
            <w:gridSpan w:val="2"/>
            <w:tcBorders>
              <w:top w:val="single" w:sz="4" w:space="0" w:color="auto"/>
              <w:left w:val="single" w:sz="4" w:space="0" w:color="auto"/>
              <w:bottom w:val="single" w:sz="2" w:space="0" w:color="000000"/>
              <w:right w:val="single" w:sz="4" w:space="0" w:color="auto"/>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 xml:space="preserve">Годовой расход, млн. </w:t>
            </w:r>
            <w:r w:rsidRPr="0028013B">
              <w:rPr>
                <w:rFonts w:ascii="Times New Roman" w:hAnsi="Times New Roman" w:cs="Times New Roman"/>
                <w:kern w:val="28"/>
                <w:sz w:val="24"/>
                <w:szCs w:val="24"/>
              </w:rPr>
              <w:t>м</w:t>
            </w:r>
            <w:r w:rsidRPr="0028013B">
              <w:rPr>
                <w:rFonts w:ascii="Times New Roman" w:hAnsi="Times New Roman" w:cs="Times New Roman"/>
                <w:kern w:val="28"/>
                <w:sz w:val="24"/>
                <w:szCs w:val="24"/>
                <w:vertAlign w:val="superscript"/>
              </w:rPr>
              <w:t>3</w:t>
            </w:r>
            <w:r w:rsidRPr="0028013B">
              <w:rPr>
                <w:rFonts w:ascii="Times New Roman" w:hAnsi="Times New Roman" w:cs="Times New Roman"/>
                <w:kern w:val="28"/>
                <w:sz w:val="24"/>
                <w:szCs w:val="24"/>
              </w:rPr>
              <w:t>/год</w:t>
            </w:r>
          </w:p>
        </w:tc>
      </w:tr>
      <w:tr w:rsidR="00934D4D" w:rsidRPr="0028013B" w:rsidTr="00FD6DE4">
        <w:trPr>
          <w:trHeight w:val="28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D4D" w:rsidRPr="0028013B" w:rsidRDefault="00934D4D" w:rsidP="00FD6DE4">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D4D" w:rsidRPr="0028013B" w:rsidRDefault="00934D4D" w:rsidP="00FD6DE4">
            <w:pPr>
              <w:rPr>
                <w:rFonts w:ascii="Times New Roman" w:hAnsi="Times New Roman" w:cs="Times New Roman"/>
                <w:sz w:val="24"/>
                <w:szCs w:val="24"/>
              </w:rPr>
            </w:pPr>
          </w:p>
        </w:tc>
        <w:tc>
          <w:tcPr>
            <w:tcW w:w="2625" w:type="dxa"/>
            <w:tcBorders>
              <w:top w:val="single" w:sz="2" w:space="0" w:color="000000"/>
              <w:left w:val="single" w:sz="4" w:space="0" w:color="auto"/>
              <w:bottom w:val="single" w:sz="4" w:space="0" w:color="auto"/>
              <w:right w:val="single" w:sz="2" w:space="0" w:color="000000"/>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Первая очередь (2033 г.)</w:t>
            </w:r>
          </w:p>
        </w:tc>
        <w:tc>
          <w:tcPr>
            <w:tcW w:w="2739" w:type="dxa"/>
            <w:tcBorders>
              <w:top w:val="single" w:sz="2" w:space="0" w:color="000000"/>
              <w:left w:val="single" w:sz="2" w:space="0" w:color="000000"/>
              <w:bottom w:val="single" w:sz="4" w:space="0" w:color="auto"/>
              <w:right w:val="single" w:sz="2" w:space="0" w:color="000000"/>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Расчетный срок (2043 г.)</w:t>
            </w:r>
          </w:p>
        </w:tc>
      </w:tr>
      <w:tr w:rsidR="00934D4D" w:rsidRPr="0028013B" w:rsidTr="00FD6DE4">
        <w:tc>
          <w:tcPr>
            <w:tcW w:w="703"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both"/>
              <w:rPr>
                <w:rFonts w:ascii="Times New Roman" w:hAnsi="Times New Roman" w:cs="Times New Roman"/>
                <w:sz w:val="24"/>
                <w:szCs w:val="24"/>
              </w:rPr>
            </w:pPr>
            <w:r w:rsidRPr="0028013B">
              <w:rPr>
                <w:rFonts w:ascii="Times New Roman" w:hAnsi="Times New Roman" w:cs="Times New Roman"/>
                <w:sz w:val="24"/>
                <w:szCs w:val="24"/>
              </w:rPr>
              <w:t>Жилищно-коммунальный сектор</w:t>
            </w:r>
          </w:p>
        </w:tc>
        <w:tc>
          <w:tcPr>
            <w:tcW w:w="2625" w:type="dxa"/>
            <w:tcBorders>
              <w:top w:val="single" w:sz="4" w:space="0" w:color="auto"/>
              <w:left w:val="single" w:sz="4" w:space="0" w:color="auto"/>
              <w:bottom w:val="single" w:sz="4" w:space="0" w:color="auto"/>
              <w:right w:val="single" w:sz="2" w:space="0" w:color="000000"/>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0,32</w:t>
            </w:r>
          </w:p>
        </w:tc>
        <w:tc>
          <w:tcPr>
            <w:tcW w:w="2739" w:type="dxa"/>
            <w:tcBorders>
              <w:top w:val="single" w:sz="4" w:space="0" w:color="auto"/>
              <w:left w:val="single" w:sz="2" w:space="0" w:color="000000"/>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0,32</w:t>
            </w:r>
          </w:p>
        </w:tc>
      </w:tr>
      <w:tr w:rsidR="00934D4D" w:rsidRPr="0028013B" w:rsidTr="00FD6DE4">
        <w:tc>
          <w:tcPr>
            <w:tcW w:w="703"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2</w:t>
            </w:r>
          </w:p>
        </w:tc>
        <w:tc>
          <w:tcPr>
            <w:tcW w:w="4020"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both"/>
              <w:rPr>
                <w:rFonts w:ascii="Times New Roman" w:hAnsi="Times New Roman" w:cs="Times New Roman"/>
                <w:sz w:val="24"/>
                <w:szCs w:val="24"/>
              </w:rPr>
            </w:pPr>
            <w:r w:rsidRPr="0028013B">
              <w:rPr>
                <w:rFonts w:ascii="Times New Roman" w:hAnsi="Times New Roman" w:cs="Times New Roman"/>
                <w:sz w:val="24"/>
                <w:szCs w:val="24"/>
              </w:rPr>
              <w:t>Предприятия бытового обслуживания</w:t>
            </w:r>
          </w:p>
        </w:tc>
        <w:tc>
          <w:tcPr>
            <w:tcW w:w="2625"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0,02</w:t>
            </w:r>
          </w:p>
        </w:tc>
        <w:tc>
          <w:tcPr>
            <w:tcW w:w="2739"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0,02</w:t>
            </w:r>
          </w:p>
        </w:tc>
      </w:tr>
      <w:tr w:rsidR="00934D4D" w:rsidRPr="0028013B" w:rsidTr="00FD6DE4">
        <w:tc>
          <w:tcPr>
            <w:tcW w:w="703"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3</w:t>
            </w:r>
          </w:p>
        </w:tc>
        <w:tc>
          <w:tcPr>
            <w:tcW w:w="4020"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both"/>
              <w:rPr>
                <w:rFonts w:ascii="Times New Roman" w:hAnsi="Times New Roman" w:cs="Times New Roman"/>
                <w:sz w:val="24"/>
                <w:szCs w:val="24"/>
              </w:rPr>
            </w:pPr>
            <w:r w:rsidRPr="0028013B">
              <w:rPr>
                <w:rFonts w:ascii="Times New Roman" w:hAnsi="Times New Roman" w:cs="Times New Roman"/>
                <w:sz w:val="24"/>
                <w:szCs w:val="24"/>
              </w:rPr>
              <w:t>Промышленные предприятия</w:t>
            </w:r>
          </w:p>
        </w:tc>
        <w:tc>
          <w:tcPr>
            <w:tcW w:w="2625"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0,03</w:t>
            </w:r>
          </w:p>
        </w:tc>
        <w:tc>
          <w:tcPr>
            <w:tcW w:w="2739"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0,03</w:t>
            </w:r>
          </w:p>
        </w:tc>
      </w:tr>
      <w:tr w:rsidR="00934D4D" w:rsidRPr="0028013B" w:rsidTr="00FD6DE4">
        <w:trPr>
          <w:trHeight w:val="319"/>
        </w:trPr>
        <w:tc>
          <w:tcPr>
            <w:tcW w:w="703" w:type="dxa"/>
            <w:tcBorders>
              <w:top w:val="single" w:sz="4" w:space="0" w:color="auto"/>
              <w:left w:val="single" w:sz="4" w:space="0" w:color="auto"/>
              <w:bottom w:val="single" w:sz="4" w:space="0" w:color="auto"/>
              <w:right w:val="single" w:sz="4" w:space="0" w:color="auto"/>
            </w:tcBorders>
          </w:tcPr>
          <w:p w:rsidR="00934D4D" w:rsidRPr="0028013B" w:rsidRDefault="00934D4D" w:rsidP="00FD6DE4">
            <w:pPr>
              <w:autoSpaceDE w:val="0"/>
              <w:autoSpaceDN w:val="0"/>
              <w:adjustRightInd w:val="0"/>
              <w:jc w:val="cente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autoSpaceDE w:val="0"/>
              <w:autoSpaceDN w:val="0"/>
              <w:adjustRightInd w:val="0"/>
              <w:jc w:val="both"/>
              <w:rPr>
                <w:rFonts w:ascii="Times New Roman" w:hAnsi="Times New Roman" w:cs="Times New Roman"/>
                <w:sz w:val="24"/>
                <w:szCs w:val="24"/>
              </w:rPr>
            </w:pPr>
            <w:r w:rsidRPr="0028013B">
              <w:rPr>
                <w:rFonts w:ascii="Times New Roman" w:hAnsi="Times New Roman" w:cs="Times New Roman"/>
                <w:sz w:val="24"/>
                <w:szCs w:val="24"/>
              </w:rPr>
              <w:t xml:space="preserve">Итого </w:t>
            </w:r>
          </w:p>
        </w:tc>
        <w:tc>
          <w:tcPr>
            <w:tcW w:w="2625"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0,36</w:t>
            </w:r>
          </w:p>
        </w:tc>
        <w:tc>
          <w:tcPr>
            <w:tcW w:w="2739" w:type="dxa"/>
            <w:tcBorders>
              <w:top w:val="single" w:sz="4" w:space="0" w:color="auto"/>
              <w:left w:val="single" w:sz="4" w:space="0" w:color="auto"/>
              <w:bottom w:val="single" w:sz="4" w:space="0" w:color="auto"/>
              <w:right w:val="single" w:sz="4" w:space="0" w:color="auto"/>
            </w:tcBorders>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0,37</w:t>
            </w:r>
          </w:p>
        </w:tc>
      </w:tr>
    </w:tbl>
    <w:p w:rsidR="00934D4D" w:rsidRPr="0028013B" w:rsidRDefault="00934D4D" w:rsidP="00934D4D">
      <w:pPr>
        <w:pStyle w:val="4b"/>
        <w:shd w:val="clear" w:color="auto" w:fill="auto"/>
        <w:spacing w:before="0" w:after="0" w:line="240" w:lineRule="auto"/>
        <w:ind w:firstLine="709"/>
        <w:jc w:val="both"/>
        <w:rPr>
          <w:rFonts w:ascii="Times New Roman" w:eastAsia="Times New Roman" w:hAnsi="Times New Roman" w:cs="Times New Roman"/>
          <w:sz w:val="24"/>
          <w:szCs w:val="24"/>
          <w:lang w:eastAsia="ar-SA"/>
        </w:rPr>
      </w:pPr>
      <w:r w:rsidRPr="0028013B">
        <w:rPr>
          <w:rFonts w:ascii="Times New Roman" w:eastAsia="Times New Roman" w:hAnsi="Times New Roman" w:cs="Times New Roman"/>
          <w:sz w:val="24"/>
          <w:szCs w:val="24"/>
          <w:lang w:eastAsia="ar-SA"/>
        </w:rPr>
        <w:t>Согласно региональной программы газификации жилищно-коммунального хозяйства, промышленных и иных организаций Ивановской области на 2020-2024 г предусматривается:</w:t>
      </w:r>
    </w:p>
    <w:p w:rsidR="00934D4D" w:rsidRPr="0028013B" w:rsidRDefault="00934D4D" w:rsidP="00AA086D">
      <w:pPr>
        <w:pStyle w:val="affffffd"/>
        <w:numPr>
          <w:ilvl w:val="0"/>
          <w:numId w:val="52"/>
        </w:numPr>
        <w:spacing w:line="240" w:lineRule="auto"/>
        <w:ind w:left="0" w:firstLine="709"/>
        <w:rPr>
          <w:sz w:val="24"/>
          <w:szCs w:val="24"/>
        </w:rPr>
      </w:pPr>
      <w:r w:rsidRPr="0028013B">
        <w:rPr>
          <w:sz w:val="24"/>
          <w:szCs w:val="24"/>
        </w:rPr>
        <w:t>строительство межпоселкового газопровода от с. Елнать до д. Михайлово - д. Костяево Большое - д. Ваньково Юрьевецкого района, протяженностью 17 км до 2025 г.</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61" w:name="_Toc152766724"/>
      <w:r w:rsidRPr="0028013B">
        <w:rPr>
          <w:rFonts w:eastAsiaTheme="majorEastAsia"/>
          <w:b/>
          <w:bCs/>
          <w:sz w:val="24"/>
          <w:szCs w:val="24"/>
        </w:rPr>
        <w:t>Теплоснабжение</w:t>
      </w:r>
      <w:bookmarkEnd w:id="161"/>
      <w:r w:rsidRPr="0028013B">
        <w:rPr>
          <w:rFonts w:eastAsiaTheme="majorEastAsia"/>
          <w:b/>
          <w:bCs/>
          <w:sz w:val="24"/>
          <w:szCs w:val="24"/>
        </w:rPr>
        <w:t xml:space="preserve"> </w:t>
      </w:r>
    </w:p>
    <w:p w:rsidR="00934D4D" w:rsidRPr="0028013B" w:rsidRDefault="00934D4D" w:rsidP="00934D4D">
      <w:pPr>
        <w:pStyle w:val="affffffd"/>
        <w:spacing w:line="240" w:lineRule="auto"/>
        <w:rPr>
          <w:sz w:val="24"/>
          <w:szCs w:val="24"/>
        </w:rPr>
      </w:pPr>
      <w:bookmarkStart w:id="162" w:name="_Toc8663621"/>
      <w:r w:rsidRPr="0028013B">
        <w:rPr>
          <w:sz w:val="24"/>
          <w:szCs w:val="24"/>
        </w:rPr>
        <w:t>Согласно энергетической стратегии развития России, важнейшими направлениями развития теплоэлектроэнергетики являются реконструкция и создание новых систем теплоснабжения, замещение значительного количества действующих энергоустановок новыми, внедрение высокоэффективных технологий и оборудования, средств измерения и регулирования.</w:t>
      </w:r>
    </w:p>
    <w:p w:rsidR="00934D4D" w:rsidRPr="0028013B" w:rsidRDefault="00934D4D" w:rsidP="00934D4D">
      <w:pPr>
        <w:pStyle w:val="affffffd"/>
        <w:spacing w:line="240" w:lineRule="auto"/>
        <w:rPr>
          <w:sz w:val="24"/>
          <w:szCs w:val="24"/>
        </w:rPr>
      </w:pPr>
      <w:r w:rsidRPr="0028013B">
        <w:rPr>
          <w:sz w:val="24"/>
          <w:szCs w:val="24"/>
        </w:rPr>
        <w:t xml:space="preserve">Тепловые нагрузки на отопление, вентиляцию и горячее водоснабжение жилых и общественных зданий определены на основании норм проектирования, климатических условий, а также по укрупненным показателям в зависимости от величины общей площади зданий и сооружений, согласно СП 124.13330.2012 «Тепловые сети», СП 50.13330.2012 Тепловая защита зданий. Актуализированная редакция СНиП </w:t>
      </w:r>
      <w:smartTag w:uri="urn:schemas-microsoft-com:office:smarttags" w:element="date">
        <w:smartTagPr>
          <w:attr w:name="Year" w:val="2003"/>
          <w:attr w:name="Day" w:val="23"/>
          <w:attr w:name="Month" w:val="2"/>
          <w:attr w:name="ls" w:val="trans"/>
        </w:smartTagPr>
        <w:r w:rsidRPr="0028013B">
          <w:rPr>
            <w:sz w:val="24"/>
            <w:szCs w:val="24"/>
          </w:rPr>
          <w:t>23-02-2003.</w:t>
        </w:r>
      </w:smartTag>
    </w:p>
    <w:p w:rsidR="00934D4D" w:rsidRPr="0028013B" w:rsidRDefault="00934D4D" w:rsidP="00934D4D">
      <w:pPr>
        <w:tabs>
          <w:tab w:val="left" w:pos="2400"/>
        </w:tabs>
        <w:spacing w:after="0" w:line="240" w:lineRule="auto"/>
        <w:ind w:firstLine="709"/>
        <w:jc w:val="right"/>
        <w:rPr>
          <w:rFonts w:ascii="Times New Roman" w:hAnsi="Times New Roman" w:cs="Times New Roman"/>
          <w:sz w:val="24"/>
          <w:szCs w:val="24"/>
          <w:shd w:val="clear" w:color="auto" w:fill="FFFFFF"/>
        </w:rPr>
      </w:pPr>
      <w:r w:rsidRPr="0028013B">
        <w:rPr>
          <w:rFonts w:ascii="Times New Roman" w:hAnsi="Times New Roman" w:cs="Times New Roman"/>
          <w:sz w:val="24"/>
          <w:szCs w:val="24"/>
          <w:shd w:val="clear" w:color="auto" w:fill="FFFFFF"/>
        </w:rPr>
        <w:t xml:space="preserve">Таблица </w:t>
      </w:r>
      <w:r w:rsidR="00C24009">
        <w:rPr>
          <w:rFonts w:ascii="Times New Roman" w:hAnsi="Times New Roman" w:cs="Times New Roman"/>
          <w:sz w:val="24"/>
          <w:szCs w:val="24"/>
          <w:shd w:val="clear" w:color="auto" w:fill="FFFFFF"/>
        </w:rPr>
        <w:t>19</w:t>
      </w:r>
    </w:p>
    <w:p w:rsidR="00934D4D" w:rsidRPr="0028013B" w:rsidRDefault="00934D4D" w:rsidP="00934D4D">
      <w:pPr>
        <w:tabs>
          <w:tab w:val="left" w:pos="2400"/>
        </w:tabs>
        <w:spacing w:after="0" w:line="240" w:lineRule="auto"/>
        <w:ind w:firstLine="709"/>
        <w:jc w:val="center"/>
        <w:rPr>
          <w:rFonts w:ascii="Times New Roman" w:hAnsi="Times New Roman" w:cs="Times New Roman"/>
          <w:sz w:val="24"/>
          <w:szCs w:val="24"/>
          <w:shd w:val="clear" w:color="auto" w:fill="FFFFFF"/>
        </w:rPr>
      </w:pPr>
      <w:r w:rsidRPr="0028013B">
        <w:rPr>
          <w:rFonts w:ascii="Times New Roman" w:hAnsi="Times New Roman" w:cs="Times New Roman"/>
          <w:sz w:val="24"/>
          <w:szCs w:val="24"/>
          <w:shd w:val="clear" w:color="auto" w:fill="FFFFFF"/>
        </w:rPr>
        <w:t>Прогнозируемые расходы тепла на нужды жилищного фонда</w:t>
      </w:r>
    </w:p>
    <w:tbl>
      <w:tblPr>
        <w:tblW w:w="10196" w:type="dxa"/>
        <w:tblInd w:w="118" w:type="dxa"/>
        <w:tblLook w:val="04A0" w:firstRow="1" w:lastRow="0" w:firstColumn="1" w:lastColumn="0" w:noHBand="0" w:noVBand="1"/>
      </w:tblPr>
      <w:tblGrid>
        <w:gridCol w:w="594"/>
        <w:gridCol w:w="3365"/>
        <w:gridCol w:w="1701"/>
        <w:gridCol w:w="1418"/>
        <w:gridCol w:w="1417"/>
        <w:gridCol w:w="1701"/>
      </w:tblGrid>
      <w:tr w:rsidR="00934D4D" w:rsidRPr="0028013B" w:rsidTr="00FD6DE4">
        <w:trPr>
          <w:trHeight w:val="475"/>
        </w:trPr>
        <w:tc>
          <w:tcPr>
            <w:tcW w:w="59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п/п</w:t>
            </w:r>
          </w:p>
        </w:tc>
        <w:tc>
          <w:tcPr>
            <w:tcW w:w="336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Потребитель</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Жилищный фонд, всего, тыс. м</w:t>
            </w:r>
            <w:r w:rsidRPr="0028013B">
              <w:rPr>
                <w:rFonts w:ascii="Times New Roman" w:eastAsia="Times New Roman" w:hAnsi="Times New Roman" w:cs="Times New Roman"/>
                <w:sz w:val="24"/>
                <w:szCs w:val="24"/>
                <w:vertAlign w:val="superscript"/>
                <w:lang w:eastAsia="ru-RU"/>
              </w:rPr>
              <w:t>2</w:t>
            </w:r>
          </w:p>
        </w:tc>
        <w:tc>
          <w:tcPr>
            <w:tcW w:w="4536" w:type="dxa"/>
            <w:gridSpan w:val="3"/>
            <w:tcBorders>
              <w:top w:val="single" w:sz="8" w:space="0" w:color="000000"/>
              <w:left w:val="nil"/>
              <w:bottom w:val="single" w:sz="8" w:space="0" w:color="000000"/>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Расходы тепла, МВт</w:t>
            </w:r>
          </w:p>
        </w:tc>
      </w:tr>
      <w:tr w:rsidR="00934D4D" w:rsidRPr="0028013B" w:rsidTr="00FD6DE4">
        <w:trPr>
          <w:trHeight w:val="420"/>
        </w:trPr>
        <w:tc>
          <w:tcPr>
            <w:tcW w:w="594" w:type="dxa"/>
            <w:vMerge/>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rPr>
                <w:rFonts w:ascii="Times New Roman" w:eastAsia="Times New Roman" w:hAnsi="Times New Roman" w:cs="Times New Roman"/>
                <w:sz w:val="24"/>
                <w:szCs w:val="24"/>
                <w:lang w:eastAsia="ru-RU"/>
              </w:rPr>
            </w:pPr>
          </w:p>
        </w:tc>
        <w:tc>
          <w:tcPr>
            <w:tcW w:w="3365" w:type="dxa"/>
            <w:vMerge/>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rPr>
                <w:rFonts w:ascii="Times New Roman" w:eastAsia="Times New Roman" w:hAnsi="Times New Roman" w:cs="Times New Roman"/>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934D4D" w:rsidRPr="0028013B" w:rsidRDefault="00934D4D" w:rsidP="00FD6DE4">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Q</w:t>
            </w:r>
            <w:r w:rsidRPr="0028013B">
              <w:rPr>
                <w:rFonts w:ascii="Times New Roman" w:eastAsia="Times New Roman" w:hAnsi="Times New Roman" w:cs="Times New Roman"/>
                <w:sz w:val="24"/>
                <w:szCs w:val="24"/>
                <w:vertAlign w:val="subscript"/>
                <w:lang w:eastAsia="ru-RU"/>
              </w:rPr>
              <w:t>от+вент</w:t>
            </w:r>
          </w:p>
        </w:tc>
        <w:tc>
          <w:tcPr>
            <w:tcW w:w="1417" w:type="dxa"/>
            <w:tcBorders>
              <w:top w:val="nil"/>
              <w:left w:val="nil"/>
              <w:bottom w:val="single" w:sz="8" w:space="0" w:color="auto"/>
              <w:right w:val="single" w:sz="8" w:space="0" w:color="auto"/>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Q</w:t>
            </w:r>
            <w:r w:rsidRPr="0028013B">
              <w:rPr>
                <w:rFonts w:ascii="Times New Roman" w:eastAsia="Times New Roman" w:hAnsi="Times New Roman" w:cs="Times New Roman"/>
                <w:sz w:val="24"/>
                <w:szCs w:val="24"/>
                <w:vertAlign w:val="subscript"/>
                <w:lang w:eastAsia="ru-RU"/>
              </w:rPr>
              <w:t>гвс</w:t>
            </w:r>
          </w:p>
        </w:tc>
        <w:tc>
          <w:tcPr>
            <w:tcW w:w="1701" w:type="dxa"/>
            <w:tcBorders>
              <w:top w:val="nil"/>
              <w:left w:val="nil"/>
              <w:bottom w:val="single" w:sz="8" w:space="0" w:color="auto"/>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Всего</w:t>
            </w:r>
          </w:p>
        </w:tc>
      </w:tr>
      <w:tr w:rsidR="00934D4D" w:rsidRPr="0028013B" w:rsidTr="00FD6DE4">
        <w:trPr>
          <w:trHeight w:val="561"/>
        </w:trPr>
        <w:tc>
          <w:tcPr>
            <w:tcW w:w="594" w:type="dxa"/>
            <w:tcBorders>
              <w:top w:val="nil"/>
              <w:left w:val="single" w:sz="8" w:space="0" w:color="000000"/>
              <w:bottom w:val="single" w:sz="8" w:space="0" w:color="auto"/>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w:t>
            </w:r>
          </w:p>
        </w:tc>
        <w:tc>
          <w:tcPr>
            <w:tcW w:w="3365" w:type="dxa"/>
            <w:tcBorders>
              <w:top w:val="nil"/>
              <w:left w:val="nil"/>
              <w:bottom w:val="single" w:sz="8" w:space="0" w:color="auto"/>
              <w:right w:val="single" w:sz="8" w:space="0" w:color="000000"/>
            </w:tcBorders>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Существующий жилой фонд, в том числе:</w:t>
            </w:r>
          </w:p>
        </w:tc>
        <w:tc>
          <w:tcPr>
            <w:tcW w:w="1701" w:type="dxa"/>
            <w:tcBorders>
              <w:top w:val="nil"/>
              <w:left w:val="nil"/>
              <w:bottom w:val="single" w:sz="8" w:space="0" w:color="auto"/>
              <w:right w:val="single" w:sz="8" w:space="0" w:color="000000"/>
            </w:tcBorders>
            <w:shd w:val="clear" w:color="auto" w:fill="auto"/>
            <w:vAlign w:val="center"/>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44,9</w:t>
            </w:r>
          </w:p>
        </w:tc>
        <w:tc>
          <w:tcPr>
            <w:tcW w:w="1418"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8,85</w:t>
            </w:r>
          </w:p>
        </w:tc>
        <w:tc>
          <w:tcPr>
            <w:tcW w:w="1417"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0,55</w:t>
            </w:r>
          </w:p>
        </w:tc>
        <w:tc>
          <w:tcPr>
            <w:tcW w:w="1701"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9,39</w:t>
            </w:r>
          </w:p>
        </w:tc>
      </w:tr>
      <w:tr w:rsidR="00934D4D" w:rsidRPr="0028013B" w:rsidTr="00FD6DE4">
        <w:trPr>
          <w:trHeight w:val="799"/>
        </w:trPr>
        <w:tc>
          <w:tcPr>
            <w:tcW w:w="594" w:type="dxa"/>
            <w:tcBorders>
              <w:top w:val="nil"/>
              <w:left w:val="single" w:sz="8" w:space="0" w:color="000000"/>
              <w:bottom w:val="single" w:sz="8" w:space="0" w:color="auto"/>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w:t>
            </w:r>
          </w:p>
        </w:tc>
        <w:tc>
          <w:tcPr>
            <w:tcW w:w="3365" w:type="dxa"/>
            <w:tcBorders>
              <w:top w:val="nil"/>
              <w:left w:val="nil"/>
              <w:bottom w:val="single" w:sz="8" w:space="0" w:color="auto"/>
              <w:right w:val="single" w:sz="8" w:space="0" w:color="000000"/>
            </w:tcBorders>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Жилой фонд нового строительства на первую очередь</w:t>
            </w:r>
          </w:p>
        </w:tc>
        <w:tc>
          <w:tcPr>
            <w:tcW w:w="1701"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47,7</w:t>
            </w:r>
          </w:p>
        </w:tc>
        <w:tc>
          <w:tcPr>
            <w:tcW w:w="1418"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3,43</w:t>
            </w:r>
          </w:p>
        </w:tc>
        <w:tc>
          <w:tcPr>
            <w:tcW w:w="1417"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0,58</w:t>
            </w:r>
          </w:p>
        </w:tc>
        <w:tc>
          <w:tcPr>
            <w:tcW w:w="1701"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4,02</w:t>
            </w:r>
          </w:p>
        </w:tc>
      </w:tr>
      <w:tr w:rsidR="00934D4D" w:rsidRPr="0028013B" w:rsidTr="00FD6DE4">
        <w:trPr>
          <w:trHeight w:val="815"/>
        </w:trPr>
        <w:tc>
          <w:tcPr>
            <w:tcW w:w="594" w:type="dxa"/>
            <w:tcBorders>
              <w:top w:val="nil"/>
              <w:left w:val="single" w:sz="8" w:space="0" w:color="000000"/>
              <w:bottom w:val="single" w:sz="8" w:space="0" w:color="auto"/>
              <w:right w:val="single" w:sz="8" w:space="0" w:color="000000"/>
            </w:tcBorders>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w:t>
            </w:r>
          </w:p>
        </w:tc>
        <w:tc>
          <w:tcPr>
            <w:tcW w:w="3365" w:type="dxa"/>
            <w:tcBorders>
              <w:top w:val="nil"/>
              <w:left w:val="nil"/>
              <w:bottom w:val="single" w:sz="8" w:space="0" w:color="auto"/>
              <w:right w:val="single" w:sz="8" w:space="0" w:color="auto"/>
            </w:tcBorders>
            <w:shd w:val="clear" w:color="auto" w:fill="auto"/>
            <w:hideMark/>
          </w:tcPr>
          <w:p w:rsidR="00934D4D" w:rsidRPr="0028013B" w:rsidRDefault="00934D4D" w:rsidP="00FD6DE4">
            <w:pPr>
              <w:spacing w:after="0" w:line="240" w:lineRule="auto"/>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Жилой фонд нового строительства на расчетный срок</w:t>
            </w:r>
          </w:p>
        </w:tc>
        <w:tc>
          <w:tcPr>
            <w:tcW w:w="1701"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48,4</w:t>
            </w:r>
          </w:p>
        </w:tc>
        <w:tc>
          <w:tcPr>
            <w:tcW w:w="1418" w:type="dxa"/>
            <w:tcBorders>
              <w:top w:val="nil"/>
              <w:left w:val="nil"/>
              <w:bottom w:val="single" w:sz="8" w:space="0" w:color="auto"/>
              <w:right w:val="single" w:sz="8" w:space="0" w:color="auto"/>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3,48</w:t>
            </w:r>
          </w:p>
        </w:tc>
        <w:tc>
          <w:tcPr>
            <w:tcW w:w="1417" w:type="dxa"/>
            <w:tcBorders>
              <w:top w:val="nil"/>
              <w:left w:val="nil"/>
              <w:bottom w:val="single" w:sz="8" w:space="0" w:color="auto"/>
              <w:right w:val="single" w:sz="8" w:space="0" w:color="auto"/>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0,59</w:t>
            </w:r>
          </w:p>
        </w:tc>
        <w:tc>
          <w:tcPr>
            <w:tcW w:w="1701" w:type="dxa"/>
            <w:tcBorders>
              <w:top w:val="nil"/>
              <w:left w:val="nil"/>
              <w:bottom w:val="single" w:sz="8" w:space="0" w:color="auto"/>
              <w:right w:val="single" w:sz="8" w:space="0" w:color="000000"/>
            </w:tcBorders>
            <w:shd w:val="clear" w:color="auto" w:fill="auto"/>
            <w:hideMark/>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4,08</w:t>
            </w:r>
          </w:p>
        </w:tc>
      </w:tr>
    </w:tbl>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Проектными решениями генерального плана предусматривается:</w:t>
      </w:r>
    </w:p>
    <w:p w:rsidR="00934D4D" w:rsidRPr="0028013B" w:rsidRDefault="00934D4D" w:rsidP="00AA086D">
      <w:pPr>
        <w:pStyle w:val="affffffd"/>
        <w:numPr>
          <w:ilvl w:val="0"/>
          <w:numId w:val="53"/>
        </w:numPr>
        <w:spacing w:line="240" w:lineRule="auto"/>
        <w:ind w:left="0" w:firstLine="709"/>
        <w:rPr>
          <w:sz w:val="24"/>
          <w:szCs w:val="24"/>
        </w:rPr>
      </w:pPr>
      <w:r w:rsidRPr="0028013B">
        <w:rPr>
          <w:sz w:val="24"/>
          <w:szCs w:val="24"/>
        </w:rPr>
        <w:t>реконструкция тепловой сети в с. Михайлово с увеличением на больший диаметр 76 мм;</w:t>
      </w:r>
    </w:p>
    <w:p w:rsidR="00934D4D" w:rsidRPr="0028013B" w:rsidRDefault="00934D4D" w:rsidP="00AA086D">
      <w:pPr>
        <w:pStyle w:val="affffffd"/>
        <w:numPr>
          <w:ilvl w:val="0"/>
          <w:numId w:val="53"/>
        </w:numPr>
        <w:spacing w:line="240" w:lineRule="auto"/>
        <w:ind w:left="0" w:firstLine="709"/>
        <w:rPr>
          <w:sz w:val="24"/>
          <w:szCs w:val="24"/>
        </w:rPr>
      </w:pPr>
      <w:r w:rsidRPr="0028013B">
        <w:rPr>
          <w:sz w:val="24"/>
          <w:szCs w:val="24"/>
        </w:rPr>
        <w:t>строительство газовой БМК взамен угольной, установленной мощностью 1 Гкал/ч.</w:t>
      </w:r>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63" w:name="_Toc152766725"/>
      <w:r w:rsidRPr="0028013B">
        <w:rPr>
          <w:rFonts w:eastAsiaTheme="majorEastAsia"/>
          <w:b/>
          <w:bCs/>
          <w:sz w:val="24"/>
          <w:szCs w:val="24"/>
        </w:rPr>
        <w:t>Электроснабжение</w:t>
      </w:r>
      <w:bookmarkEnd w:id="162"/>
      <w:bookmarkEnd w:id="163"/>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Направления развития объектов электроснабжения на территории связаны с модернизацией существующих объектов электросетевого комплекса.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934D4D" w:rsidRPr="0028013B" w:rsidRDefault="00934D4D" w:rsidP="00934D4D">
      <w:pPr>
        <w:pStyle w:val="aff4"/>
        <w:spacing w:before="0" w:after="0"/>
        <w:ind w:firstLine="709"/>
        <w:jc w:val="right"/>
        <w:rPr>
          <w:rFonts w:ascii="Times New Roman" w:hAnsi="Times New Roman"/>
          <w:b w:val="0"/>
          <w:szCs w:val="24"/>
        </w:rPr>
      </w:pPr>
    </w:p>
    <w:p w:rsidR="00934D4D" w:rsidRPr="0028013B" w:rsidRDefault="00934D4D" w:rsidP="00934D4D">
      <w:pPr>
        <w:pStyle w:val="aff4"/>
        <w:spacing w:before="0" w:after="0"/>
        <w:ind w:firstLine="709"/>
        <w:jc w:val="right"/>
        <w:rPr>
          <w:rFonts w:ascii="Times New Roman" w:hAnsi="Times New Roman"/>
          <w:b w:val="0"/>
          <w:szCs w:val="24"/>
        </w:rPr>
      </w:pPr>
      <w:r w:rsidRPr="0028013B">
        <w:rPr>
          <w:rFonts w:ascii="Times New Roman" w:hAnsi="Times New Roman"/>
          <w:b w:val="0"/>
          <w:szCs w:val="24"/>
        </w:rPr>
        <w:t xml:space="preserve">Таблица </w:t>
      </w:r>
      <w:r w:rsidR="00C24009">
        <w:rPr>
          <w:rFonts w:ascii="Times New Roman" w:hAnsi="Times New Roman"/>
          <w:b w:val="0"/>
          <w:szCs w:val="24"/>
        </w:rPr>
        <w:t>20</w:t>
      </w:r>
    </w:p>
    <w:p w:rsidR="00934D4D" w:rsidRPr="0028013B" w:rsidRDefault="00934D4D" w:rsidP="00934D4D">
      <w:pPr>
        <w:pStyle w:val="aff4"/>
        <w:spacing w:before="0" w:after="0"/>
        <w:ind w:firstLine="709"/>
        <w:rPr>
          <w:rFonts w:ascii="Times New Roman" w:eastAsiaTheme="minorHAnsi" w:hAnsi="Times New Roman"/>
          <w:b w:val="0"/>
          <w:bCs w:val="0"/>
          <w:szCs w:val="24"/>
          <w:lang w:eastAsia="en-US"/>
        </w:rPr>
      </w:pPr>
      <w:r w:rsidRPr="0028013B">
        <w:rPr>
          <w:rFonts w:ascii="Times New Roman" w:hAnsi="Times New Roman"/>
          <w:b w:val="0"/>
          <w:szCs w:val="24"/>
        </w:rPr>
        <w:t xml:space="preserve">Электрические нагрузки </w:t>
      </w:r>
      <w:r w:rsidRPr="0028013B">
        <w:rPr>
          <w:rFonts w:ascii="Times New Roman" w:eastAsiaTheme="minorHAnsi" w:hAnsi="Times New Roman"/>
          <w:b w:val="0"/>
          <w:bCs w:val="0"/>
          <w:szCs w:val="24"/>
          <w:lang w:eastAsia="en-US"/>
        </w:rPr>
        <w:t>жилищно-коммунального Михайловского сельского поселения</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467"/>
        <w:gridCol w:w="2000"/>
        <w:gridCol w:w="3031"/>
      </w:tblGrid>
      <w:tr w:rsidR="00934D4D" w:rsidRPr="0028013B" w:rsidTr="00FD6DE4">
        <w:trPr>
          <w:trHeight w:val="735"/>
          <w:jc w:val="center"/>
        </w:trPr>
        <w:tc>
          <w:tcPr>
            <w:tcW w:w="557" w:type="dxa"/>
            <w:shd w:val="clear" w:color="auto" w:fill="auto"/>
            <w:hideMark/>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п/п</w:t>
            </w:r>
          </w:p>
        </w:tc>
        <w:tc>
          <w:tcPr>
            <w:tcW w:w="4467" w:type="dxa"/>
            <w:shd w:val="clear" w:color="auto" w:fill="auto"/>
            <w:noWrap/>
            <w:hideMark/>
          </w:tcPr>
          <w:p w:rsidR="00934D4D" w:rsidRPr="0028013B" w:rsidRDefault="00934D4D" w:rsidP="00FD6DE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Наименование населенного пункта</w:t>
            </w:r>
          </w:p>
        </w:tc>
        <w:tc>
          <w:tcPr>
            <w:tcW w:w="2000" w:type="dxa"/>
            <w:shd w:val="clear" w:color="auto" w:fill="auto"/>
            <w:hideMark/>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Первая очередь (2033 г.)</w:t>
            </w:r>
          </w:p>
        </w:tc>
        <w:tc>
          <w:tcPr>
            <w:tcW w:w="3031" w:type="dxa"/>
            <w:shd w:val="clear" w:color="auto" w:fill="auto"/>
            <w:hideMark/>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xml:space="preserve">Расчетный срок </w:t>
            </w:r>
          </w:p>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(2043 г.)</w:t>
            </w:r>
          </w:p>
        </w:tc>
      </w:tr>
      <w:tr w:rsidR="00934D4D" w:rsidRPr="0028013B" w:rsidTr="00FD6DE4">
        <w:trPr>
          <w:trHeight w:val="653"/>
          <w:jc w:val="center"/>
        </w:trPr>
        <w:tc>
          <w:tcPr>
            <w:tcW w:w="557"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w:t>
            </w:r>
          </w:p>
        </w:tc>
        <w:tc>
          <w:tcPr>
            <w:tcW w:w="4467" w:type="dxa"/>
            <w:shd w:val="clear" w:color="auto" w:fill="auto"/>
            <w:hideMark/>
          </w:tcPr>
          <w:p w:rsidR="00934D4D" w:rsidRPr="0028013B" w:rsidRDefault="00934D4D" w:rsidP="00FD6DE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Электропотребление, млн. кВч/год, в том числе</w:t>
            </w:r>
          </w:p>
        </w:tc>
        <w:tc>
          <w:tcPr>
            <w:tcW w:w="2000" w:type="dxa"/>
            <w:shd w:val="clear" w:color="auto" w:fill="auto"/>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1,00</w:t>
            </w:r>
          </w:p>
        </w:tc>
        <w:tc>
          <w:tcPr>
            <w:tcW w:w="3031" w:type="dxa"/>
            <w:shd w:val="clear" w:color="auto" w:fill="auto"/>
            <w:hideMark/>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1,02</w:t>
            </w:r>
          </w:p>
        </w:tc>
      </w:tr>
      <w:tr w:rsidR="00934D4D" w:rsidRPr="0028013B" w:rsidTr="00FD6DE4">
        <w:trPr>
          <w:trHeight w:val="535"/>
          <w:jc w:val="center"/>
        </w:trPr>
        <w:tc>
          <w:tcPr>
            <w:tcW w:w="557"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2</w:t>
            </w:r>
          </w:p>
        </w:tc>
        <w:tc>
          <w:tcPr>
            <w:tcW w:w="4467" w:type="dxa"/>
            <w:shd w:val="clear" w:color="auto" w:fill="auto"/>
            <w:hideMark/>
          </w:tcPr>
          <w:p w:rsidR="00934D4D" w:rsidRPr="0028013B" w:rsidRDefault="00934D4D" w:rsidP="00FD6DE4">
            <w:pPr>
              <w:spacing w:after="0" w:line="240" w:lineRule="auto"/>
              <w:jc w:val="center"/>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Максимальная электрическая нагрузка, МВт</w:t>
            </w:r>
          </w:p>
        </w:tc>
        <w:tc>
          <w:tcPr>
            <w:tcW w:w="2000" w:type="dxa"/>
            <w:shd w:val="clear" w:color="auto" w:fill="auto"/>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526</w:t>
            </w:r>
          </w:p>
        </w:tc>
        <w:tc>
          <w:tcPr>
            <w:tcW w:w="3031" w:type="dxa"/>
            <w:shd w:val="clear" w:color="auto" w:fill="auto"/>
          </w:tcPr>
          <w:p w:rsidR="00934D4D" w:rsidRPr="0028013B" w:rsidRDefault="00934D4D" w:rsidP="00FD6DE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538</w:t>
            </w:r>
          </w:p>
        </w:tc>
      </w:tr>
    </w:tbl>
    <w:p w:rsidR="00934D4D" w:rsidRPr="0028013B" w:rsidRDefault="00934D4D" w:rsidP="00934D4D">
      <w:pPr>
        <w:spacing w:after="0" w:line="240" w:lineRule="auto"/>
        <w:ind w:firstLine="709"/>
        <w:jc w:val="both"/>
        <w:rPr>
          <w:rFonts w:ascii="Times New Roman" w:hAnsi="Times New Roman" w:cs="Times New Roman"/>
          <w:i/>
          <w:sz w:val="24"/>
          <w:szCs w:val="24"/>
        </w:rPr>
      </w:pPr>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 xml:space="preserve">Для повышения энергетической эффективности работы систем электроснабжения и энергосбережения, проектом предлагаются следующие мероприятия: </w:t>
      </w:r>
    </w:p>
    <w:p w:rsidR="00934D4D" w:rsidRPr="0028013B" w:rsidRDefault="00934D4D" w:rsidP="00AA086D">
      <w:pPr>
        <w:pStyle w:val="af3"/>
        <w:numPr>
          <w:ilvl w:val="0"/>
          <w:numId w:val="39"/>
        </w:numPr>
        <w:tabs>
          <w:tab w:val="left" w:pos="1134"/>
        </w:tabs>
        <w:ind w:left="0" w:firstLine="709"/>
        <w:rPr>
          <w:sz w:val="24"/>
          <w:szCs w:val="24"/>
        </w:rPr>
      </w:pPr>
      <w:r w:rsidRPr="0028013B">
        <w:rPr>
          <w:sz w:val="24"/>
          <w:szCs w:val="24"/>
        </w:rPr>
        <w:t>строительство и реконструкция распределительных сетей (сооружения и линии электропередачи) 6-10 кВ в соответствии с нормативно-технической документацией и спросом на мощность (технологическое присоединение).</w:t>
      </w:r>
    </w:p>
    <w:p w:rsidR="00934D4D" w:rsidRPr="0028013B" w:rsidRDefault="00934D4D" w:rsidP="00AA086D">
      <w:pPr>
        <w:pStyle w:val="af3"/>
        <w:numPr>
          <w:ilvl w:val="0"/>
          <w:numId w:val="39"/>
        </w:numPr>
        <w:tabs>
          <w:tab w:val="left" w:pos="1134"/>
        </w:tabs>
        <w:autoSpaceDE w:val="0"/>
        <w:autoSpaceDN w:val="0"/>
        <w:adjustRightInd w:val="0"/>
        <w:ind w:left="0" w:firstLine="709"/>
        <w:rPr>
          <w:sz w:val="24"/>
          <w:szCs w:val="24"/>
        </w:rPr>
      </w:pPr>
      <w:r w:rsidRPr="0028013B">
        <w:rPr>
          <w:sz w:val="24"/>
          <w:szCs w:val="24"/>
        </w:rPr>
        <w:t>проведение обязательных энергетических обследований с разработкой комплекса мероприятий по энергосбережению;</w:t>
      </w:r>
    </w:p>
    <w:p w:rsidR="00934D4D" w:rsidRPr="0028013B" w:rsidRDefault="00934D4D" w:rsidP="00AA086D">
      <w:pPr>
        <w:pStyle w:val="af3"/>
        <w:numPr>
          <w:ilvl w:val="0"/>
          <w:numId w:val="39"/>
        </w:numPr>
        <w:tabs>
          <w:tab w:val="left" w:pos="1134"/>
        </w:tabs>
        <w:autoSpaceDE w:val="0"/>
        <w:autoSpaceDN w:val="0"/>
        <w:adjustRightInd w:val="0"/>
        <w:ind w:left="0" w:firstLine="709"/>
        <w:rPr>
          <w:sz w:val="24"/>
          <w:szCs w:val="24"/>
        </w:rPr>
      </w:pPr>
      <w:r w:rsidRPr="0028013B">
        <w:rPr>
          <w:sz w:val="24"/>
          <w:szCs w:val="24"/>
        </w:rPr>
        <w:t>разработка технически обоснованных лимитов на потребление электроэнергии;</w:t>
      </w:r>
    </w:p>
    <w:p w:rsidR="00934D4D" w:rsidRPr="0028013B" w:rsidRDefault="00934D4D" w:rsidP="00AA086D">
      <w:pPr>
        <w:pStyle w:val="af3"/>
        <w:numPr>
          <w:ilvl w:val="0"/>
          <w:numId w:val="39"/>
        </w:numPr>
        <w:tabs>
          <w:tab w:val="left" w:pos="1134"/>
        </w:tabs>
        <w:ind w:left="0" w:firstLine="709"/>
        <w:rPr>
          <w:sz w:val="24"/>
          <w:szCs w:val="24"/>
        </w:rPr>
      </w:pPr>
      <w:r w:rsidRPr="0028013B">
        <w:rPr>
          <w:sz w:val="24"/>
          <w:szCs w:val="24"/>
        </w:rPr>
        <w:t>обеспечение бесперебойного электроснабжения;</w:t>
      </w:r>
    </w:p>
    <w:p w:rsidR="00934D4D" w:rsidRPr="0028013B" w:rsidRDefault="00934D4D" w:rsidP="00AA086D">
      <w:pPr>
        <w:pStyle w:val="af3"/>
        <w:numPr>
          <w:ilvl w:val="0"/>
          <w:numId w:val="39"/>
        </w:numPr>
        <w:tabs>
          <w:tab w:val="left" w:pos="1134"/>
        </w:tabs>
        <w:ind w:left="0" w:firstLine="709"/>
        <w:rPr>
          <w:sz w:val="24"/>
          <w:szCs w:val="24"/>
        </w:rPr>
      </w:pPr>
      <w:r w:rsidRPr="0028013B">
        <w:rPr>
          <w:sz w:val="24"/>
          <w:szCs w:val="24"/>
        </w:rPr>
        <w:t>повышение качества и надежности электроснабжения;</w:t>
      </w:r>
    </w:p>
    <w:p w:rsidR="00934D4D" w:rsidRPr="0028013B" w:rsidRDefault="00934D4D" w:rsidP="00AA086D">
      <w:pPr>
        <w:pStyle w:val="af3"/>
        <w:numPr>
          <w:ilvl w:val="0"/>
          <w:numId w:val="39"/>
        </w:numPr>
        <w:tabs>
          <w:tab w:val="left" w:pos="1134"/>
        </w:tabs>
        <w:ind w:left="0" w:firstLine="709"/>
        <w:rPr>
          <w:sz w:val="24"/>
          <w:szCs w:val="24"/>
        </w:rPr>
      </w:pPr>
      <w:r w:rsidRPr="0028013B">
        <w:rPr>
          <w:sz w:val="24"/>
          <w:szCs w:val="24"/>
        </w:rPr>
        <w:t>обеспечение резерва мощности, необходимого для электроснабжения районов, планируемых к застройке.</w:t>
      </w:r>
    </w:p>
    <w:p w:rsidR="00934D4D" w:rsidRPr="0028013B" w:rsidRDefault="00934D4D" w:rsidP="00AA086D">
      <w:pPr>
        <w:pStyle w:val="af3"/>
        <w:numPr>
          <w:ilvl w:val="0"/>
          <w:numId w:val="39"/>
        </w:numPr>
        <w:tabs>
          <w:tab w:val="left" w:pos="1134"/>
        </w:tabs>
        <w:ind w:left="0" w:firstLine="709"/>
        <w:rPr>
          <w:sz w:val="24"/>
          <w:szCs w:val="24"/>
        </w:rPr>
      </w:pPr>
      <w:r w:rsidRPr="0028013B">
        <w:rPr>
          <w:sz w:val="24"/>
          <w:szCs w:val="24"/>
        </w:rPr>
        <w:t>восстановление сетей уличного освещения, коммунального хозяйства.</w:t>
      </w:r>
    </w:p>
    <w:p w:rsidR="00934D4D" w:rsidRPr="0028013B" w:rsidRDefault="00934D4D" w:rsidP="00934D4D">
      <w:pPr>
        <w:spacing w:after="0" w:line="240" w:lineRule="auto"/>
        <w:ind w:firstLine="709"/>
        <w:jc w:val="both"/>
        <w:rPr>
          <w:rFonts w:ascii="Times New Roman" w:hAnsi="Times New Roman" w:cs="Times New Roman"/>
          <w:sz w:val="24"/>
          <w:szCs w:val="24"/>
        </w:rPr>
      </w:pP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64" w:name="_Toc152766726"/>
      <w:r w:rsidRPr="0028013B">
        <w:rPr>
          <w:b/>
          <w:sz w:val="24"/>
          <w:szCs w:val="24"/>
        </w:rPr>
        <w:t>Развитие территорий специального назначения</w:t>
      </w:r>
      <w:bookmarkEnd w:id="164"/>
    </w:p>
    <w:p w:rsidR="00934D4D" w:rsidRPr="0028013B" w:rsidRDefault="00934D4D" w:rsidP="00AA086D">
      <w:pPr>
        <w:pStyle w:val="af3"/>
        <w:numPr>
          <w:ilvl w:val="2"/>
          <w:numId w:val="37"/>
        </w:numPr>
        <w:spacing w:before="240" w:after="240" w:line="276" w:lineRule="auto"/>
        <w:ind w:left="0" w:firstLine="709"/>
        <w:outlineLvl w:val="2"/>
        <w:rPr>
          <w:rFonts w:eastAsiaTheme="majorEastAsia"/>
          <w:b/>
          <w:bCs/>
          <w:sz w:val="24"/>
          <w:szCs w:val="24"/>
        </w:rPr>
      </w:pPr>
      <w:bookmarkStart w:id="165" w:name="_Toc152766727"/>
      <w:r w:rsidRPr="0028013B">
        <w:rPr>
          <w:rFonts w:eastAsiaTheme="majorEastAsia"/>
          <w:b/>
          <w:bCs/>
          <w:sz w:val="24"/>
          <w:szCs w:val="24"/>
        </w:rPr>
        <w:t>Организация захоронений</w:t>
      </w:r>
      <w:bookmarkEnd w:id="165"/>
    </w:p>
    <w:p w:rsidR="00934D4D" w:rsidRPr="0028013B" w:rsidRDefault="00934D4D" w:rsidP="00934D4D">
      <w:pPr>
        <w:spacing w:before="120" w:after="120"/>
        <w:ind w:firstLine="709"/>
        <w:jc w:val="both"/>
        <w:rPr>
          <w:rFonts w:ascii="Times New Roman" w:hAnsi="Times New Roman" w:cs="Times New Roman"/>
          <w:i/>
          <w:sz w:val="24"/>
          <w:szCs w:val="24"/>
        </w:rPr>
      </w:pPr>
      <w:r w:rsidRPr="0028013B">
        <w:rPr>
          <w:rFonts w:ascii="Times New Roman" w:hAnsi="Times New Roman" w:cs="Times New Roman"/>
          <w:i/>
          <w:sz w:val="24"/>
          <w:szCs w:val="24"/>
        </w:rPr>
        <w:t>Объекты ритуального захоронения (кладбища)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На данный момент суммарная площадь, занимаемая кладбищами </w:t>
      </w:r>
      <w:r w:rsidRPr="0028013B">
        <w:rPr>
          <w:rFonts w:ascii="Times New Roman" w:hAnsi="Times New Roman" w:cs="Times New Roman"/>
          <w:bCs/>
          <w:sz w:val="24"/>
          <w:szCs w:val="24"/>
        </w:rPr>
        <w:t>Михайловском сельском поселении</w:t>
      </w:r>
      <w:r w:rsidRPr="0028013B">
        <w:rPr>
          <w:rFonts w:ascii="Times New Roman" w:hAnsi="Times New Roman" w:cs="Times New Roman"/>
          <w:sz w:val="24"/>
          <w:szCs w:val="24"/>
        </w:rPr>
        <w:t xml:space="preserve">, составляет 6,5 га.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 соответствии с Местными нормативами градостроительного проектирования муниципального образования «Михайловское сельское поселение </w:t>
      </w:r>
      <w:r w:rsidR="0040174F">
        <w:rPr>
          <w:rFonts w:ascii="Times New Roman" w:hAnsi="Times New Roman" w:cs="Times New Roman"/>
          <w:sz w:val="24"/>
          <w:szCs w:val="24"/>
        </w:rPr>
        <w:t>Юрьевецк</w:t>
      </w:r>
      <w:r w:rsidRPr="0028013B">
        <w:rPr>
          <w:rFonts w:ascii="Times New Roman" w:hAnsi="Times New Roman" w:cs="Times New Roman"/>
          <w:sz w:val="24"/>
          <w:szCs w:val="24"/>
        </w:rPr>
        <w:t>ого района Ивановской области» устанавливается расчетный показатель минимально допустимого уровня обеспеченности 0,25 га/1 тыс. чел., что составляет 0,27 га.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Увеличение площади под захоронения не требуется.</w:t>
      </w:r>
    </w:p>
    <w:p w:rsidR="00934D4D" w:rsidRPr="0028013B" w:rsidRDefault="00934D4D" w:rsidP="00934D4D">
      <w:pPr>
        <w:pStyle w:val="af3"/>
        <w:ind w:left="709" w:firstLine="0"/>
        <w:rPr>
          <w:sz w:val="24"/>
          <w:szCs w:val="24"/>
        </w:rPr>
      </w:pPr>
    </w:p>
    <w:p w:rsidR="00934D4D" w:rsidRPr="0028013B" w:rsidRDefault="00934D4D" w:rsidP="00AA086D">
      <w:pPr>
        <w:pStyle w:val="af3"/>
        <w:numPr>
          <w:ilvl w:val="2"/>
          <w:numId w:val="37"/>
        </w:numPr>
        <w:spacing w:before="240" w:after="240" w:line="276" w:lineRule="auto"/>
        <w:ind w:left="0" w:firstLine="709"/>
        <w:outlineLvl w:val="2"/>
        <w:rPr>
          <w:b/>
          <w:sz w:val="24"/>
          <w:szCs w:val="24"/>
        </w:rPr>
      </w:pPr>
      <w:bookmarkStart w:id="166" w:name="_Toc152766728"/>
      <w:r w:rsidRPr="0028013B">
        <w:rPr>
          <w:rFonts w:eastAsiaTheme="majorEastAsia"/>
          <w:b/>
          <w:bCs/>
          <w:sz w:val="24"/>
          <w:szCs w:val="24"/>
        </w:rPr>
        <w:t>Санитарная очистка территории</w:t>
      </w:r>
      <w:bookmarkEnd w:id="166"/>
    </w:p>
    <w:p w:rsidR="00934D4D" w:rsidRPr="0028013B" w:rsidRDefault="00934D4D" w:rsidP="00934D4D">
      <w:pPr>
        <w:spacing w:before="120" w:after="120" w:line="23" w:lineRule="atLeast"/>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Исходя из данных таблицы приложения К СП 42.13330.2016 и существующих показателей образования ТКО, для расчета объема отходов, образующихся в поселениях с учетом общественных зданий принимаем норму накопления твёрдых коммунальных отходов на 1 человека 1500 л/год, 300 кг/год, смет с </w:t>
      </w:r>
      <w:smartTag w:uri="urn:schemas-microsoft-com:office:smarttags" w:element="metricconverter">
        <w:smartTagPr>
          <w:attr w:name="ProductID" w:val="1 м2"/>
        </w:smartTagPr>
        <w:r w:rsidRPr="0028013B">
          <w:rPr>
            <w:rFonts w:ascii="Times New Roman" w:hAnsi="Times New Roman" w:cs="Times New Roman"/>
            <w:sz w:val="24"/>
            <w:szCs w:val="24"/>
          </w:rPr>
          <w:t>1 м</w:t>
        </w:r>
        <w:r w:rsidRPr="0028013B">
          <w:rPr>
            <w:rFonts w:ascii="Times New Roman" w:hAnsi="Times New Roman" w:cs="Times New Roman"/>
            <w:sz w:val="24"/>
            <w:szCs w:val="24"/>
            <w:vertAlign w:val="superscript"/>
          </w:rPr>
          <w:t>2</w:t>
        </w:r>
      </w:smartTag>
      <w:r w:rsidRPr="0028013B">
        <w:rPr>
          <w:rFonts w:ascii="Times New Roman" w:hAnsi="Times New Roman" w:cs="Times New Roman"/>
          <w:sz w:val="24"/>
          <w:szCs w:val="24"/>
        </w:rPr>
        <w:t xml:space="preserve"> покрытий улиц, площадей и парков - 5 кг/год, 8 л/год. </w:t>
      </w:r>
    </w:p>
    <w:p w:rsidR="00934D4D" w:rsidRPr="0028013B" w:rsidRDefault="00934D4D" w:rsidP="00934D4D">
      <w:pPr>
        <w:pStyle w:val="-"/>
        <w:widowControl/>
        <w:spacing w:before="0"/>
        <w:ind w:left="1429" w:firstLine="0"/>
        <w:jc w:val="right"/>
        <w:rPr>
          <w:sz w:val="24"/>
          <w:szCs w:val="24"/>
        </w:rPr>
      </w:pPr>
      <w:r w:rsidRPr="0028013B">
        <w:rPr>
          <w:sz w:val="24"/>
          <w:szCs w:val="24"/>
        </w:rPr>
        <w:t xml:space="preserve">Таблица </w:t>
      </w:r>
      <w:r w:rsidR="00C24009">
        <w:rPr>
          <w:sz w:val="24"/>
          <w:szCs w:val="24"/>
        </w:rPr>
        <w:t>21</w:t>
      </w:r>
    </w:p>
    <w:p w:rsidR="00934D4D" w:rsidRPr="0028013B" w:rsidRDefault="00934D4D" w:rsidP="00934D4D">
      <w:pPr>
        <w:pStyle w:val="af3"/>
        <w:ind w:firstLine="0"/>
        <w:jc w:val="center"/>
        <w:rPr>
          <w:sz w:val="24"/>
          <w:szCs w:val="24"/>
        </w:rPr>
      </w:pPr>
      <w:r w:rsidRPr="0028013B">
        <w:rPr>
          <w:sz w:val="24"/>
          <w:szCs w:val="24"/>
        </w:rPr>
        <w:t>Расчёт образования твердых и жидких коммунальных отходов</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1824"/>
        <w:gridCol w:w="1665"/>
        <w:gridCol w:w="986"/>
        <w:gridCol w:w="1236"/>
        <w:gridCol w:w="1665"/>
        <w:gridCol w:w="996"/>
        <w:gridCol w:w="1125"/>
      </w:tblGrid>
      <w:tr w:rsidR="00934D4D" w:rsidRPr="0028013B" w:rsidTr="00FD6DE4">
        <w:trPr>
          <w:tblHeader/>
          <w:jc w:val="center"/>
        </w:trPr>
        <w:tc>
          <w:tcPr>
            <w:tcW w:w="854" w:type="dxa"/>
            <w:vMerge w:val="restart"/>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 п/п</w:t>
            </w:r>
          </w:p>
        </w:tc>
        <w:tc>
          <w:tcPr>
            <w:tcW w:w="1824" w:type="dxa"/>
            <w:vMerge w:val="restart"/>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Показатель</w:t>
            </w:r>
          </w:p>
        </w:tc>
        <w:tc>
          <w:tcPr>
            <w:tcW w:w="3887" w:type="dxa"/>
            <w:gridSpan w:val="3"/>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Первая очередь</w:t>
            </w:r>
          </w:p>
        </w:tc>
        <w:tc>
          <w:tcPr>
            <w:tcW w:w="3786" w:type="dxa"/>
            <w:gridSpan w:val="3"/>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Расчётный срок</w:t>
            </w:r>
          </w:p>
        </w:tc>
      </w:tr>
      <w:tr w:rsidR="00934D4D" w:rsidRPr="0028013B" w:rsidTr="00FD6DE4">
        <w:trPr>
          <w:tblHeader/>
          <w:jc w:val="center"/>
        </w:trPr>
        <w:tc>
          <w:tcPr>
            <w:tcW w:w="854" w:type="dxa"/>
            <w:vMerge/>
          </w:tcPr>
          <w:p w:rsidR="00934D4D" w:rsidRPr="0028013B" w:rsidRDefault="00934D4D" w:rsidP="00FD6DE4">
            <w:pPr>
              <w:pStyle w:val="Normal10"/>
              <w:widowControl w:val="0"/>
              <w:autoSpaceDE w:val="0"/>
              <w:autoSpaceDN w:val="0"/>
              <w:adjustRightInd w:val="0"/>
              <w:ind w:left="0" w:right="0"/>
              <w:rPr>
                <w:b w:val="0"/>
                <w:sz w:val="24"/>
                <w:szCs w:val="24"/>
              </w:rPr>
            </w:pPr>
          </w:p>
        </w:tc>
        <w:tc>
          <w:tcPr>
            <w:tcW w:w="1824" w:type="dxa"/>
            <w:vMerge/>
          </w:tcPr>
          <w:p w:rsidR="00934D4D" w:rsidRPr="0028013B" w:rsidRDefault="00934D4D" w:rsidP="00FD6DE4">
            <w:pPr>
              <w:pStyle w:val="Normal10"/>
              <w:widowControl w:val="0"/>
              <w:autoSpaceDE w:val="0"/>
              <w:autoSpaceDN w:val="0"/>
              <w:adjustRightInd w:val="0"/>
              <w:ind w:left="0" w:right="0"/>
              <w:rPr>
                <w:b w:val="0"/>
                <w:sz w:val="24"/>
                <w:szCs w:val="24"/>
              </w:rPr>
            </w:pPr>
          </w:p>
        </w:tc>
        <w:tc>
          <w:tcPr>
            <w:tcW w:w="1665" w:type="dxa"/>
            <w:vMerge w:val="restart"/>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Численность населения, тыс. чел</w:t>
            </w:r>
          </w:p>
        </w:tc>
        <w:tc>
          <w:tcPr>
            <w:tcW w:w="2222" w:type="dxa"/>
            <w:gridSpan w:val="2"/>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Проектное количество отходов</w:t>
            </w:r>
          </w:p>
        </w:tc>
        <w:tc>
          <w:tcPr>
            <w:tcW w:w="1665" w:type="dxa"/>
            <w:vMerge w:val="restart"/>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Численность населения, тыс. чел</w:t>
            </w:r>
          </w:p>
        </w:tc>
        <w:tc>
          <w:tcPr>
            <w:tcW w:w="2121" w:type="dxa"/>
            <w:gridSpan w:val="2"/>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Проектное количество отходов</w:t>
            </w:r>
          </w:p>
        </w:tc>
      </w:tr>
      <w:tr w:rsidR="00934D4D" w:rsidRPr="0028013B" w:rsidTr="00FD6DE4">
        <w:trPr>
          <w:tblHeader/>
          <w:jc w:val="center"/>
        </w:trPr>
        <w:tc>
          <w:tcPr>
            <w:tcW w:w="854" w:type="dxa"/>
            <w:vMerge/>
          </w:tcPr>
          <w:p w:rsidR="00934D4D" w:rsidRPr="0028013B" w:rsidRDefault="00934D4D" w:rsidP="00FD6DE4">
            <w:pPr>
              <w:pStyle w:val="Normal10"/>
              <w:widowControl w:val="0"/>
              <w:autoSpaceDE w:val="0"/>
              <w:autoSpaceDN w:val="0"/>
              <w:adjustRightInd w:val="0"/>
              <w:ind w:left="0" w:right="0"/>
              <w:rPr>
                <w:b w:val="0"/>
                <w:sz w:val="24"/>
                <w:szCs w:val="24"/>
              </w:rPr>
            </w:pPr>
          </w:p>
        </w:tc>
        <w:tc>
          <w:tcPr>
            <w:tcW w:w="1824" w:type="dxa"/>
            <w:vMerge/>
          </w:tcPr>
          <w:p w:rsidR="00934D4D" w:rsidRPr="0028013B" w:rsidRDefault="00934D4D" w:rsidP="00FD6DE4">
            <w:pPr>
              <w:pStyle w:val="Normal10"/>
              <w:widowControl w:val="0"/>
              <w:autoSpaceDE w:val="0"/>
              <w:autoSpaceDN w:val="0"/>
              <w:adjustRightInd w:val="0"/>
              <w:ind w:left="0" w:right="0"/>
              <w:rPr>
                <w:b w:val="0"/>
                <w:sz w:val="24"/>
                <w:szCs w:val="24"/>
              </w:rPr>
            </w:pPr>
          </w:p>
        </w:tc>
        <w:tc>
          <w:tcPr>
            <w:tcW w:w="1665" w:type="dxa"/>
            <w:vMerge/>
          </w:tcPr>
          <w:p w:rsidR="00934D4D" w:rsidRPr="0028013B" w:rsidRDefault="00934D4D" w:rsidP="00FD6DE4">
            <w:pPr>
              <w:pStyle w:val="Normal10"/>
              <w:widowControl w:val="0"/>
              <w:autoSpaceDE w:val="0"/>
              <w:autoSpaceDN w:val="0"/>
              <w:adjustRightInd w:val="0"/>
              <w:ind w:left="0" w:right="0"/>
              <w:rPr>
                <w:b w:val="0"/>
                <w:sz w:val="24"/>
                <w:szCs w:val="24"/>
              </w:rPr>
            </w:pPr>
          </w:p>
        </w:tc>
        <w:tc>
          <w:tcPr>
            <w:tcW w:w="986" w:type="dxa"/>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т/год</w:t>
            </w:r>
          </w:p>
        </w:tc>
        <w:tc>
          <w:tcPr>
            <w:tcW w:w="1236" w:type="dxa"/>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л/год</w:t>
            </w:r>
          </w:p>
        </w:tc>
        <w:tc>
          <w:tcPr>
            <w:tcW w:w="1665" w:type="dxa"/>
            <w:vMerge/>
          </w:tcPr>
          <w:p w:rsidR="00934D4D" w:rsidRPr="0028013B" w:rsidRDefault="00934D4D" w:rsidP="00FD6DE4">
            <w:pPr>
              <w:pStyle w:val="Normal10"/>
              <w:widowControl w:val="0"/>
              <w:autoSpaceDE w:val="0"/>
              <w:autoSpaceDN w:val="0"/>
              <w:adjustRightInd w:val="0"/>
              <w:ind w:left="0" w:right="0"/>
              <w:rPr>
                <w:b w:val="0"/>
                <w:sz w:val="24"/>
                <w:szCs w:val="24"/>
              </w:rPr>
            </w:pPr>
          </w:p>
        </w:tc>
        <w:tc>
          <w:tcPr>
            <w:tcW w:w="996" w:type="dxa"/>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т/год</w:t>
            </w:r>
          </w:p>
        </w:tc>
        <w:tc>
          <w:tcPr>
            <w:tcW w:w="1125" w:type="dxa"/>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л/год</w:t>
            </w:r>
          </w:p>
        </w:tc>
      </w:tr>
      <w:tr w:rsidR="00934D4D" w:rsidRPr="0028013B" w:rsidTr="00FD6DE4">
        <w:trPr>
          <w:trHeight w:val="414"/>
          <w:jc w:val="center"/>
        </w:trPr>
        <w:tc>
          <w:tcPr>
            <w:tcW w:w="854" w:type="dxa"/>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1</w:t>
            </w:r>
          </w:p>
        </w:tc>
        <w:tc>
          <w:tcPr>
            <w:tcW w:w="1824" w:type="dxa"/>
          </w:tcPr>
          <w:p w:rsidR="00934D4D" w:rsidRPr="0028013B" w:rsidRDefault="00934D4D" w:rsidP="00FD6DE4">
            <w:pPr>
              <w:pStyle w:val="Normal10"/>
              <w:widowControl w:val="0"/>
              <w:autoSpaceDE w:val="0"/>
              <w:autoSpaceDN w:val="0"/>
              <w:adjustRightInd w:val="0"/>
              <w:ind w:left="0" w:right="0"/>
              <w:jc w:val="left"/>
              <w:rPr>
                <w:b w:val="0"/>
                <w:sz w:val="24"/>
                <w:szCs w:val="24"/>
              </w:rPr>
            </w:pPr>
            <w:r w:rsidRPr="0028013B">
              <w:rPr>
                <w:b w:val="0"/>
                <w:sz w:val="24"/>
                <w:szCs w:val="24"/>
              </w:rPr>
              <w:t>Жилой фонд</w:t>
            </w:r>
          </w:p>
        </w:tc>
        <w:tc>
          <w:tcPr>
            <w:tcW w:w="1665" w:type="dxa"/>
            <w:vMerge w:val="restart"/>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1,05</w:t>
            </w:r>
          </w:p>
        </w:tc>
        <w:tc>
          <w:tcPr>
            <w:tcW w:w="986" w:type="dxa"/>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315,6</w:t>
            </w:r>
          </w:p>
        </w:tc>
        <w:tc>
          <w:tcPr>
            <w:tcW w:w="1236"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1578</w:t>
            </w:r>
          </w:p>
        </w:tc>
        <w:tc>
          <w:tcPr>
            <w:tcW w:w="1665" w:type="dxa"/>
            <w:vMerge w:val="restart"/>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1,075</w:t>
            </w:r>
          </w:p>
        </w:tc>
        <w:tc>
          <w:tcPr>
            <w:tcW w:w="996"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322,5</w:t>
            </w:r>
          </w:p>
        </w:tc>
        <w:tc>
          <w:tcPr>
            <w:tcW w:w="1125"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1612,5</w:t>
            </w:r>
          </w:p>
        </w:tc>
      </w:tr>
      <w:tr w:rsidR="00934D4D" w:rsidRPr="0028013B" w:rsidTr="00FD6DE4">
        <w:trPr>
          <w:trHeight w:val="210"/>
          <w:jc w:val="center"/>
        </w:trPr>
        <w:tc>
          <w:tcPr>
            <w:tcW w:w="854" w:type="dxa"/>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2</w:t>
            </w:r>
          </w:p>
        </w:tc>
        <w:tc>
          <w:tcPr>
            <w:tcW w:w="1824" w:type="dxa"/>
          </w:tcPr>
          <w:p w:rsidR="00934D4D" w:rsidRPr="0028013B" w:rsidRDefault="00934D4D" w:rsidP="00FD6DE4">
            <w:pPr>
              <w:pStyle w:val="Normal10"/>
              <w:widowControl w:val="0"/>
              <w:autoSpaceDE w:val="0"/>
              <w:autoSpaceDN w:val="0"/>
              <w:adjustRightInd w:val="0"/>
              <w:ind w:left="0" w:right="0"/>
              <w:jc w:val="left"/>
              <w:rPr>
                <w:b w:val="0"/>
                <w:sz w:val="24"/>
                <w:szCs w:val="24"/>
              </w:rPr>
            </w:pPr>
            <w:r w:rsidRPr="0028013B">
              <w:rPr>
                <w:b w:val="0"/>
                <w:sz w:val="24"/>
                <w:szCs w:val="24"/>
              </w:rPr>
              <w:t>Уличный смет</w:t>
            </w:r>
          </w:p>
        </w:tc>
        <w:tc>
          <w:tcPr>
            <w:tcW w:w="1665" w:type="dxa"/>
            <w:vMerge/>
            <w:vAlign w:val="center"/>
          </w:tcPr>
          <w:p w:rsidR="00934D4D" w:rsidRPr="0028013B" w:rsidRDefault="00934D4D" w:rsidP="00FD6DE4">
            <w:pPr>
              <w:pStyle w:val="Normal10"/>
              <w:widowControl w:val="0"/>
              <w:autoSpaceDE w:val="0"/>
              <w:autoSpaceDN w:val="0"/>
              <w:adjustRightInd w:val="0"/>
              <w:ind w:left="0" w:right="0"/>
              <w:rPr>
                <w:b w:val="0"/>
                <w:sz w:val="24"/>
                <w:szCs w:val="24"/>
              </w:rPr>
            </w:pPr>
          </w:p>
        </w:tc>
        <w:tc>
          <w:tcPr>
            <w:tcW w:w="986" w:type="dxa"/>
            <w:vAlign w:val="center"/>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5,26</w:t>
            </w:r>
          </w:p>
        </w:tc>
        <w:tc>
          <w:tcPr>
            <w:tcW w:w="1236" w:type="dxa"/>
            <w:vAlign w:val="center"/>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8,416</w:t>
            </w:r>
          </w:p>
        </w:tc>
        <w:tc>
          <w:tcPr>
            <w:tcW w:w="1665" w:type="dxa"/>
            <w:vMerge/>
            <w:vAlign w:val="center"/>
          </w:tcPr>
          <w:p w:rsidR="00934D4D" w:rsidRPr="0028013B" w:rsidRDefault="00934D4D" w:rsidP="00FD6DE4">
            <w:pPr>
              <w:pStyle w:val="Normal10"/>
              <w:widowControl w:val="0"/>
              <w:autoSpaceDE w:val="0"/>
              <w:autoSpaceDN w:val="0"/>
              <w:adjustRightInd w:val="0"/>
              <w:ind w:left="0" w:right="0"/>
              <w:rPr>
                <w:b w:val="0"/>
                <w:sz w:val="24"/>
                <w:szCs w:val="24"/>
              </w:rPr>
            </w:pPr>
          </w:p>
        </w:tc>
        <w:tc>
          <w:tcPr>
            <w:tcW w:w="996" w:type="dxa"/>
            <w:vAlign w:val="center"/>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5,375</w:t>
            </w:r>
          </w:p>
        </w:tc>
        <w:tc>
          <w:tcPr>
            <w:tcW w:w="1125" w:type="dxa"/>
            <w:vAlign w:val="center"/>
          </w:tcPr>
          <w:p w:rsidR="00934D4D" w:rsidRPr="0028013B" w:rsidRDefault="00934D4D" w:rsidP="00FD6DE4">
            <w:pPr>
              <w:pStyle w:val="Normal10"/>
              <w:widowControl w:val="0"/>
              <w:autoSpaceDE w:val="0"/>
              <w:autoSpaceDN w:val="0"/>
              <w:adjustRightInd w:val="0"/>
              <w:ind w:left="0" w:right="0"/>
              <w:rPr>
                <w:b w:val="0"/>
                <w:sz w:val="24"/>
                <w:szCs w:val="24"/>
              </w:rPr>
            </w:pPr>
            <w:r w:rsidRPr="0028013B">
              <w:rPr>
                <w:b w:val="0"/>
                <w:sz w:val="24"/>
                <w:szCs w:val="24"/>
              </w:rPr>
              <w:t>8,6</w:t>
            </w:r>
          </w:p>
        </w:tc>
      </w:tr>
      <w:tr w:rsidR="00934D4D" w:rsidRPr="0028013B" w:rsidTr="00FD6DE4">
        <w:trPr>
          <w:trHeight w:val="311"/>
          <w:jc w:val="center"/>
        </w:trPr>
        <w:tc>
          <w:tcPr>
            <w:tcW w:w="854" w:type="dxa"/>
          </w:tcPr>
          <w:p w:rsidR="00934D4D" w:rsidRPr="0028013B" w:rsidRDefault="00934D4D" w:rsidP="00FD6DE4">
            <w:pPr>
              <w:pStyle w:val="Normal10"/>
              <w:widowControl w:val="0"/>
              <w:autoSpaceDE w:val="0"/>
              <w:autoSpaceDN w:val="0"/>
              <w:adjustRightInd w:val="0"/>
              <w:ind w:left="0" w:right="0"/>
              <w:rPr>
                <w:b w:val="0"/>
                <w:sz w:val="24"/>
                <w:szCs w:val="24"/>
              </w:rPr>
            </w:pPr>
          </w:p>
        </w:tc>
        <w:tc>
          <w:tcPr>
            <w:tcW w:w="1824" w:type="dxa"/>
          </w:tcPr>
          <w:p w:rsidR="00934D4D" w:rsidRPr="0028013B" w:rsidRDefault="00934D4D" w:rsidP="00FD6DE4">
            <w:pPr>
              <w:pStyle w:val="Normal10"/>
              <w:widowControl w:val="0"/>
              <w:autoSpaceDE w:val="0"/>
              <w:autoSpaceDN w:val="0"/>
              <w:adjustRightInd w:val="0"/>
              <w:ind w:left="0" w:right="0"/>
              <w:jc w:val="left"/>
              <w:rPr>
                <w:b w:val="0"/>
                <w:sz w:val="24"/>
                <w:szCs w:val="24"/>
              </w:rPr>
            </w:pPr>
            <w:r w:rsidRPr="0028013B">
              <w:rPr>
                <w:b w:val="0"/>
                <w:sz w:val="24"/>
                <w:szCs w:val="24"/>
              </w:rPr>
              <w:t>Итого</w:t>
            </w:r>
          </w:p>
        </w:tc>
        <w:tc>
          <w:tcPr>
            <w:tcW w:w="1665"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 </w:t>
            </w:r>
          </w:p>
        </w:tc>
        <w:tc>
          <w:tcPr>
            <w:tcW w:w="986"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320,9</w:t>
            </w:r>
          </w:p>
        </w:tc>
        <w:tc>
          <w:tcPr>
            <w:tcW w:w="1236"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1586,416</w:t>
            </w:r>
          </w:p>
        </w:tc>
        <w:tc>
          <w:tcPr>
            <w:tcW w:w="1665"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 </w:t>
            </w:r>
          </w:p>
        </w:tc>
        <w:tc>
          <w:tcPr>
            <w:tcW w:w="996"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327,875</w:t>
            </w:r>
          </w:p>
        </w:tc>
        <w:tc>
          <w:tcPr>
            <w:tcW w:w="1125" w:type="dxa"/>
            <w:vAlign w:val="center"/>
          </w:tcPr>
          <w:p w:rsidR="00934D4D" w:rsidRPr="0028013B" w:rsidRDefault="00934D4D" w:rsidP="00FD6DE4">
            <w:pPr>
              <w:jc w:val="center"/>
              <w:rPr>
                <w:rFonts w:ascii="Times New Roman" w:hAnsi="Times New Roman" w:cs="Times New Roman"/>
                <w:sz w:val="24"/>
                <w:szCs w:val="24"/>
              </w:rPr>
            </w:pPr>
            <w:r w:rsidRPr="0028013B">
              <w:rPr>
                <w:rFonts w:ascii="Times New Roman" w:hAnsi="Times New Roman" w:cs="Times New Roman"/>
                <w:sz w:val="24"/>
                <w:szCs w:val="24"/>
              </w:rPr>
              <w:t>1621,1</w:t>
            </w:r>
          </w:p>
        </w:tc>
      </w:tr>
    </w:tbl>
    <w:p w:rsidR="00934D4D" w:rsidRPr="0028013B" w:rsidRDefault="00934D4D" w:rsidP="00934D4D">
      <w:pPr>
        <w:spacing w:after="0" w:line="240" w:lineRule="auto"/>
        <w:ind w:firstLine="709"/>
        <w:jc w:val="both"/>
        <w:rPr>
          <w:rFonts w:ascii="Times New Roman" w:hAnsi="Times New Roman" w:cs="Times New Roman"/>
          <w:sz w:val="24"/>
          <w:szCs w:val="24"/>
        </w:rPr>
      </w:pP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Перечень мероприятий и инвестиционных проектов в сфере сбора и утилизации (захоронения) ТКО, обеспечивающих спрос на услуги сбора и утилизации ТКО по годам реализации Программы для решения поставленных задач и обеспечения целевых показателей развития коммунальной инфраструктуры муниципального образования «Михайловское сельское поселение </w:t>
      </w:r>
      <w:r w:rsidR="0040174F">
        <w:rPr>
          <w:rFonts w:ascii="Times New Roman" w:hAnsi="Times New Roman" w:cs="Times New Roman"/>
          <w:sz w:val="24"/>
          <w:szCs w:val="24"/>
        </w:rPr>
        <w:t>Юрьевецк</w:t>
      </w:r>
      <w:r w:rsidRPr="0028013B">
        <w:rPr>
          <w:rFonts w:ascii="Times New Roman" w:hAnsi="Times New Roman" w:cs="Times New Roman"/>
          <w:sz w:val="24"/>
          <w:szCs w:val="24"/>
        </w:rPr>
        <w:t xml:space="preserve">ого муниципального района Ивановской области», включает: </w:t>
      </w:r>
    </w:p>
    <w:p w:rsidR="00934D4D" w:rsidRPr="0028013B" w:rsidRDefault="00934D4D" w:rsidP="00AA086D">
      <w:pPr>
        <w:pStyle w:val="af3"/>
        <w:numPr>
          <w:ilvl w:val="0"/>
          <w:numId w:val="54"/>
        </w:numPr>
        <w:ind w:left="0" w:firstLine="709"/>
        <w:rPr>
          <w:sz w:val="24"/>
          <w:szCs w:val="24"/>
        </w:rPr>
      </w:pPr>
      <w:r w:rsidRPr="0028013B">
        <w:rPr>
          <w:sz w:val="24"/>
          <w:szCs w:val="24"/>
        </w:rPr>
        <w:t>Организация планово-регулярной системы очистки населенных пунктов, своевременного сбора и вывоза ТКО;</w:t>
      </w:r>
    </w:p>
    <w:p w:rsidR="00934D4D" w:rsidRPr="0028013B" w:rsidRDefault="00934D4D" w:rsidP="00AA086D">
      <w:pPr>
        <w:pStyle w:val="af3"/>
        <w:numPr>
          <w:ilvl w:val="0"/>
          <w:numId w:val="54"/>
        </w:numPr>
        <w:ind w:left="0" w:firstLine="709"/>
        <w:rPr>
          <w:sz w:val="24"/>
          <w:szCs w:val="24"/>
        </w:rPr>
      </w:pPr>
      <w:r w:rsidRPr="0028013B">
        <w:rPr>
          <w:sz w:val="24"/>
          <w:szCs w:val="24"/>
        </w:rPr>
        <w:t>Ликвидация свалки (при выявлении) и проведение рекультивации ее территории;</w:t>
      </w:r>
    </w:p>
    <w:p w:rsidR="00934D4D" w:rsidRPr="0028013B" w:rsidRDefault="00934D4D" w:rsidP="00AA086D">
      <w:pPr>
        <w:pStyle w:val="af3"/>
        <w:numPr>
          <w:ilvl w:val="0"/>
          <w:numId w:val="54"/>
        </w:numPr>
        <w:ind w:left="0" w:firstLine="709"/>
        <w:rPr>
          <w:sz w:val="24"/>
          <w:szCs w:val="24"/>
        </w:rPr>
      </w:pPr>
      <w:r w:rsidRPr="0028013B">
        <w:rPr>
          <w:sz w:val="24"/>
          <w:szCs w:val="24"/>
        </w:rPr>
        <w:t>Внедрение на производственных предприятиях малоотходных и безотходных технологий;</w:t>
      </w:r>
    </w:p>
    <w:p w:rsidR="00934D4D" w:rsidRPr="0028013B" w:rsidRDefault="00934D4D" w:rsidP="00AA086D">
      <w:pPr>
        <w:pStyle w:val="af3"/>
        <w:numPr>
          <w:ilvl w:val="0"/>
          <w:numId w:val="54"/>
        </w:numPr>
        <w:ind w:left="0" w:firstLine="709"/>
        <w:rPr>
          <w:sz w:val="24"/>
          <w:szCs w:val="24"/>
        </w:rPr>
      </w:pPr>
      <w:r w:rsidRPr="0028013B">
        <w:rPr>
          <w:sz w:val="24"/>
          <w:szCs w:val="24"/>
        </w:rPr>
        <w:t>Организация в дальнейшем селективного сбора и сортировки ТКО с целью получения вторичных ресурсов и сокращения объема обезвреживаемых отходов;</w:t>
      </w:r>
    </w:p>
    <w:p w:rsidR="00934D4D" w:rsidRPr="0028013B" w:rsidRDefault="00934D4D" w:rsidP="00AA086D">
      <w:pPr>
        <w:pStyle w:val="af3"/>
        <w:numPr>
          <w:ilvl w:val="0"/>
          <w:numId w:val="54"/>
        </w:numPr>
        <w:ind w:left="0" w:firstLine="709"/>
        <w:rPr>
          <w:sz w:val="24"/>
          <w:szCs w:val="24"/>
        </w:rPr>
      </w:pPr>
      <w:r w:rsidRPr="0028013B">
        <w:rPr>
          <w:sz w:val="24"/>
          <w:szCs w:val="24"/>
        </w:rPr>
        <w:t>Формирование экологической культуры населения через систему экологического образования, просвещения, СМИ.</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Необходимый объем финансирования определяется проектно-сметной документацией.</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Ожидаемый эффект: улучшения экологической ситуации на территории муниципального образования, повышение экологической культуры населения, достижение целевых показателей программы.</w:t>
      </w:r>
    </w:p>
    <w:p w:rsidR="00934D4D" w:rsidRPr="0028013B" w:rsidRDefault="00934D4D" w:rsidP="00AA086D">
      <w:pPr>
        <w:pStyle w:val="af3"/>
        <w:numPr>
          <w:ilvl w:val="1"/>
          <w:numId w:val="35"/>
        </w:numPr>
        <w:spacing w:before="120" w:after="120" w:line="23" w:lineRule="atLeast"/>
        <w:ind w:left="0" w:firstLine="709"/>
        <w:outlineLvl w:val="1"/>
        <w:rPr>
          <w:b/>
          <w:sz w:val="24"/>
          <w:szCs w:val="24"/>
        </w:rPr>
      </w:pPr>
      <w:bookmarkStart w:id="167" w:name="_Toc152766729"/>
      <w:r w:rsidRPr="0028013B">
        <w:rPr>
          <w:b/>
          <w:sz w:val="24"/>
          <w:szCs w:val="24"/>
        </w:rPr>
        <w:t>Охрана окружающее среды</w:t>
      </w:r>
      <w:bookmarkEnd w:id="167"/>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 данном разделе приводится комплекс природоохранных мероприятий, исходя из первостепенной экологической и социальной эффективности решения наиболее важных проблем оздоровления окружающей среды по основным природоохранным направлениям:</w:t>
      </w:r>
    </w:p>
    <w:p w:rsidR="00934D4D" w:rsidRPr="0028013B" w:rsidRDefault="00934D4D" w:rsidP="00AA086D">
      <w:pPr>
        <w:pStyle w:val="af3"/>
        <w:numPr>
          <w:ilvl w:val="0"/>
          <w:numId w:val="29"/>
        </w:numPr>
        <w:tabs>
          <w:tab w:val="left" w:pos="993"/>
        </w:tabs>
        <w:autoSpaceDE w:val="0"/>
        <w:autoSpaceDN w:val="0"/>
        <w:adjustRightInd w:val="0"/>
        <w:ind w:left="0" w:firstLine="709"/>
        <w:rPr>
          <w:sz w:val="24"/>
          <w:szCs w:val="24"/>
        </w:rPr>
      </w:pPr>
      <w:r w:rsidRPr="0028013B">
        <w:rPr>
          <w:sz w:val="24"/>
          <w:szCs w:val="24"/>
        </w:rPr>
        <w:t>охрана атмосферного воздуха от физических воздействий (радиационное загрязнение, снижение транспортного шума);</w:t>
      </w:r>
    </w:p>
    <w:p w:rsidR="00934D4D" w:rsidRPr="0028013B" w:rsidRDefault="00934D4D" w:rsidP="00AA086D">
      <w:pPr>
        <w:pStyle w:val="af3"/>
        <w:numPr>
          <w:ilvl w:val="0"/>
          <w:numId w:val="29"/>
        </w:numPr>
        <w:tabs>
          <w:tab w:val="left" w:pos="993"/>
        </w:tabs>
        <w:autoSpaceDE w:val="0"/>
        <w:autoSpaceDN w:val="0"/>
        <w:adjustRightInd w:val="0"/>
        <w:ind w:left="0" w:firstLine="709"/>
        <w:rPr>
          <w:sz w:val="24"/>
          <w:szCs w:val="24"/>
        </w:rPr>
      </w:pPr>
      <w:r w:rsidRPr="0028013B">
        <w:rPr>
          <w:sz w:val="24"/>
          <w:szCs w:val="24"/>
        </w:rPr>
        <w:t>охрана и рациональное использование водных ресурсов;</w:t>
      </w:r>
    </w:p>
    <w:p w:rsidR="00934D4D" w:rsidRPr="0028013B" w:rsidRDefault="00934D4D" w:rsidP="00AA086D">
      <w:pPr>
        <w:pStyle w:val="af3"/>
        <w:numPr>
          <w:ilvl w:val="0"/>
          <w:numId w:val="29"/>
        </w:numPr>
        <w:tabs>
          <w:tab w:val="left" w:pos="993"/>
        </w:tabs>
        <w:autoSpaceDE w:val="0"/>
        <w:autoSpaceDN w:val="0"/>
        <w:adjustRightInd w:val="0"/>
        <w:ind w:left="0" w:firstLine="709"/>
        <w:rPr>
          <w:sz w:val="24"/>
          <w:szCs w:val="24"/>
        </w:rPr>
      </w:pPr>
      <w:r w:rsidRPr="0028013B">
        <w:rPr>
          <w:sz w:val="24"/>
          <w:szCs w:val="24"/>
        </w:rPr>
        <w:t>охрана почв;</w:t>
      </w:r>
    </w:p>
    <w:p w:rsidR="00934D4D" w:rsidRPr="0028013B" w:rsidRDefault="00934D4D" w:rsidP="00AA086D">
      <w:pPr>
        <w:pStyle w:val="af3"/>
        <w:numPr>
          <w:ilvl w:val="0"/>
          <w:numId w:val="29"/>
        </w:numPr>
        <w:tabs>
          <w:tab w:val="left" w:pos="993"/>
        </w:tabs>
        <w:autoSpaceDE w:val="0"/>
        <w:autoSpaceDN w:val="0"/>
        <w:adjustRightInd w:val="0"/>
        <w:ind w:left="0" w:firstLine="709"/>
        <w:rPr>
          <w:sz w:val="24"/>
          <w:szCs w:val="24"/>
        </w:rPr>
      </w:pPr>
      <w:r w:rsidRPr="0028013B">
        <w:rPr>
          <w:sz w:val="24"/>
          <w:szCs w:val="24"/>
        </w:rPr>
        <w:t xml:space="preserve">охрана растительности и животного мира. </w:t>
      </w:r>
    </w:p>
    <w:p w:rsidR="00934D4D" w:rsidRPr="0028013B" w:rsidRDefault="00934D4D" w:rsidP="00934D4D">
      <w:pPr>
        <w:pStyle w:val="Style104"/>
        <w:widowControl/>
        <w:spacing w:line="240" w:lineRule="auto"/>
        <w:ind w:firstLine="709"/>
        <w:jc w:val="both"/>
        <w:rPr>
          <w:rFonts w:ascii="Times New Roman" w:eastAsia="Arial Unicode MS" w:hAnsi="Times New Roman" w:cs="Times New Roman"/>
          <w:i/>
          <w:kern w:val="1"/>
        </w:rPr>
      </w:pPr>
      <w:r w:rsidRPr="0028013B">
        <w:rPr>
          <w:rFonts w:ascii="Times New Roman" w:eastAsia="Arial Unicode MS" w:hAnsi="Times New Roman" w:cs="Times New Roman"/>
          <w:i/>
          <w:kern w:val="1"/>
        </w:rPr>
        <w:t>Мероприятия по охране атмосферного воздуха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Санитарная охрана и оздоровление воздушного бассейна муниципального образования обеспечивается комплексом защитных мер технологического, санитарно-технического и планировочного характера.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Значительные возможности снижения уровня атмосферного загрязнения заключены в разработке эффективных планировочных мероприятий, которыми являются:</w:t>
      </w:r>
    </w:p>
    <w:p w:rsidR="00934D4D" w:rsidRPr="0028013B" w:rsidRDefault="00934D4D" w:rsidP="00AA086D">
      <w:pPr>
        <w:pStyle w:val="af3"/>
        <w:numPr>
          <w:ilvl w:val="0"/>
          <w:numId w:val="23"/>
        </w:numPr>
        <w:tabs>
          <w:tab w:val="left" w:pos="1134"/>
        </w:tabs>
        <w:ind w:left="0" w:firstLine="709"/>
        <w:rPr>
          <w:sz w:val="24"/>
          <w:szCs w:val="24"/>
        </w:rPr>
      </w:pPr>
      <w:r w:rsidRPr="0028013B">
        <w:rPr>
          <w:sz w:val="24"/>
          <w:szCs w:val="24"/>
        </w:rPr>
        <w:t>произведение расчетов проектов санитарно-защитных зон предприятий и введение СЗЗ в действие, вид деятельности и класс опасности предприятий должны соответствовать заявленным;</w:t>
      </w:r>
    </w:p>
    <w:p w:rsidR="00934D4D" w:rsidRPr="0028013B" w:rsidRDefault="00934D4D" w:rsidP="00AA086D">
      <w:pPr>
        <w:pStyle w:val="af3"/>
        <w:numPr>
          <w:ilvl w:val="0"/>
          <w:numId w:val="23"/>
        </w:numPr>
        <w:tabs>
          <w:tab w:val="left" w:pos="1134"/>
        </w:tabs>
        <w:ind w:left="0" w:firstLine="709"/>
        <w:rPr>
          <w:sz w:val="24"/>
          <w:szCs w:val="24"/>
        </w:rPr>
      </w:pPr>
      <w:r w:rsidRPr="0028013B">
        <w:rPr>
          <w:sz w:val="24"/>
          <w:szCs w:val="24"/>
        </w:rPr>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rsidR="00934D4D" w:rsidRPr="0028013B" w:rsidRDefault="00934D4D" w:rsidP="00AA086D">
      <w:pPr>
        <w:pStyle w:val="af3"/>
        <w:numPr>
          <w:ilvl w:val="0"/>
          <w:numId w:val="23"/>
        </w:numPr>
        <w:tabs>
          <w:tab w:val="left" w:pos="1134"/>
        </w:tabs>
        <w:ind w:left="0" w:firstLine="709"/>
        <w:rPr>
          <w:sz w:val="24"/>
          <w:szCs w:val="24"/>
        </w:rPr>
      </w:pPr>
      <w:r w:rsidRPr="0028013B">
        <w:rPr>
          <w:sz w:val="24"/>
          <w:szCs w:val="24"/>
        </w:rPr>
        <w:t>улучшение качества дорожного покрытия;</w:t>
      </w:r>
    </w:p>
    <w:p w:rsidR="00934D4D" w:rsidRPr="0028013B" w:rsidRDefault="00934D4D" w:rsidP="00AA086D">
      <w:pPr>
        <w:pStyle w:val="af3"/>
        <w:numPr>
          <w:ilvl w:val="0"/>
          <w:numId w:val="23"/>
        </w:numPr>
        <w:tabs>
          <w:tab w:val="left" w:pos="1134"/>
        </w:tabs>
        <w:ind w:left="0" w:firstLine="709"/>
        <w:rPr>
          <w:sz w:val="24"/>
          <w:szCs w:val="24"/>
        </w:rPr>
      </w:pPr>
      <w:r w:rsidRPr="0028013B">
        <w:rPr>
          <w:sz w:val="24"/>
          <w:szCs w:val="24"/>
        </w:rPr>
        <w:t>в населенных пунктах полив, и уборка основных улиц в период засушливой погоды;</w:t>
      </w:r>
    </w:p>
    <w:p w:rsidR="00934D4D" w:rsidRPr="0028013B" w:rsidRDefault="00934D4D" w:rsidP="00AA086D">
      <w:pPr>
        <w:pStyle w:val="af3"/>
        <w:numPr>
          <w:ilvl w:val="0"/>
          <w:numId w:val="23"/>
        </w:numPr>
        <w:tabs>
          <w:tab w:val="left" w:pos="1134"/>
        </w:tabs>
        <w:ind w:left="0" w:firstLine="709"/>
        <w:rPr>
          <w:sz w:val="24"/>
          <w:szCs w:val="24"/>
        </w:rPr>
      </w:pPr>
      <w:r w:rsidRPr="0028013B">
        <w:rPr>
          <w:sz w:val="24"/>
          <w:szCs w:val="24"/>
        </w:rPr>
        <w:t>озеленение примагистральных территорий, которое должно осуществляться с использованием специальных посадок с подбором древесно-кустарниковых пород для улучшения шумо- и газопоглощающего эффекта;</w:t>
      </w:r>
    </w:p>
    <w:p w:rsidR="00934D4D" w:rsidRPr="0028013B" w:rsidRDefault="00934D4D" w:rsidP="00AA086D">
      <w:pPr>
        <w:pStyle w:val="af3"/>
        <w:numPr>
          <w:ilvl w:val="0"/>
          <w:numId w:val="23"/>
        </w:numPr>
        <w:tabs>
          <w:tab w:val="left" w:pos="1134"/>
        </w:tabs>
        <w:ind w:left="0" w:firstLine="709"/>
        <w:rPr>
          <w:sz w:val="24"/>
          <w:szCs w:val="24"/>
        </w:rPr>
      </w:pPr>
      <w:r w:rsidRPr="0028013B">
        <w:rPr>
          <w:sz w:val="24"/>
          <w:szCs w:val="24"/>
        </w:rPr>
        <w:t>озеленение санитарно-защитных зон с двухъярусной посадкой зеленых насаждений.</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Санитарное состояние воздушного бассейна муниципального образования на расчётный срок будет определяться количеством и характером источников загрязнения. Важным фактором является то, что система теплоснабжения муниципального образования преимущественно использует природный газ</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Большое значение имеют организационные меры защиты от загрязнения воздуха автотранспортом в местах проживания и отдыха (рациональное распределение транспортных потоков по их интенсивности, составу, времени и направлению движения; контроль технического состояния транспортных средств; наблюдение за состоянием дорожных покрытий и т.д.).</w:t>
      </w:r>
    </w:p>
    <w:p w:rsidR="00934D4D" w:rsidRPr="0028013B" w:rsidRDefault="00934D4D" w:rsidP="00934D4D">
      <w:pPr>
        <w:autoSpaceDE w:val="0"/>
        <w:autoSpaceDN w:val="0"/>
        <w:adjustRightInd w:val="0"/>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Мероприятия по охране и рациональному использованию водных ресурсов</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Основной задачей при реализации генерального плана в отношении охраны поверхностных вод является предотвращение загрязнения водотоков муниципального образования.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Рекомендуемыми мероприятиями по охране водных объектов являются:</w:t>
      </w:r>
    </w:p>
    <w:p w:rsidR="00934D4D" w:rsidRPr="0028013B" w:rsidRDefault="00934D4D" w:rsidP="00AA086D">
      <w:pPr>
        <w:widowControl w:val="0"/>
        <w:numPr>
          <w:ilvl w:val="0"/>
          <w:numId w:val="25"/>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строительство локальных очистных сооружений;</w:t>
      </w:r>
    </w:p>
    <w:p w:rsidR="00934D4D" w:rsidRPr="0028013B" w:rsidRDefault="00934D4D" w:rsidP="00AA086D">
      <w:pPr>
        <w:widowControl w:val="0"/>
        <w:numPr>
          <w:ilvl w:val="0"/>
          <w:numId w:val="25"/>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обеспечение сбора и очистки поверхностных стоков с территории жилой и промышленной застройки в населенном пункте, в первую очередь на предприятиях по переработке сельскохозяйственной продукции;</w:t>
      </w:r>
    </w:p>
    <w:p w:rsidR="00934D4D" w:rsidRPr="0028013B" w:rsidRDefault="00934D4D" w:rsidP="00AA086D">
      <w:pPr>
        <w:widowControl w:val="0"/>
        <w:numPr>
          <w:ilvl w:val="0"/>
          <w:numId w:val="25"/>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соблюдение ограниченного режима водоохранных зон и прибрежных защитных полос (согласно Водному кодексу Российской Федерации);</w:t>
      </w:r>
    </w:p>
    <w:p w:rsidR="00934D4D" w:rsidRPr="0028013B" w:rsidRDefault="00934D4D" w:rsidP="00AA086D">
      <w:pPr>
        <w:widowControl w:val="0"/>
        <w:numPr>
          <w:ilvl w:val="0"/>
          <w:numId w:val="25"/>
        </w:numPr>
        <w:tabs>
          <w:tab w:val="clear" w:pos="720"/>
          <w:tab w:val="left" w:pos="1134"/>
        </w:tabs>
        <w:suppressAutoHyphens/>
        <w:spacing w:after="0" w:line="240" w:lineRule="auto"/>
        <w:ind w:left="0" w:firstLine="709"/>
        <w:jc w:val="both"/>
        <w:rPr>
          <w:rFonts w:ascii="Times New Roman" w:hAnsi="Times New Roman" w:cs="Times New Roman"/>
          <w:sz w:val="24"/>
          <w:szCs w:val="24"/>
        </w:rPr>
      </w:pPr>
      <w:r w:rsidRPr="0028013B">
        <w:rPr>
          <w:rFonts w:ascii="Times New Roman" w:hAnsi="Times New Roman" w:cs="Times New Roman"/>
          <w:sz w:val="24"/>
          <w:szCs w:val="24"/>
        </w:rPr>
        <w:t>расчистка русел рек, протекающих по территории муниципального образования.</w:t>
      </w:r>
    </w:p>
    <w:p w:rsidR="00934D4D" w:rsidRPr="0028013B" w:rsidRDefault="00934D4D" w:rsidP="00934D4D">
      <w:pPr>
        <w:tabs>
          <w:tab w:val="left" w:pos="1134"/>
        </w:tabs>
        <w:spacing w:after="0" w:line="240" w:lineRule="auto"/>
        <w:ind w:firstLine="709"/>
        <w:jc w:val="both"/>
        <w:rPr>
          <w:rFonts w:ascii="Times New Roman" w:hAnsi="Times New Roman" w:cs="Times New Roman"/>
          <w:sz w:val="24"/>
          <w:szCs w:val="24"/>
          <w:lang w:bidi="en-US"/>
        </w:rPr>
      </w:pPr>
      <w:r w:rsidRPr="0028013B">
        <w:rPr>
          <w:rFonts w:ascii="Times New Roman" w:hAnsi="Times New Roman" w:cs="Times New Roman"/>
          <w:sz w:val="24"/>
          <w:szCs w:val="24"/>
          <w:lang w:bidi="en-US"/>
        </w:rPr>
        <w:t>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муниципального образования и загрязнение подземных вод.</w:t>
      </w:r>
    </w:p>
    <w:p w:rsidR="00934D4D" w:rsidRPr="0028013B" w:rsidRDefault="00934D4D" w:rsidP="00934D4D">
      <w:pPr>
        <w:tabs>
          <w:tab w:val="left" w:pos="1134"/>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необходимы:</w:t>
      </w:r>
    </w:p>
    <w:p w:rsidR="00934D4D" w:rsidRPr="0028013B" w:rsidRDefault="00934D4D" w:rsidP="00AA086D">
      <w:pPr>
        <w:pStyle w:val="af3"/>
        <w:numPr>
          <w:ilvl w:val="0"/>
          <w:numId w:val="24"/>
        </w:numPr>
        <w:tabs>
          <w:tab w:val="left" w:pos="1134"/>
        </w:tabs>
        <w:ind w:left="0" w:firstLine="709"/>
        <w:rPr>
          <w:sz w:val="24"/>
          <w:szCs w:val="24"/>
        </w:rPr>
      </w:pPr>
      <w:r w:rsidRPr="0028013B">
        <w:rPr>
          <w:sz w:val="24"/>
          <w:szCs w:val="24"/>
        </w:rPr>
        <w:t>устройство ограждения зон санитарной охраны на существующих водозаборах;</w:t>
      </w:r>
    </w:p>
    <w:p w:rsidR="00934D4D" w:rsidRPr="0028013B" w:rsidRDefault="00934D4D" w:rsidP="00AA086D">
      <w:pPr>
        <w:pStyle w:val="af3"/>
        <w:numPr>
          <w:ilvl w:val="0"/>
          <w:numId w:val="24"/>
        </w:numPr>
        <w:tabs>
          <w:tab w:val="left" w:pos="1134"/>
        </w:tabs>
        <w:ind w:left="0" w:firstLine="709"/>
        <w:rPr>
          <w:sz w:val="24"/>
          <w:szCs w:val="24"/>
        </w:rPr>
      </w:pPr>
      <w:r w:rsidRPr="0028013B">
        <w:rPr>
          <w:sz w:val="24"/>
          <w:szCs w:val="24"/>
        </w:rPr>
        <w:t>проведение систем учета и контроля над потреблением питьевой воды;</w:t>
      </w:r>
    </w:p>
    <w:p w:rsidR="00934D4D" w:rsidRPr="0028013B" w:rsidRDefault="00934D4D" w:rsidP="00AA086D">
      <w:pPr>
        <w:pStyle w:val="af3"/>
        <w:numPr>
          <w:ilvl w:val="0"/>
          <w:numId w:val="24"/>
        </w:numPr>
        <w:tabs>
          <w:tab w:val="left" w:pos="1134"/>
        </w:tabs>
        <w:ind w:left="0" w:firstLine="709"/>
        <w:rPr>
          <w:sz w:val="24"/>
          <w:szCs w:val="24"/>
        </w:rPr>
      </w:pPr>
      <w:r w:rsidRPr="0028013B">
        <w:rPr>
          <w:sz w:val="24"/>
          <w:szCs w:val="24"/>
        </w:rPr>
        <w:t>обеспечение качества питьевой воды, подаваемой населению, путем внедрения средств очистки.</w:t>
      </w:r>
    </w:p>
    <w:p w:rsidR="00934D4D" w:rsidRPr="0028013B" w:rsidRDefault="00934D4D" w:rsidP="00934D4D">
      <w:pPr>
        <w:autoSpaceDE w:val="0"/>
        <w:autoSpaceDN w:val="0"/>
        <w:adjustRightInd w:val="0"/>
        <w:spacing w:after="0" w:line="240" w:lineRule="auto"/>
        <w:ind w:firstLine="709"/>
        <w:rPr>
          <w:rFonts w:ascii="Times New Roman" w:hAnsi="Times New Roman" w:cs="Times New Roman"/>
          <w:i/>
          <w:sz w:val="24"/>
          <w:szCs w:val="24"/>
        </w:rPr>
      </w:pPr>
      <w:r w:rsidRPr="0028013B">
        <w:rPr>
          <w:rFonts w:ascii="Times New Roman" w:hAnsi="Times New Roman" w:cs="Times New Roman"/>
          <w:i/>
          <w:sz w:val="24"/>
          <w:szCs w:val="24"/>
        </w:rPr>
        <w:t>Мероприятия по охране почв</w:t>
      </w:r>
    </w:p>
    <w:p w:rsidR="00934D4D" w:rsidRPr="0028013B" w:rsidRDefault="00934D4D" w:rsidP="00934D4D">
      <w:pPr>
        <w:tabs>
          <w:tab w:val="left" w:pos="1134"/>
        </w:tabs>
        <w:spacing w:after="0" w:line="240" w:lineRule="auto"/>
        <w:ind w:firstLine="709"/>
        <w:jc w:val="both"/>
        <w:rPr>
          <w:rFonts w:ascii="Times New Roman" w:hAnsi="Times New Roman" w:cs="Times New Roman"/>
          <w:sz w:val="24"/>
          <w:szCs w:val="24"/>
          <w:lang w:bidi="en-US"/>
        </w:rPr>
      </w:pPr>
      <w:r w:rsidRPr="0028013B">
        <w:rPr>
          <w:rFonts w:ascii="Times New Roman" w:hAnsi="Times New Roman" w:cs="Times New Roman"/>
          <w:sz w:val="24"/>
          <w:szCs w:val="24"/>
        </w:rPr>
        <w:t>С</w:t>
      </w:r>
      <w:r w:rsidRPr="0028013B">
        <w:rPr>
          <w:rFonts w:ascii="Times New Roman" w:hAnsi="Times New Roman" w:cs="Times New Roman"/>
          <w:sz w:val="24"/>
          <w:szCs w:val="24"/>
          <w:lang w:bidi="en-US"/>
        </w:rPr>
        <w:t xml:space="preserve"> целью предотвращения деградации почвенного покрова территории </w:t>
      </w:r>
      <w:r w:rsidRPr="0028013B">
        <w:rPr>
          <w:rFonts w:ascii="Times New Roman" w:hAnsi="Times New Roman" w:cs="Times New Roman"/>
          <w:sz w:val="24"/>
          <w:szCs w:val="24"/>
        </w:rPr>
        <w:t xml:space="preserve">муниципального образования </w:t>
      </w:r>
      <w:r w:rsidRPr="0028013B">
        <w:rPr>
          <w:rFonts w:ascii="Times New Roman" w:hAnsi="Times New Roman" w:cs="Times New Roman"/>
          <w:sz w:val="24"/>
          <w:szCs w:val="24"/>
          <w:lang w:bidi="en-US"/>
        </w:rPr>
        <w:t>генеральным планом предлагается:</w:t>
      </w:r>
    </w:p>
    <w:p w:rsidR="00934D4D" w:rsidRPr="0028013B" w:rsidRDefault="00934D4D" w:rsidP="00AA086D">
      <w:pPr>
        <w:pStyle w:val="af3"/>
        <w:numPr>
          <w:ilvl w:val="0"/>
          <w:numId w:val="26"/>
        </w:numPr>
        <w:tabs>
          <w:tab w:val="left" w:pos="1134"/>
        </w:tabs>
        <w:ind w:left="0" w:firstLine="709"/>
        <w:rPr>
          <w:sz w:val="24"/>
          <w:szCs w:val="24"/>
        </w:rPr>
      </w:pPr>
      <w:r w:rsidRPr="0028013B">
        <w:rPr>
          <w:sz w:val="24"/>
          <w:szCs w:val="24"/>
        </w:rPr>
        <w:t>создание вдоль автомобильных дорог лесных полезащитных полос;</w:t>
      </w:r>
    </w:p>
    <w:p w:rsidR="00934D4D" w:rsidRPr="0028013B" w:rsidRDefault="00934D4D" w:rsidP="00AA086D">
      <w:pPr>
        <w:pStyle w:val="af3"/>
        <w:numPr>
          <w:ilvl w:val="0"/>
          <w:numId w:val="26"/>
        </w:numPr>
        <w:tabs>
          <w:tab w:val="left" w:pos="1134"/>
        </w:tabs>
        <w:ind w:left="0" w:firstLine="709"/>
        <w:rPr>
          <w:sz w:val="24"/>
          <w:szCs w:val="24"/>
        </w:rPr>
      </w:pPr>
      <w:r w:rsidRPr="0028013B">
        <w:rPr>
          <w:sz w:val="24"/>
          <w:szCs w:val="24"/>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p w:rsidR="00934D4D" w:rsidRPr="0028013B" w:rsidRDefault="00934D4D" w:rsidP="00AA086D">
      <w:pPr>
        <w:pStyle w:val="af3"/>
        <w:numPr>
          <w:ilvl w:val="0"/>
          <w:numId w:val="26"/>
        </w:numPr>
        <w:tabs>
          <w:tab w:val="left" w:pos="1134"/>
        </w:tabs>
        <w:ind w:left="0" w:firstLine="709"/>
        <w:rPr>
          <w:sz w:val="24"/>
          <w:szCs w:val="24"/>
        </w:rPr>
      </w:pPr>
      <w:r w:rsidRPr="0028013B">
        <w:rPr>
          <w:sz w:val="24"/>
          <w:szCs w:val="24"/>
        </w:rPr>
        <w:t>принятие мер по сохранению плодородия почв, посредством защиты их от эрозии, на основе агрофитомелиоративных приемов и биоинженерных сооружений.</w:t>
      </w:r>
    </w:p>
    <w:p w:rsidR="00934D4D" w:rsidRPr="0028013B" w:rsidRDefault="00934D4D" w:rsidP="00934D4D">
      <w:pPr>
        <w:tabs>
          <w:tab w:val="left" w:pos="1134"/>
        </w:tabs>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Организация схемы обращения с отходами должна включать в себя следующие мероприятия:</w:t>
      </w:r>
    </w:p>
    <w:p w:rsidR="00934D4D" w:rsidRPr="0028013B" w:rsidRDefault="00934D4D" w:rsidP="00AA086D">
      <w:pPr>
        <w:pStyle w:val="af3"/>
        <w:numPr>
          <w:ilvl w:val="0"/>
          <w:numId w:val="27"/>
        </w:numPr>
        <w:tabs>
          <w:tab w:val="left" w:pos="1134"/>
        </w:tabs>
        <w:ind w:left="0" w:firstLine="709"/>
        <w:rPr>
          <w:sz w:val="24"/>
          <w:szCs w:val="24"/>
        </w:rPr>
      </w:pPr>
      <w:r w:rsidRPr="0028013B">
        <w:rPr>
          <w:sz w:val="24"/>
          <w:szCs w:val="24"/>
        </w:rPr>
        <w:t>разработка генеральной схемы санитарной очистки на территории;</w:t>
      </w:r>
    </w:p>
    <w:p w:rsidR="00934D4D" w:rsidRPr="0028013B" w:rsidRDefault="00934D4D" w:rsidP="00AA086D">
      <w:pPr>
        <w:pStyle w:val="af3"/>
        <w:numPr>
          <w:ilvl w:val="0"/>
          <w:numId w:val="27"/>
        </w:numPr>
        <w:tabs>
          <w:tab w:val="left" w:pos="1134"/>
        </w:tabs>
        <w:ind w:left="0" w:firstLine="709"/>
        <w:rPr>
          <w:rFonts w:eastAsia="Arial Unicode MS"/>
          <w:kern w:val="1"/>
          <w:sz w:val="24"/>
          <w:szCs w:val="24"/>
        </w:rPr>
      </w:pPr>
      <w:r w:rsidRPr="0028013B">
        <w:rPr>
          <w:rFonts w:eastAsia="Arial Unicode MS"/>
          <w:kern w:val="1"/>
          <w:sz w:val="24"/>
          <w:szCs w:val="24"/>
        </w:rPr>
        <w:t>организация и оборудование площадок в населенных пунктах для установки специальных контейнеров для твердых коммунальных отходов. Размещение площадок и их обустройство необходимо осуществить согласно действующим санитарным нормам (СанПиН 42-128-4690-88. Санитарные правила содержания территории населенных мест);</w:t>
      </w:r>
    </w:p>
    <w:p w:rsidR="00934D4D" w:rsidRPr="0028013B" w:rsidRDefault="00934D4D" w:rsidP="00AA086D">
      <w:pPr>
        <w:pStyle w:val="af3"/>
        <w:numPr>
          <w:ilvl w:val="0"/>
          <w:numId w:val="27"/>
        </w:numPr>
        <w:tabs>
          <w:tab w:val="left" w:pos="1134"/>
        </w:tabs>
        <w:ind w:left="0" w:firstLine="709"/>
        <w:rPr>
          <w:sz w:val="24"/>
          <w:szCs w:val="24"/>
        </w:rPr>
      </w:pPr>
      <w:r w:rsidRPr="0028013B">
        <w:rPr>
          <w:sz w:val="24"/>
          <w:szCs w:val="24"/>
        </w:rPr>
        <w:t>развитие обязательной планово-регулярной системы сбора, транспортировки коммунальных отходов (включая уличный смет с усовершенствованных покрытий) и их обезвреживание и утилизация (с предварительной сортировкой);</w:t>
      </w:r>
    </w:p>
    <w:p w:rsidR="00934D4D" w:rsidRPr="0028013B" w:rsidRDefault="00934D4D" w:rsidP="00AA086D">
      <w:pPr>
        <w:pStyle w:val="af3"/>
        <w:numPr>
          <w:ilvl w:val="0"/>
          <w:numId w:val="27"/>
        </w:numPr>
        <w:tabs>
          <w:tab w:val="left" w:pos="1134"/>
        </w:tabs>
        <w:ind w:left="0" w:firstLine="709"/>
        <w:rPr>
          <w:rFonts w:eastAsia="Arial Unicode MS"/>
          <w:kern w:val="1"/>
          <w:sz w:val="24"/>
          <w:szCs w:val="24"/>
        </w:rPr>
      </w:pPr>
      <w:r w:rsidRPr="0028013B">
        <w:rPr>
          <w:rFonts w:eastAsia="Arial Unicode MS"/>
          <w:kern w:val="1"/>
          <w:sz w:val="24"/>
          <w:szCs w:val="24"/>
        </w:rPr>
        <w:t>обеспечение раздельного сбора токсичных отходов (батареек, люминесцентных ламп, аккумуляторов и так далее) с их последующим вывозом на переработку или захоронение;</w:t>
      </w:r>
    </w:p>
    <w:p w:rsidR="00934D4D" w:rsidRPr="0028013B" w:rsidRDefault="00934D4D" w:rsidP="00AA086D">
      <w:pPr>
        <w:pStyle w:val="af3"/>
        <w:numPr>
          <w:ilvl w:val="0"/>
          <w:numId w:val="27"/>
        </w:numPr>
        <w:tabs>
          <w:tab w:val="left" w:pos="1134"/>
        </w:tabs>
        <w:ind w:left="0" w:firstLine="709"/>
        <w:rPr>
          <w:sz w:val="24"/>
          <w:szCs w:val="24"/>
        </w:rPr>
      </w:pPr>
      <w:r w:rsidRPr="0028013B">
        <w:rPr>
          <w:sz w:val="24"/>
          <w:szCs w:val="24"/>
        </w:rPr>
        <w:t>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934D4D" w:rsidRPr="0028013B" w:rsidRDefault="00934D4D" w:rsidP="00934D4D">
      <w:pPr>
        <w:spacing w:after="0" w:line="240" w:lineRule="auto"/>
        <w:ind w:firstLine="709"/>
        <w:jc w:val="both"/>
        <w:rPr>
          <w:rFonts w:ascii="Times New Roman" w:hAnsi="Times New Roman" w:cs="Times New Roman"/>
          <w:i/>
          <w:sz w:val="24"/>
          <w:szCs w:val="24"/>
        </w:rPr>
      </w:pPr>
      <w:r w:rsidRPr="0028013B">
        <w:rPr>
          <w:rFonts w:ascii="Times New Roman" w:hAnsi="Times New Roman" w:cs="Times New Roman"/>
          <w:i/>
          <w:sz w:val="24"/>
          <w:szCs w:val="24"/>
        </w:rPr>
        <w:t>Мероприятия по охране растительности и животного мира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Основными элементами системы озеленения муниципального образования являются озеленённые территории жилых и производственных районов и защитные зоны.</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Парки и скверы должны быть оборудованы водопроводом, канализацией, водостоками, освещением.</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Зелёные насаждения должны быть под контролем соответствующих организаций, которые обязаны следить за количественным и качественным их состоянием.</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Основными природоохранными мероприятиями в отношении растительного и животного мира муниципального образования являются:</w:t>
      </w:r>
    </w:p>
    <w:p w:rsidR="00934D4D" w:rsidRPr="0028013B" w:rsidRDefault="00934D4D" w:rsidP="00AA086D">
      <w:pPr>
        <w:pStyle w:val="af3"/>
        <w:numPr>
          <w:ilvl w:val="0"/>
          <w:numId w:val="28"/>
        </w:numPr>
        <w:tabs>
          <w:tab w:val="left" w:pos="1134"/>
        </w:tabs>
        <w:ind w:left="0" w:firstLine="709"/>
        <w:rPr>
          <w:sz w:val="24"/>
          <w:szCs w:val="24"/>
        </w:rPr>
      </w:pPr>
      <w:r w:rsidRPr="0028013B">
        <w:rPr>
          <w:sz w:val="24"/>
          <w:szCs w:val="24"/>
        </w:rPr>
        <w:t>максимальное сохранение участков защитных лесных насаждений;</w:t>
      </w:r>
    </w:p>
    <w:p w:rsidR="00934D4D" w:rsidRPr="0028013B" w:rsidRDefault="00934D4D" w:rsidP="00AA086D">
      <w:pPr>
        <w:pStyle w:val="af3"/>
        <w:numPr>
          <w:ilvl w:val="0"/>
          <w:numId w:val="28"/>
        </w:numPr>
        <w:tabs>
          <w:tab w:val="left" w:pos="1134"/>
        </w:tabs>
        <w:ind w:left="0" w:firstLine="709"/>
        <w:rPr>
          <w:sz w:val="24"/>
          <w:szCs w:val="24"/>
        </w:rPr>
      </w:pPr>
      <w:r w:rsidRPr="0028013B">
        <w:rPr>
          <w:sz w:val="24"/>
          <w:szCs w:val="24"/>
        </w:rPr>
        <w:t>создание оптимальных условий для поддержания видового разнообразия животного мира.</w:t>
      </w:r>
    </w:p>
    <w:p w:rsidR="00934D4D" w:rsidRPr="0028013B" w:rsidRDefault="00934D4D" w:rsidP="00934D4D">
      <w:pPr>
        <w:pStyle w:val="af3"/>
        <w:tabs>
          <w:tab w:val="left" w:pos="1134"/>
        </w:tabs>
        <w:ind w:left="709" w:firstLine="0"/>
        <w:rPr>
          <w:sz w:val="24"/>
          <w:szCs w:val="24"/>
        </w:rPr>
      </w:pP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68" w:name="_Toc6841307"/>
      <w:bookmarkStart w:id="169" w:name="_Toc152766730"/>
      <w:r w:rsidRPr="0028013B">
        <w:rPr>
          <w:b/>
          <w:sz w:val="24"/>
          <w:szCs w:val="24"/>
        </w:rPr>
        <w:t>Установление административных границ</w:t>
      </w:r>
      <w:bookmarkEnd w:id="168"/>
      <w:bookmarkEnd w:id="169"/>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Задачами территориального планирования в сфере административно территориального устройства является выделение границ населенных пунктов </w:t>
      </w:r>
      <w:r w:rsidRPr="0028013B">
        <w:rPr>
          <w:rFonts w:ascii="Times New Roman" w:hAnsi="Times New Roman" w:cs="Times New Roman"/>
          <w:bCs/>
          <w:sz w:val="24"/>
          <w:szCs w:val="24"/>
        </w:rPr>
        <w:t>Михайловского сельского поселения</w:t>
      </w:r>
      <w:r w:rsidRPr="0028013B">
        <w:rPr>
          <w:rFonts w:ascii="Times New Roman" w:hAnsi="Times New Roman" w:cs="Times New Roman"/>
          <w:sz w:val="24"/>
          <w:szCs w:val="24"/>
        </w:rPr>
        <w:t xml:space="preserve"> в соответствии требованиям федерального и областного законодательства.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Настоящим проектом уточняются контуры границ населенных пунктов и, в связи с этим, определяются объемы работ по переводу земель из одной категории в другую. </w:t>
      </w:r>
    </w:p>
    <w:p w:rsidR="00934D4D" w:rsidRPr="0028013B" w:rsidRDefault="00934D4D" w:rsidP="00934D4D">
      <w:pPr>
        <w:spacing w:after="0" w:line="240" w:lineRule="auto"/>
        <w:ind w:firstLine="709"/>
        <w:jc w:val="both"/>
        <w:rPr>
          <w:rFonts w:ascii="Times New Roman" w:hAnsi="Times New Roman" w:cs="Times New Roman"/>
          <w:sz w:val="24"/>
          <w:szCs w:val="24"/>
        </w:rPr>
        <w:sectPr w:rsidR="00934D4D" w:rsidRPr="0028013B" w:rsidSect="00FD6DE4">
          <w:headerReference w:type="default" r:id="rId25"/>
          <w:footerReference w:type="default" r:id="rId26"/>
          <w:pgSz w:w="11906" w:h="16838"/>
          <w:pgMar w:top="567" w:right="567" w:bottom="567" w:left="1134" w:header="709" w:footer="709" w:gutter="0"/>
          <w:cols w:space="708"/>
          <w:docGrid w:linePitch="360"/>
        </w:sectPr>
      </w:pPr>
    </w:p>
    <w:p w:rsidR="00934D4D" w:rsidRPr="0028013B" w:rsidRDefault="00934D4D" w:rsidP="00934D4D">
      <w:pPr>
        <w:pStyle w:val="001"/>
        <w:jc w:val="right"/>
      </w:pPr>
      <w:bookmarkStart w:id="170" w:name="_Toc15391550"/>
      <w:bookmarkStart w:id="171" w:name="_Toc8663626"/>
      <w:r w:rsidRPr="0028013B">
        <w:t xml:space="preserve">Таблица </w:t>
      </w:r>
      <w:r w:rsidR="00C24009">
        <w:t>22</w:t>
      </w:r>
    </w:p>
    <w:p w:rsidR="00934D4D" w:rsidRPr="0028013B" w:rsidRDefault="00934D4D" w:rsidP="00934D4D">
      <w:pPr>
        <w:spacing w:before="120" w:after="120"/>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 xml:space="preserve">Перечень земельных участков, которые включаются в границы населенных пунктов, входящих в состав </w:t>
      </w:r>
      <w:r w:rsidRPr="0028013B">
        <w:rPr>
          <w:rFonts w:ascii="Times New Roman" w:hAnsi="Times New Roman" w:cs="Times New Roman"/>
          <w:sz w:val="24"/>
          <w:szCs w:val="24"/>
        </w:rPr>
        <w:t>Михайловского сельского поселения</w:t>
      </w:r>
    </w:p>
    <w:tbl>
      <w:tblPr>
        <w:tblStyle w:val="af5"/>
        <w:tblW w:w="15703" w:type="dxa"/>
        <w:jc w:val="center"/>
        <w:tblLook w:val="04A0" w:firstRow="1" w:lastRow="0" w:firstColumn="1" w:lastColumn="0" w:noHBand="0" w:noVBand="1"/>
      </w:tblPr>
      <w:tblGrid>
        <w:gridCol w:w="588"/>
        <w:gridCol w:w="2188"/>
        <w:gridCol w:w="2393"/>
        <w:gridCol w:w="2643"/>
        <w:gridCol w:w="2464"/>
        <w:gridCol w:w="1682"/>
        <w:gridCol w:w="3745"/>
      </w:tblGrid>
      <w:tr w:rsidR="00934D4D" w:rsidRPr="0028013B" w:rsidTr="00FD6DE4">
        <w:trPr>
          <w:tblHeader/>
          <w:jc w:val="center"/>
        </w:trPr>
        <w:tc>
          <w:tcPr>
            <w:tcW w:w="588"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 п/п</w:t>
            </w:r>
          </w:p>
        </w:tc>
        <w:tc>
          <w:tcPr>
            <w:tcW w:w="2188"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Наименование населенного пункта</w:t>
            </w:r>
          </w:p>
        </w:tc>
        <w:tc>
          <w:tcPr>
            <w:tcW w:w="2393"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 xml:space="preserve">Кадастровый номер </w:t>
            </w:r>
          </w:p>
        </w:tc>
        <w:tc>
          <w:tcPr>
            <w:tcW w:w="2643"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Категория земель</w:t>
            </w:r>
          </w:p>
        </w:tc>
        <w:tc>
          <w:tcPr>
            <w:tcW w:w="2464"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Категория земель, к которой планируется отнести земельный участок</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Площадь включаемого земельного участка (га)</w:t>
            </w:r>
          </w:p>
        </w:tc>
        <w:tc>
          <w:tcPr>
            <w:tcW w:w="3745"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Обоснование включения участка</w:t>
            </w:r>
          </w:p>
        </w:tc>
      </w:tr>
      <w:tr w:rsidR="00934D4D" w:rsidRPr="0028013B" w:rsidTr="00FD6DE4">
        <w:trPr>
          <w:trHeight w:val="1068"/>
          <w:jc w:val="center"/>
        </w:trPr>
        <w:tc>
          <w:tcPr>
            <w:tcW w:w="588" w:type="dxa"/>
            <w:vMerge w:val="restart"/>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1</w:t>
            </w:r>
          </w:p>
        </w:tc>
        <w:tc>
          <w:tcPr>
            <w:tcW w:w="2188" w:type="dxa"/>
            <w:vMerge w:val="restart"/>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hAnsi="Times New Roman" w:cs="Times New Roman"/>
                <w:sz w:val="24"/>
                <w:szCs w:val="24"/>
              </w:rPr>
              <w:t>с. Ильинское</w:t>
            </w:r>
          </w:p>
        </w:tc>
        <w:tc>
          <w:tcPr>
            <w:tcW w:w="2393" w:type="dxa"/>
          </w:tcPr>
          <w:p w:rsidR="00934D4D" w:rsidRPr="0028013B" w:rsidRDefault="00934D4D" w:rsidP="00FD6DE4">
            <w:pPr>
              <w:jc w:val="both"/>
              <w:rPr>
                <w:rFonts w:ascii="Times New Roman" w:hAnsi="Times New Roman" w:cs="Times New Roman"/>
                <w:sz w:val="24"/>
                <w:szCs w:val="24"/>
                <w:shd w:val="clear" w:color="auto" w:fill="FFFFFF"/>
              </w:rPr>
            </w:pPr>
            <w:r w:rsidRPr="0028013B">
              <w:rPr>
                <w:rFonts w:ascii="Times New Roman" w:eastAsiaTheme="majorEastAsia" w:hAnsi="Times New Roman" w:cs="Times New Roman"/>
                <w:bCs/>
                <w:sz w:val="24"/>
                <w:szCs w:val="24"/>
              </w:rPr>
              <w:t xml:space="preserve">земельный участок с кадастровым номером </w:t>
            </w:r>
            <w:r w:rsidRPr="0028013B">
              <w:rPr>
                <w:rFonts w:ascii="Times New Roman" w:hAnsi="Times New Roman" w:cs="Times New Roman"/>
                <w:sz w:val="24"/>
                <w:szCs w:val="24"/>
                <w:shd w:val="clear" w:color="auto" w:fill="FFFFFF"/>
              </w:rPr>
              <w:t>37:22:020117:12</w:t>
            </w:r>
          </w:p>
        </w:tc>
        <w:tc>
          <w:tcPr>
            <w:tcW w:w="2643"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0,15</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w:t>
            </w:r>
          </w:p>
        </w:tc>
      </w:tr>
      <w:tr w:rsidR="00934D4D" w:rsidRPr="0028013B" w:rsidTr="00FD6DE4">
        <w:trPr>
          <w:trHeight w:val="1354"/>
          <w:jc w:val="center"/>
        </w:trPr>
        <w:tc>
          <w:tcPr>
            <w:tcW w:w="588" w:type="dxa"/>
            <w:vMerge/>
          </w:tcPr>
          <w:p w:rsidR="00934D4D" w:rsidRPr="0028013B" w:rsidRDefault="00934D4D" w:rsidP="00FD6DE4">
            <w:pPr>
              <w:jc w:val="center"/>
              <w:rPr>
                <w:rFonts w:ascii="Times New Roman" w:eastAsiaTheme="majorEastAsia" w:hAnsi="Times New Roman" w:cs="Times New Roman"/>
                <w:bCs/>
                <w:sz w:val="24"/>
                <w:szCs w:val="24"/>
              </w:rPr>
            </w:pPr>
          </w:p>
        </w:tc>
        <w:tc>
          <w:tcPr>
            <w:tcW w:w="2188" w:type="dxa"/>
            <w:vMerge/>
          </w:tcPr>
          <w:p w:rsidR="00934D4D" w:rsidRPr="0028013B" w:rsidRDefault="00934D4D" w:rsidP="00FD6DE4">
            <w:pPr>
              <w:jc w:val="both"/>
              <w:rPr>
                <w:rFonts w:ascii="Times New Roman" w:hAnsi="Times New Roman" w:cs="Times New Roman"/>
                <w:sz w:val="24"/>
                <w:szCs w:val="24"/>
              </w:rPr>
            </w:pP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 37:22:020117:13</w:t>
            </w:r>
          </w:p>
        </w:tc>
        <w:tc>
          <w:tcPr>
            <w:tcW w:w="2643"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0,15</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w:t>
            </w:r>
          </w:p>
        </w:tc>
      </w:tr>
      <w:tr w:rsidR="00934D4D" w:rsidRPr="0028013B" w:rsidTr="00FD6DE4">
        <w:trPr>
          <w:trHeight w:val="1354"/>
          <w:jc w:val="center"/>
        </w:trPr>
        <w:tc>
          <w:tcPr>
            <w:tcW w:w="588" w:type="dxa"/>
            <w:vMerge w:val="restart"/>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2</w:t>
            </w:r>
          </w:p>
        </w:tc>
        <w:tc>
          <w:tcPr>
            <w:tcW w:w="2188" w:type="dxa"/>
            <w:vMerge w:val="restart"/>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Мауриха</w:t>
            </w: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37:22:020102:1060</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0,144</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w:t>
            </w:r>
            <w:r w:rsidR="00784917">
              <w:rPr>
                <w:rFonts w:ascii="Times New Roman" w:eastAsia="Times New Roman" w:hAnsi="Times New Roman" w:cs="Times New Roman"/>
                <w:iCs/>
                <w:sz w:val="24"/>
                <w:szCs w:val="24"/>
              </w:rPr>
              <w:t>, на участке располагается жилой дом</w:t>
            </w:r>
          </w:p>
        </w:tc>
      </w:tr>
      <w:tr w:rsidR="00934D4D" w:rsidRPr="0028013B" w:rsidTr="00FD6DE4">
        <w:trPr>
          <w:trHeight w:val="1354"/>
          <w:jc w:val="center"/>
        </w:trPr>
        <w:tc>
          <w:tcPr>
            <w:tcW w:w="588" w:type="dxa"/>
            <w:vMerge/>
          </w:tcPr>
          <w:p w:rsidR="00934D4D" w:rsidRPr="0028013B" w:rsidRDefault="00934D4D" w:rsidP="00FD6DE4">
            <w:pPr>
              <w:jc w:val="center"/>
              <w:rPr>
                <w:rFonts w:ascii="Times New Roman" w:eastAsiaTheme="majorEastAsia" w:hAnsi="Times New Roman" w:cs="Times New Roman"/>
                <w:bCs/>
                <w:sz w:val="24"/>
                <w:szCs w:val="24"/>
              </w:rPr>
            </w:pPr>
          </w:p>
        </w:tc>
        <w:tc>
          <w:tcPr>
            <w:tcW w:w="2188" w:type="dxa"/>
            <w:vMerge/>
          </w:tcPr>
          <w:p w:rsidR="00934D4D" w:rsidRPr="0028013B" w:rsidRDefault="00934D4D" w:rsidP="00FD6DE4">
            <w:pPr>
              <w:jc w:val="both"/>
              <w:rPr>
                <w:rFonts w:ascii="Times New Roman" w:hAnsi="Times New Roman" w:cs="Times New Roman"/>
                <w:sz w:val="24"/>
                <w:szCs w:val="24"/>
              </w:rPr>
            </w:pP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 37:22:020102:1109</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0,5</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934D4D" w:rsidRPr="0028013B" w:rsidTr="00FD6DE4">
        <w:trPr>
          <w:trHeight w:val="1354"/>
          <w:jc w:val="center"/>
        </w:trPr>
        <w:tc>
          <w:tcPr>
            <w:tcW w:w="588" w:type="dxa"/>
            <w:vMerge w:val="restart"/>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w:t>
            </w:r>
          </w:p>
        </w:tc>
        <w:tc>
          <w:tcPr>
            <w:tcW w:w="2188" w:type="dxa"/>
            <w:vMerge w:val="restart"/>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Мокино</w:t>
            </w: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земельные участки с кадастровыми номерами</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37:22:020102:1087</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37:22:020102:1084</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37:22:020102:1085</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37:22:020102:1086</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37:22:020102:1090</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37:22:020102:1092</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37:22:020102:1091</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37:22:020102:1093</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3,3</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934D4D" w:rsidRPr="0028013B" w:rsidTr="00FD6DE4">
        <w:trPr>
          <w:trHeight w:val="1354"/>
          <w:jc w:val="center"/>
        </w:trPr>
        <w:tc>
          <w:tcPr>
            <w:tcW w:w="588" w:type="dxa"/>
            <w:vMerge/>
          </w:tcPr>
          <w:p w:rsidR="00934D4D" w:rsidRPr="0028013B" w:rsidRDefault="00934D4D" w:rsidP="00FD6DE4">
            <w:pPr>
              <w:jc w:val="center"/>
              <w:rPr>
                <w:rFonts w:ascii="Times New Roman" w:eastAsiaTheme="majorEastAsia" w:hAnsi="Times New Roman" w:cs="Times New Roman"/>
                <w:bCs/>
                <w:sz w:val="24"/>
                <w:szCs w:val="24"/>
              </w:rPr>
            </w:pPr>
          </w:p>
        </w:tc>
        <w:tc>
          <w:tcPr>
            <w:tcW w:w="2188" w:type="dxa"/>
            <w:vMerge/>
          </w:tcPr>
          <w:p w:rsidR="00934D4D" w:rsidRPr="0028013B" w:rsidRDefault="00934D4D" w:rsidP="00FD6DE4">
            <w:pPr>
              <w:jc w:val="both"/>
              <w:rPr>
                <w:rFonts w:ascii="Times New Roman" w:hAnsi="Times New Roman" w:cs="Times New Roman"/>
                <w:sz w:val="24"/>
                <w:szCs w:val="24"/>
              </w:rPr>
            </w:pP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37:22:020102:1089</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0,18</w:t>
            </w:r>
          </w:p>
        </w:tc>
        <w:tc>
          <w:tcPr>
            <w:tcW w:w="3745" w:type="dxa"/>
          </w:tcPr>
          <w:p w:rsidR="00934D4D"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r w:rsidR="00981DAE">
              <w:rPr>
                <w:rFonts w:ascii="Times New Roman" w:eastAsia="Times New Roman" w:hAnsi="Times New Roman" w:cs="Times New Roman"/>
                <w:iCs/>
                <w:sz w:val="24"/>
                <w:szCs w:val="24"/>
              </w:rPr>
              <w:t>,</w:t>
            </w:r>
          </w:p>
          <w:p w:rsidR="00981DAE" w:rsidRPr="0028013B" w:rsidRDefault="00981DAE" w:rsidP="00FD6DE4">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под дорогой</w:t>
            </w:r>
          </w:p>
        </w:tc>
      </w:tr>
      <w:tr w:rsidR="00934D4D" w:rsidRPr="0028013B" w:rsidTr="00FD6DE4">
        <w:trPr>
          <w:trHeight w:val="1354"/>
          <w:jc w:val="center"/>
        </w:trPr>
        <w:tc>
          <w:tcPr>
            <w:tcW w:w="588"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4</w:t>
            </w:r>
          </w:p>
        </w:tc>
        <w:tc>
          <w:tcPr>
            <w:tcW w:w="2188"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Петушиха</w:t>
            </w: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934D4D" w:rsidRPr="0028013B" w:rsidRDefault="008F4A73" w:rsidP="00FD6DE4">
            <w:pPr>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37:22:020134:3</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0,5</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934D4D" w:rsidRPr="0028013B" w:rsidTr="00FD6DE4">
        <w:trPr>
          <w:trHeight w:val="1354"/>
          <w:jc w:val="center"/>
        </w:trPr>
        <w:tc>
          <w:tcPr>
            <w:tcW w:w="588"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5</w:t>
            </w:r>
          </w:p>
        </w:tc>
        <w:tc>
          <w:tcPr>
            <w:tcW w:w="2188"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Парфёново</w:t>
            </w: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37:22:020102:1119</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0,6</w:t>
            </w:r>
          </w:p>
        </w:tc>
        <w:tc>
          <w:tcPr>
            <w:tcW w:w="3745" w:type="dxa"/>
          </w:tcPr>
          <w:p w:rsidR="001870A7"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садоводства</w:t>
            </w:r>
            <w:r w:rsidR="001870A7">
              <w:rPr>
                <w:rFonts w:ascii="Times New Roman" w:eastAsia="Times New Roman" w:hAnsi="Times New Roman" w:cs="Times New Roman"/>
                <w:iCs/>
                <w:sz w:val="24"/>
                <w:szCs w:val="24"/>
              </w:rPr>
              <w:t>, на участке располагается жилой дом</w:t>
            </w:r>
          </w:p>
        </w:tc>
      </w:tr>
      <w:tr w:rsidR="00934D4D" w:rsidRPr="0028013B" w:rsidTr="00FD6DE4">
        <w:trPr>
          <w:trHeight w:val="1354"/>
          <w:jc w:val="center"/>
        </w:trPr>
        <w:tc>
          <w:tcPr>
            <w:tcW w:w="588"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6</w:t>
            </w:r>
          </w:p>
        </w:tc>
        <w:tc>
          <w:tcPr>
            <w:tcW w:w="2188"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Дубнево</w:t>
            </w:r>
          </w:p>
        </w:tc>
        <w:tc>
          <w:tcPr>
            <w:tcW w:w="2393"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37:22:020135:138</w:t>
            </w:r>
          </w:p>
        </w:tc>
        <w:tc>
          <w:tcPr>
            <w:tcW w:w="2643"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0,03</w:t>
            </w:r>
          </w:p>
        </w:tc>
        <w:tc>
          <w:tcPr>
            <w:tcW w:w="3745" w:type="dxa"/>
          </w:tcPr>
          <w:p w:rsidR="00934D4D" w:rsidRPr="0028013B" w:rsidRDefault="00934D4D"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051B04" w:rsidRPr="0028013B" w:rsidTr="00FD6DE4">
        <w:trPr>
          <w:trHeight w:val="1354"/>
          <w:jc w:val="center"/>
        </w:trPr>
        <w:tc>
          <w:tcPr>
            <w:tcW w:w="588" w:type="dxa"/>
            <w:vMerge w:val="restart"/>
          </w:tcPr>
          <w:p w:rsidR="00051B04" w:rsidRPr="0028013B" w:rsidRDefault="00051B04"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7</w:t>
            </w:r>
          </w:p>
        </w:tc>
        <w:tc>
          <w:tcPr>
            <w:tcW w:w="2188" w:type="dxa"/>
            <w:vMerge w:val="restart"/>
          </w:tcPr>
          <w:p w:rsidR="00051B04" w:rsidRPr="0028013B" w:rsidRDefault="00051B04" w:rsidP="00FD6DE4">
            <w:pPr>
              <w:jc w:val="both"/>
              <w:rPr>
                <w:rFonts w:ascii="Times New Roman" w:hAnsi="Times New Roman" w:cs="Times New Roman"/>
                <w:sz w:val="24"/>
                <w:szCs w:val="24"/>
              </w:rPr>
            </w:pPr>
            <w:r w:rsidRPr="0028013B">
              <w:rPr>
                <w:rFonts w:ascii="Times New Roman" w:hAnsi="Times New Roman" w:cs="Times New Roman"/>
                <w:sz w:val="24"/>
                <w:szCs w:val="24"/>
              </w:rPr>
              <w:t>д. Михайлово</w:t>
            </w:r>
          </w:p>
        </w:tc>
        <w:tc>
          <w:tcPr>
            <w:tcW w:w="2393" w:type="dxa"/>
          </w:tcPr>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37:22:020103:353</w:t>
            </w:r>
          </w:p>
        </w:tc>
        <w:tc>
          <w:tcPr>
            <w:tcW w:w="2643"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0,11</w:t>
            </w:r>
          </w:p>
        </w:tc>
        <w:tc>
          <w:tcPr>
            <w:tcW w:w="3745" w:type="dxa"/>
            <w:vMerge w:val="restart"/>
          </w:tcPr>
          <w:p w:rsidR="00051B04" w:rsidRPr="0028013B" w:rsidRDefault="00051B04"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051B04" w:rsidRPr="0028013B" w:rsidTr="00FD6DE4">
        <w:trPr>
          <w:trHeight w:val="1354"/>
          <w:jc w:val="center"/>
        </w:trPr>
        <w:tc>
          <w:tcPr>
            <w:tcW w:w="588" w:type="dxa"/>
            <w:vMerge/>
          </w:tcPr>
          <w:p w:rsidR="00051B04" w:rsidRPr="0028013B" w:rsidRDefault="00051B04" w:rsidP="00FD6DE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FD6DE4">
            <w:pPr>
              <w:jc w:val="both"/>
              <w:rPr>
                <w:rFonts w:ascii="Times New Roman" w:hAnsi="Times New Roman" w:cs="Times New Roman"/>
                <w:sz w:val="24"/>
                <w:szCs w:val="24"/>
              </w:rPr>
            </w:pPr>
          </w:p>
        </w:tc>
        <w:tc>
          <w:tcPr>
            <w:tcW w:w="2393" w:type="dxa"/>
          </w:tcPr>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37:22:020103:355</w:t>
            </w:r>
          </w:p>
        </w:tc>
        <w:tc>
          <w:tcPr>
            <w:tcW w:w="2643"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0,08</w:t>
            </w:r>
          </w:p>
        </w:tc>
        <w:tc>
          <w:tcPr>
            <w:tcW w:w="3745" w:type="dxa"/>
            <w:vMerge/>
          </w:tcPr>
          <w:p w:rsidR="00051B04" w:rsidRPr="0028013B" w:rsidRDefault="00051B04" w:rsidP="00FD6DE4">
            <w:pPr>
              <w:rPr>
                <w:rFonts w:ascii="Times New Roman" w:eastAsia="Times New Roman" w:hAnsi="Times New Roman" w:cs="Times New Roman"/>
                <w:iCs/>
                <w:sz w:val="24"/>
                <w:szCs w:val="24"/>
              </w:rPr>
            </w:pPr>
          </w:p>
        </w:tc>
      </w:tr>
      <w:tr w:rsidR="00051B04" w:rsidRPr="0028013B" w:rsidTr="00FD6DE4">
        <w:trPr>
          <w:trHeight w:val="1354"/>
          <w:jc w:val="center"/>
        </w:trPr>
        <w:tc>
          <w:tcPr>
            <w:tcW w:w="588" w:type="dxa"/>
            <w:vMerge/>
          </w:tcPr>
          <w:p w:rsidR="00051B04" w:rsidRPr="0028013B" w:rsidRDefault="00051B04" w:rsidP="00FD6DE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FD6DE4">
            <w:pPr>
              <w:jc w:val="both"/>
              <w:rPr>
                <w:rFonts w:ascii="Times New Roman" w:hAnsi="Times New Roman" w:cs="Times New Roman"/>
                <w:sz w:val="24"/>
                <w:szCs w:val="24"/>
              </w:rPr>
            </w:pPr>
          </w:p>
        </w:tc>
        <w:tc>
          <w:tcPr>
            <w:tcW w:w="2393" w:type="dxa"/>
          </w:tcPr>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37:22:020103:639</w:t>
            </w:r>
          </w:p>
        </w:tc>
        <w:tc>
          <w:tcPr>
            <w:tcW w:w="2643"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0,01</w:t>
            </w:r>
          </w:p>
        </w:tc>
        <w:tc>
          <w:tcPr>
            <w:tcW w:w="3745" w:type="dxa"/>
          </w:tcPr>
          <w:p w:rsidR="00051B04" w:rsidRPr="0028013B" w:rsidRDefault="00051B04"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для размещения и эксплуатации объектов автомобильного транспорта и объектов дорожного хозяйства</w:t>
            </w:r>
          </w:p>
        </w:tc>
      </w:tr>
      <w:tr w:rsidR="00051B04" w:rsidRPr="0028013B" w:rsidTr="00FD6DE4">
        <w:trPr>
          <w:trHeight w:val="1354"/>
          <w:jc w:val="center"/>
        </w:trPr>
        <w:tc>
          <w:tcPr>
            <w:tcW w:w="588" w:type="dxa"/>
            <w:vMerge/>
          </w:tcPr>
          <w:p w:rsidR="00051B04" w:rsidRPr="0028013B" w:rsidRDefault="00051B04" w:rsidP="00FD6DE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FD6DE4">
            <w:pPr>
              <w:jc w:val="both"/>
              <w:rPr>
                <w:rFonts w:ascii="Times New Roman" w:hAnsi="Times New Roman" w:cs="Times New Roman"/>
                <w:sz w:val="24"/>
                <w:szCs w:val="24"/>
              </w:rPr>
            </w:pPr>
          </w:p>
        </w:tc>
        <w:tc>
          <w:tcPr>
            <w:tcW w:w="2393" w:type="dxa"/>
          </w:tcPr>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051B04" w:rsidRPr="0028013B" w:rsidRDefault="00051B0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37:22:020141:1</w:t>
            </w:r>
          </w:p>
        </w:tc>
        <w:tc>
          <w:tcPr>
            <w:tcW w:w="2643"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051B04" w:rsidRPr="0028013B" w:rsidRDefault="00051B0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0,9</w:t>
            </w:r>
          </w:p>
        </w:tc>
        <w:tc>
          <w:tcPr>
            <w:tcW w:w="3745" w:type="dxa"/>
          </w:tcPr>
          <w:p w:rsidR="00051B04" w:rsidRPr="0028013B" w:rsidRDefault="00051B04" w:rsidP="00FD6DE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051B04" w:rsidRPr="0028013B" w:rsidTr="00FD6DE4">
        <w:trPr>
          <w:trHeight w:val="1354"/>
          <w:jc w:val="center"/>
        </w:trPr>
        <w:tc>
          <w:tcPr>
            <w:tcW w:w="588" w:type="dxa"/>
            <w:vMerge/>
          </w:tcPr>
          <w:p w:rsidR="00051B04" w:rsidRPr="0028013B" w:rsidRDefault="00051B04" w:rsidP="00936ED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936ED4">
            <w:pPr>
              <w:jc w:val="both"/>
              <w:rPr>
                <w:rFonts w:ascii="Times New Roman" w:hAnsi="Times New Roman" w:cs="Times New Roman"/>
                <w:sz w:val="24"/>
                <w:szCs w:val="24"/>
              </w:rPr>
            </w:pPr>
          </w:p>
        </w:tc>
        <w:tc>
          <w:tcPr>
            <w:tcW w:w="2393" w:type="dxa"/>
          </w:tcPr>
          <w:p w:rsidR="00051B04" w:rsidRPr="0028013B" w:rsidRDefault="00051B04" w:rsidP="00936ED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051B04" w:rsidRPr="0028013B" w:rsidRDefault="00051B04" w:rsidP="00936ED4">
            <w:pPr>
              <w:jc w:val="both"/>
              <w:rPr>
                <w:rFonts w:ascii="Times New Roman" w:eastAsiaTheme="majorEastAsia" w:hAnsi="Times New Roman" w:cs="Times New Roman"/>
                <w:bCs/>
                <w:sz w:val="24"/>
                <w:szCs w:val="24"/>
              </w:rPr>
            </w:pPr>
            <w:r w:rsidRPr="00051B04">
              <w:rPr>
                <w:rFonts w:ascii="Times New Roman" w:eastAsiaTheme="majorEastAsia" w:hAnsi="Times New Roman" w:cs="Times New Roman"/>
                <w:bCs/>
                <w:sz w:val="24"/>
                <w:szCs w:val="24"/>
              </w:rPr>
              <w:t>37:22:020103:161</w:t>
            </w:r>
          </w:p>
        </w:tc>
        <w:tc>
          <w:tcPr>
            <w:tcW w:w="2643" w:type="dxa"/>
          </w:tcPr>
          <w:p w:rsidR="00051B04" w:rsidRPr="0028013B" w:rsidRDefault="00051B04" w:rsidP="00936ED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464" w:type="dxa"/>
          </w:tcPr>
          <w:p w:rsidR="00051B04" w:rsidRPr="0028013B" w:rsidRDefault="00051B04" w:rsidP="00936ED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936ED4">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0,1</w:t>
            </w:r>
          </w:p>
        </w:tc>
        <w:tc>
          <w:tcPr>
            <w:tcW w:w="3745" w:type="dxa"/>
          </w:tcPr>
          <w:p w:rsidR="00051B04" w:rsidRPr="0028013B" w:rsidRDefault="00051B04" w:rsidP="00936ED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051B04" w:rsidRPr="0028013B" w:rsidTr="00FD6DE4">
        <w:trPr>
          <w:trHeight w:val="1354"/>
          <w:jc w:val="center"/>
        </w:trPr>
        <w:tc>
          <w:tcPr>
            <w:tcW w:w="588" w:type="dxa"/>
            <w:vMerge w:val="restart"/>
          </w:tcPr>
          <w:p w:rsidR="00051B04" w:rsidRPr="0028013B" w:rsidRDefault="00FA736E" w:rsidP="00051B04">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ч</w:t>
            </w:r>
            <w:r w:rsidR="00051B04" w:rsidRPr="0028013B">
              <w:rPr>
                <w:rFonts w:ascii="Times New Roman" w:eastAsiaTheme="majorEastAsia" w:hAnsi="Times New Roman" w:cs="Times New Roman"/>
                <w:bCs/>
                <w:sz w:val="24"/>
                <w:szCs w:val="24"/>
              </w:rPr>
              <w:t>8</w:t>
            </w:r>
          </w:p>
        </w:tc>
        <w:tc>
          <w:tcPr>
            <w:tcW w:w="2188" w:type="dxa"/>
            <w:vMerge w:val="restart"/>
          </w:tcPr>
          <w:p w:rsidR="00051B04" w:rsidRPr="0028013B" w:rsidRDefault="00051B04" w:rsidP="00051B04">
            <w:pPr>
              <w:jc w:val="both"/>
              <w:rPr>
                <w:rFonts w:ascii="Times New Roman" w:hAnsi="Times New Roman" w:cs="Times New Roman"/>
                <w:sz w:val="24"/>
                <w:szCs w:val="24"/>
              </w:rPr>
            </w:pPr>
            <w:r w:rsidRPr="0028013B">
              <w:rPr>
                <w:rFonts w:ascii="Times New Roman" w:hAnsi="Times New Roman" w:cs="Times New Roman"/>
                <w:sz w:val="24"/>
                <w:szCs w:val="24"/>
              </w:rPr>
              <w:t>д. Гарь Большая</w:t>
            </w:r>
          </w:p>
        </w:tc>
        <w:tc>
          <w:tcPr>
            <w:tcW w:w="2393" w:type="dxa"/>
          </w:tcPr>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37:22:020102:1081</w:t>
            </w:r>
          </w:p>
        </w:tc>
        <w:tc>
          <w:tcPr>
            <w:tcW w:w="2643"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0,3</w:t>
            </w:r>
          </w:p>
        </w:tc>
        <w:tc>
          <w:tcPr>
            <w:tcW w:w="3745" w:type="dxa"/>
          </w:tcPr>
          <w:p w:rsidR="00051B04" w:rsidRPr="0028013B" w:rsidRDefault="00051B04" w:rsidP="00051B0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051B04" w:rsidRPr="0028013B" w:rsidTr="00FD6DE4">
        <w:trPr>
          <w:trHeight w:val="1354"/>
          <w:jc w:val="center"/>
        </w:trPr>
        <w:tc>
          <w:tcPr>
            <w:tcW w:w="588" w:type="dxa"/>
            <w:vMerge/>
          </w:tcPr>
          <w:p w:rsidR="00051B04" w:rsidRPr="0028013B" w:rsidRDefault="00051B04" w:rsidP="00051B0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051B04">
            <w:pPr>
              <w:jc w:val="both"/>
              <w:rPr>
                <w:rFonts w:ascii="Times New Roman" w:hAnsi="Times New Roman" w:cs="Times New Roman"/>
                <w:sz w:val="24"/>
                <w:szCs w:val="24"/>
              </w:rPr>
            </w:pPr>
          </w:p>
        </w:tc>
        <w:tc>
          <w:tcPr>
            <w:tcW w:w="2393" w:type="dxa"/>
          </w:tcPr>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37:22:020102:1080</w:t>
            </w:r>
          </w:p>
        </w:tc>
        <w:tc>
          <w:tcPr>
            <w:tcW w:w="2643"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0,25</w:t>
            </w:r>
          </w:p>
        </w:tc>
        <w:tc>
          <w:tcPr>
            <w:tcW w:w="3745" w:type="dxa"/>
            <w:vMerge w:val="restart"/>
          </w:tcPr>
          <w:p w:rsidR="00051B04" w:rsidRPr="0028013B" w:rsidRDefault="00051B04" w:rsidP="00051B0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051B04" w:rsidRPr="0028013B" w:rsidTr="00FD6DE4">
        <w:trPr>
          <w:trHeight w:val="1354"/>
          <w:jc w:val="center"/>
        </w:trPr>
        <w:tc>
          <w:tcPr>
            <w:tcW w:w="588" w:type="dxa"/>
            <w:vMerge/>
          </w:tcPr>
          <w:p w:rsidR="00051B04" w:rsidRPr="0028013B" w:rsidRDefault="00051B04" w:rsidP="00051B0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051B04">
            <w:pPr>
              <w:jc w:val="both"/>
              <w:rPr>
                <w:rFonts w:ascii="Times New Roman" w:hAnsi="Times New Roman" w:cs="Times New Roman"/>
                <w:sz w:val="24"/>
                <w:szCs w:val="24"/>
              </w:rPr>
            </w:pPr>
          </w:p>
        </w:tc>
        <w:tc>
          <w:tcPr>
            <w:tcW w:w="2393" w:type="dxa"/>
          </w:tcPr>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37:22:020102:953</w:t>
            </w:r>
          </w:p>
        </w:tc>
        <w:tc>
          <w:tcPr>
            <w:tcW w:w="2643"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0,16</w:t>
            </w:r>
          </w:p>
        </w:tc>
        <w:tc>
          <w:tcPr>
            <w:tcW w:w="3745" w:type="dxa"/>
            <w:vMerge/>
          </w:tcPr>
          <w:p w:rsidR="00051B04" w:rsidRPr="0028013B" w:rsidRDefault="00051B04" w:rsidP="00051B04">
            <w:pPr>
              <w:rPr>
                <w:rFonts w:ascii="Times New Roman" w:eastAsia="Times New Roman" w:hAnsi="Times New Roman" w:cs="Times New Roman"/>
                <w:iCs/>
                <w:sz w:val="24"/>
                <w:szCs w:val="24"/>
              </w:rPr>
            </w:pPr>
          </w:p>
        </w:tc>
      </w:tr>
      <w:tr w:rsidR="00051B04" w:rsidRPr="0028013B" w:rsidTr="00FD6DE4">
        <w:trPr>
          <w:trHeight w:val="1354"/>
          <w:jc w:val="center"/>
        </w:trPr>
        <w:tc>
          <w:tcPr>
            <w:tcW w:w="588" w:type="dxa"/>
            <w:vMerge/>
          </w:tcPr>
          <w:p w:rsidR="00051B04" w:rsidRPr="0028013B" w:rsidRDefault="00051B04" w:rsidP="00051B04">
            <w:pPr>
              <w:jc w:val="center"/>
              <w:rPr>
                <w:rFonts w:ascii="Times New Roman" w:eastAsiaTheme="majorEastAsia" w:hAnsi="Times New Roman" w:cs="Times New Roman"/>
                <w:bCs/>
                <w:sz w:val="24"/>
                <w:szCs w:val="24"/>
              </w:rPr>
            </w:pPr>
          </w:p>
        </w:tc>
        <w:tc>
          <w:tcPr>
            <w:tcW w:w="2188" w:type="dxa"/>
            <w:vMerge/>
          </w:tcPr>
          <w:p w:rsidR="00051B04" w:rsidRPr="0028013B" w:rsidRDefault="00051B04" w:rsidP="00051B04">
            <w:pPr>
              <w:jc w:val="both"/>
              <w:rPr>
                <w:rFonts w:ascii="Times New Roman" w:hAnsi="Times New Roman" w:cs="Times New Roman"/>
                <w:sz w:val="24"/>
                <w:szCs w:val="24"/>
              </w:rPr>
            </w:pPr>
          </w:p>
        </w:tc>
        <w:tc>
          <w:tcPr>
            <w:tcW w:w="2393" w:type="dxa"/>
          </w:tcPr>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37:22:020102:1011</w:t>
            </w:r>
          </w:p>
        </w:tc>
        <w:tc>
          <w:tcPr>
            <w:tcW w:w="2643"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0,11</w:t>
            </w:r>
          </w:p>
        </w:tc>
        <w:tc>
          <w:tcPr>
            <w:tcW w:w="3745" w:type="dxa"/>
            <w:vMerge/>
          </w:tcPr>
          <w:p w:rsidR="00051B04" w:rsidRPr="0028013B" w:rsidRDefault="00051B04" w:rsidP="00051B04">
            <w:pPr>
              <w:rPr>
                <w:rFonts w:ascii="Times New Roman" w:eastAsia="Times New Roman" w:hAnsi="Times New Roman" w:cs="Times New Roman"/>
                <w:iCs/>
                <w:sz w:val="24"/>
                <w:szCs w:val="24"/>
              </w:rPr>
            </w:pPr>
          </w:p>
        </w:tc>
      </w:tr>
      <w:tr w:rsidR="00051B04" w:rsidRPr="0028013B" w:rsidTr="00FD6DE4">
        <w:trPr>
          <w:trHeight w:val="1354"/>
          <w:jc w:val="center"/>
        </w:trPr>
        <w:tc>
          <w:tcPr>
            <w:tcW w:w="588"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9</w:t>
            </w:r>
          </w:p>
        </w:tc>
        <w:tc>
          <w:tcPr>
            <w:tcW w:w="2188" w:type="dxa"/>
          </w:tcPr>
          <w:p w:rsidR="00051B04" w:rsidRPr="0028013B" w:rsidRDefault="00051B04" w:rsidP="00051B04">
            <w:pPr>
              <w:jc w:val="both"/>
              <w:rPr>
                <w:rFonts w:ascii="Times New Roman" w:hAnsi="Times New Roman" w:cs="Times New Roman"/>
                <w:sz w:val="24"/>
                <w:szCs w:val="24"/>
              </w:rPr>
            </w:pPr>
            <w:r w:rsidRPr="0028013B">
              <w:rPr>
                <w:rFonts w:ascii="Times New Roman" w:hAnsi="Times New Roman" w:cs="Times New Roman"/>
                <w:sz w:val="24"/>
                <w:szCs w:val="24"/>
              </w:rPr>
              <w:t>д. Киселёво Большое</w:t>
            </w:r>
          </w:p>
        </w:tc>
        <w:tc>
          <w:tcPr>
            <w:tcW w:w="2393" w:type="dxa"/>
          </w:tcPr>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земельные участки с кадастровыми номерами</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37:22:020102:1110</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37:22:020102:1111</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37:22:020102:1114</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37:22:020102:1113</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37:22:020102:1112</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37:22:020102:1120</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37:22:020102:1123</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37:22:020102:1122</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37:22:020102:1121</w:t>
            </w:r>
          </w:p>
        </w:tc>
        <w:tc>
          <w:tcPr>
            <w:tcW w:w="2643"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4,5</w:t>
            </w:r>
          </w:p>
        </w:tc>
        <w:tc>
          <w:tcPr>
            <w:tcW w:w="3745" w:type="dxa"/>
          </w:tcPr>
          <w:p w:rsidR="00051B04" w:rsidRPr="0028013B" w:rsidRDefault="00051B04" w:rsidP="00051B0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ЗУ с видом разрешенного использования - Для ведения личного подсобного хозяйства, для развития жилой застройки</w:t>
            </w:r>
          </w:p>
        </w:tc>
      </w:tr>
      <w:tr w:rsidR="00051B04" w:rsidRPr="0028013B" w:rsidTr="00FD6DE4">
        <w:trPr>
          <w:trHeight w:val="1354"/>
          <w:jc w:val="center"/>
        </w:trPr>
        <w:tc>
          <w:tcPr>
            <w:tcW w:w="588" w:type="dxa"/>
          </w:tcPr>
          <w:p w:rsidR="00051B04" w:rsidRPr="0028013B" w:rsidRDefault="00051B04" w:rsidP="00051B04">
            <w:pPr>
              <w:jc w:val="center"/>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10</w:t>
            </w:r>
          </w:p>
        </w:tc>
        <w:tc>
          <w:tcPr>
            <w:tcW w:w="2188" w:type="dxa"/>
          </w:tcPr>
          <w:p w:rsidR="00051B04" w:rsidRPr="0028013B" w:rsidRDefault="00051B04" w:rsidP="00051B04">
            <w:pPr>
              <w:jc w:val="both"/>
              <w:rPr>
                <w:rFonts w:ascii="Times New Roman" w:hAnsi="Times New Roman" w:cs="Times New Roman"/>
                <w:sz w:val="24"/>
                <w:szCs w:val="24"/>
              </w:rPr>
            </w:pPr>
            <w:r w:rsidRPr="0028013B">
              <w:rPr>
                <w:rFonts w:ascii="Times New Roman" w:hAnsi="Times New Roman" w:cs="Times New Roman"/>
                <w:sz w:val="24"/>
                <w:szCs w:val="24"/>
              </w:rPr>
              <w:t>д. Ваньково</w:t>
            </w:r>
          </w:p>
        </w:tc>
        <w:tc>
          <w:tcPr>
            <w:tcW w:w="2393" w:type="dxa"/>
          </w:tcPr>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051B04" w:rsidRPr="0028013B" w:rsidRDefault="00051B04" w:rsidP="00051B0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37:22:020104:553</w:t>
            </w:r>
          </w:p>
        </w:tc>
        <w:tc>
          <w:tcPr>
            <w:tcW w:w="2643"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464" w:type="dxa"/>
          </w:tcPr>
          <w:p w:rsidR="00051B04" w:rsidRPr="0028013B" w:rsidRDefault="00051B04" w:rsidP="00051B0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82" w:type="dxa"/>
          </w:tcPr>
          <w:p w:rsidR="00051B04" w:rsidRPr="0028013B" w:rsidRDefault="00051B04" w:rsidP="00051B0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0,04</w:t>
            </w:r>
          </w:p>
        </w:tc>
        <w:tc>
          <w:tcPr>
            <w:tcW w:w="3745" w:type="dxa"/>
          </w:tcPr>
          <w:p w:rsidR="00051B04" w:rsidRPr="0028013B" w:rsidRDefault="00051B04" w:rsidP="00051B04">
            <w:pPr>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Коммунальное обслуживание</w:t>
            </w:r>
          </w:p>
        </w:tc>
      </w:tr>
    </w:tbl>
    <w:p w:rsidR="00934D4D" w:rsidRPr="0028013B" w:rsidRDefault="00241711" w:rsidP="00241711">
      <w:pPr>
        <w:spacing w:before="120" w:after="120"/>
        <w:jc w:val="right"/>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Таблица 2</w:t>
      </w:r>
      <w:r w:rsidR="00F37113">
        <w:rPr>
          <w:rFonts w:ascii="Times New Roman" w:eastAsiaTheme="majorEastAsia" w:hAnsi="Times New Roman" w:cs="Times New Roman"/>
          <w:bCs/>
          <w:sz w:val="24"/>
          <w:szCs w:val="24"/>
        </w:rPr>
        <w:t>3</w:t>
      </w:r>
    </w:p>
    <w:p w:rsidR="00934D4D" w:rsidRPr="0028013B" w:rsidRDefault="00934D4D" w:rsidP="00934D4D">
      <w:pPr>
        <w:spacing w:before="120" w:after="120"/>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 xml:space="preserve">Перечень земельных участков, которые исключение из границ населенных пунктов, входящих в состав </w:t>
      </w:r>
      <w:r w:rsidRPr="0028013B">
        <w:rPr>
          <w:rFonts w:ascii="Times New Roman" w:hAnsi="Times New Roman" w:cs="Times New Roman"/>
          <w:sz w:val="24"/>
          <w:szCs w:val="24"/>
        </w:rPr>
        <w:t>Михайловского сельского поселения</w:t>
      </w:r>
    </w:p>
    <w:tbl>
      <w:tblPr>
        <w:tblStyle w:val="af5"/>
        <w:tblW w:w="15703" w:type="dxa"/>
        <w:jc w:val="center"/>
        <w:tblLook w:val="04A0" w:firstRow="1" w:lastRow="0" w:firstColumn="1" w:lastColumn="0" w:noHBand="0" w:noVBand="1"/>
      </w:tblPr>
      <w:tblGrid>
        <w:gridCol w:w="586"/>
        <w:gridCol w:w="2166"/>
        <w:gridCol w:w="2379"/>
        <w:gridCol w:w="2641"/>
        <w:gridCol w:w="2602"/>
        <w:gridCol w:w="1677"/>
        <w:gridCol w:w="3652"/>
      </w:tblGrid>
      <w:tr w:rsidR="00934D4D" w:rsidRPr="0028013B" w:rsidTr="00FD6DE4">
        <w:trPr>
          <w:tblHeader/>
          <w:jc w:val="center"/>
        </w:trPr>
        <w:tc>
          <w:tcPr>
            <w:tcW w:w="586"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 п/п</w:t>
            </w:r>
          </w:p>
        </w:tc>
        <w:tc>
          <w:tcPr>
            <w:tcW w:w="2166"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Наименование населенного пункта</w:t>
            </w:r>
          </w:p>
        </w:tc>
        <w:tc>
          <w:tcPr>
            <w:tcW w:w="2379"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 xml:space="preserve">Кадастровый номер </w:t>
            </w:r>
          </w:p>
        </w:tc>
        <w:tc>
          <w:tcPr>
            <w:tcW w:w="2641"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Категория земель</w:t>
            </w:r>
          </w:p>
        </w:tc>
        <w:tc>
          <w:tcPr>
            <w:tcW w:w="260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Категория земель, к которой планируется отнести земельный участок</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Площадь включаемого земельного участка (га)</w:t>
            </w:r>
          </w:p>
        </w:tc>
        <w:tc>
          <w:tcPr>
            <w:tcW w:w="3652"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Calibri" w:hAnsi="Times New Roman" w:cs="Times New Roman"/>
                <w:sz w:val="24"/>
                <w:szCs w:val="24"/>
              </w:rPr>
              <w:t>Обоснование включения участка</w:t>
            </w:r>
          </w:p>
        </w:tc>
      </w:tr>
      <w:tr w:rsidR="00934D4D" w:rsidRPr="0028013B" w:rsidTr="00FD6DE4">
        <w:trPr>
          <w:trHeight w:val="1354"/>
          <w:jc w:val="center"/>
        </w:trPr>
        <w:tc>
          <w:tcPr>
            <w:tcW w:w="586" w:type="dxa"/>
            <w:vMerge w:val="restart"/>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1</w:t>
            </w:r>
          </w:p>
        </w:tc>
        <w:tc>
          <w:tcPr>
            <w:tcW w:w="2166" w:type="dxa"/>
            <w:vMerge w:val="restart"/>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hAnsi="Times New Roman" w:cs="Times New Roman"/>
                <w:sz w:val="24"/>
                <w:szCs w:val="24"/>
              </w:rPr>
              <w:t>д. Мауриха</w:t>
            </w:r>
          </w:p>
        </w:tc>
        <w:tc>
          <w:tcPr>
            <w:tcW w:w="2379" w:type="dxa"/>
          </w:tcPr>
          <w:p w:rsidR="00934D4D" w:rsidRPr="0028013B" w:rsidRDefault="00934D4D" w:rsidP="00FD6DE4">
            <w:pPr>
              <w:jc w:val="both"/>
              <w:rPr>
                <w:rFonts w:ascii="Times New Roman" w:hAnsi="Times New Roman" w:cs="Times New Roman"/>
                <w:sz w:val="24"/>
                <w:szCs w:val="24"/>
                <w:shd w:val="clear" w:color="auto" w:fill="FFFFFF"/>
              </w:rPr>
            </w:pPr>
            <w:r w:rsidRPr="0028013B">
              <w:rPr>
                <w:rFonts w:ascii="Times New Roman" w:eastAsiaTheme="majorEastAsia" w:hAnsi="Times New Roman" w:cs="Times New Roman"/>
                <w:bCs/>
                <w:sz w:val="24"/>
                <w:szCs w:val="24"/>
              </w:rPr>
              <w:t xml:space="preserve">часть земельного участка с кадастровым номером </w:t>
            </w:r>
            <w:r w:rsidRPr="0028013B">
              <w:rPr>
                <w:rFonts w:ascii="Times New Roman" w:hAnsi="Times New Roman" w:cs="Times New Roman"/>
                <w:sz w:val="24"/>
                <w:szCs w:val="24"/>
                <w:shd w:val="clear" w:color="auto" w:fill="FFFFFF"/>
              </w:rPr>
              <w:t>37:22:020102:1061</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0,08</w:t>
            </w:r>
          </w:p>
        </w:tc>
        <w:tc>
          <w:tcPr>
            <w:tcW w:w="3652" w:type="dxa"/>
            <w:vMerge w:val="restart"/>
          </w:tcPr>
          <w:p w:rsidR="00934D4D" w:rsidRPr="0028013B" w:rsidRDefault="00934D4D" w:rsidP="00FD6DE4">
            <w:pPr>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934D4D" w:rsidRPr="0028013B" w:rsidTr="00FD6DE4">
        <w:trPr>
          <w:trHeight w:val="1354"/>
          <w:jc w:val="center"/>
        </w:trPr>
        <w:tc>
          <w:tcPr>
            <w:tcW w:w="586" w:type="dxa"/>
            <w:vMerge/>
          </w:tcPr>
          <w:p w:rsidR="00934D4D" w:rsidRPr="0028013B" w:rsidRDefault="00934D4D" w:rsidP="00FD6DE4">
            <w:pPr>
              <w:jc w:val="center"/>
              <w:rPr>
                <w:rFonts w:ascii="Times New Roman" w:eastAsiaTheme="majorEastAsia" w:hAnsi="Times New Roman" w:cs="Times New Roman"/>
                <w:bCs/>
                <w:sz w:val="24"/>
                <w:szCs w:val="24"/>
              </w:rPr>
            </w:pPr>
          </w:p>
        </w:tc>
        <w:tc>
          <w:tcPr>
            <w:tcW w:w="2166" w:type="dxa"/>
            <w:vMerge/>
          </w:tcPr>
          <w:p w:rsidR="00934D4D" w:rsidRPr="0028013B" w:rsidRDefault="00934D4D" w:rsidP="00FD6DE4">
            <w:pPr>
              <w:jc w:val="both"/>
              <w:rPr>
                <w:rFonts w:ascii="Times New Roman" w:hAnsi="Times New Roman" w:cs="Times New Roman"/>
                <w:sz w:val="24"/>
                <w:szCs w:val="24"/>
              </w:rPr>
            </w:pPr>
          </w:p>
        </w:tc>
        <w:tc>
          <w:tcPr>
            <w:tcW w:w="2379"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 37:22:020102:944</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0,08</w:t>
            </w:r>
          </w:p>
        </w:tc>
        <w:tc>
          <w:tcPr>
            <w:tcW w:w="3652" w:type="dxa"/>
            <w:vMerge/>
          </w:tcPr>
          <w:p w:rsidR="00934D4D" w:rsidRPr="0028013B" w:rsidRDefault="00934D4D" w:rsidP="00FD6DE4">
            <w:pPr>
              <w:jc w:val="both"/>
              <w:rPr>
                <w:rFonts w:ascii="Times New Roman" w:eastAsia="Times New Roman" w:hAnsi="Times New Roman" w:cs="Times New Roman"/>
                <w:iCs/>
                <w:sz w:val="24"/>
                <w:szCs w:val="24"/>
              </w:rPr>
            </w:pPr>
          </w:p>
        </w:tc>
      </w:tr>
      <w:tr w:rsidR="00934D4D" w:rsidRPr="0028013B" w:rsidTr="00FD6DE4">
        <w:trPr>
          <w:trHeight w:val="1354"/>
          <w:jc w:val="center"/>
        </w:trPr>
        <w:tc>
          <w:tcPr>
            <w:tcW w:w="586"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2</w:t>
            </w:r>
          </w:p>
        </w:tc>
        <w:tc>
          <w:tcPr>
            <w:tcW w:w="2166"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Погорелка</w:t>
            </w:r>
          </w:p>
        </w:tc>
        <w:tc>
          <w:tcPr>
            <w:tcW w:w="2379"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 37:22:020102:650</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0,17</w:t>
            </w:r>
          </w:p>
        </w:tc>
        <w:tc>
          <w:tcPr>
            <w:tcW w:w="3652" w:type="dxa"/>
          </w:tcPr>
          <w:p w:rsidR="00934D4D" w:rsidRPr="0028013B" w:rsidRDefault="00934D4D" w:rsidP="00FD6DE4">
            <w:pPr>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934D4D" w:rsidRPr="0028013B" w:rsidTr="00FD6DE4">
        <w:trPr>
          <w:trHeight w:val="1354"/>
          <w:jc w:val="center"/>
        </w:trPr>
        <w:tc>
          <w:tcPr>
            <w:tcW w:w="586"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w:t>
            </w:r>
          </w:p>
        </w:tc>
        <w:tc>
          <w:tcPr>
            <w:tcW w:w="2166"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Кузьминское</w:t>
            </w:r>
          </w:p>
        </w:tc>
        <w:tc>
          <w:tcPr>
            <w:tcW w:w="2379"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 37:22:020102:645</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0,18</w:t>
            </w:r>
          </w:p>
        </w:tc>
        <w:tc>
          <w:tcPr>
            <w:tcW w:w="3652" w:type="dxa"/>
          </w:tcPr>
          <w:p w:rsidR="00934D4D" w:rsidRPr="0028013B" w:rsidRDefault="00934D4D" w:rsidP="00FD6DE4">
            <w:pPr>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934D4D" w:rsidRPr="0028013B" w:rsidTr="00FD6DE4">
        <w:trPr>
          <w:trHeight w:val="1354"/>
          <w:jc w:val="center"/>
        </w:trPr>
        <w:tc>
          <w:tcPr>
            <w:tcW w:w="586" w:type="dxa"/>
            <w:vMerge w:val="restart"/>
          </w:tcPr>
          <w:p w:rsidR="00934D4D" w:rsidRPr="0028013B" w:rsidRDefault="00934D4D" w:rsidP="00FD6DE4">
            <w:pPr>
              <w:jc w:val="center"/>
              <w:rPr>
                <w:rFonts w:ascii="Times New Roman" w:eastAsiaTheme="majorEastAsia" w:hAnsi="Times New Roman" w:cs="Times New Roman"/>
                <w:bCs/>
                <w:sz w:val="24"/>
                <w:szCs w:val="24"/>
              </w:rPr>
            </w:pPr>
          </w:p>
        </w:tc>
        <w:tc>
          <w:tcPr>
            <w:tcW w:w="2166" w:type="dxa"/>
            <w:vMerge w:val="restart"/>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Дубнево</w:t>
            </w:r>
          </w:p>
        </w:tc>
        <w:tc>
          <w:tcPr>
            <w:tcW w:w="2379"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37:22:020141:1</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0,42</w:t>
            </w:r>
          </w:p>
        </w:tc>
        <w:tc>
          <w:tcPr>
            <w:tcW w:w="3652" w:type="dxa"/>
          </w:tcPr>
          <w:p w:rsidR="00934D4D" w:rsidRPr="0028013B" w:rsidRDefault="00934D4D" w:rsidP="00FD6DE4">
            <w:pPr>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934D4D" w:rsidRPr="0028013B" w:rsidTr="00FD6DE4">
        <w:trPr>
          <w:trHeight w:val="1354"/>
          <w:jc w:val="center"/>
        </w:trPr>
        <w:tc>
          <w:tcPr>
            <w:tcW w:w="586" w:type="dxa"/>
            <w:vMerge/>
          </w:tcPr>
          <w:p w:rsidR="00934D4D" w:rsidRPr="0028013B" w:rsidRDefault="00934D4D" w:rsidP="00FD6DE4">
            <w:pPr>
              <w:jc w:val="center"/>
              <w:rPr>
                <w:rFonts w:ascii="Times New Roman" w:eastAsiaTheme="majorEastAsia" w:hAnsi="Times New Roman" w:cs="Times New Roman"/>
                <w:bCs/>
                <w:sz w:val="24"/>
                <w:szCs w:val="24"/>
              </w:rPr>
            </w:pPr>
          </w:p>
        </w:tc>
        <w:tc>
          <w:tcPr>
            <w:tcW w:w="2166" w:type="dxa"/>
            <w:vMerge/>
          </w:tcPr>
          <w:p w:rsidR="00934D4D" w:rsidRPr="0028013B" w:rsidRDefault="00934D4D" w:rsidP="00FD6DE4">
            <w:pPr>
              <w:jc w:val="both"/>
              <w:rPr>
                <w:rFonts w:ascii="Times New Roman" w:hAnsi="Times New Roman" w:cs="Times New Roman"/>
                <w:sz w:val="24"/>
                <w:szCs w:val="24"/>
              </w:rPr>
            </w:pPr>
          </w:p>
        </w:tc>
        <w:tc>
          <w:tcPr>
            <w:tcW w:w="2379"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37:22:020103:49</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населенных пунктов</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0,02</w:t>
            </w:r>
          </w:p>
        </w:tc>
        <w:tc>
          <w:tcPr>
            <w:tcW w:w="3652" w:type="dxa"/>
          </w:tcPr>
          <w:p w:rsidR="00934D4D" w:rsidRPr="0028013B" w:rsidRDefault="00934D4D" w:rsidP="00FD6DE4">
            <w:pPr>
              <w:jc w:val="both"/>
              <w:rPr>
                <w:rFonts w:ascii="Times New Roman" w:eastAsia="Times New Roman" w:hAnsi="Times New Roman" w:cs="Times New Roman"/>
                <w:iCs/>
                <w:sz w:val="24"/>
                <w:szCs w:val="24"/>
              </w:rPr>
            </w:pPr>
            <w:r w:rsidRPr="0028013B">
              <w:rPr>
                <w:rFonts w:ascii="Times New Roman" w:eastAsia="Times New Roman" w:hAnsi="Times New Roman" w:cs="Times New Roman"/>
                <w:iCs/>
                <w:sz w:val="24"/>
                <w:szCs w:val="24"/>
              </w:rPr>
              <w:t>приведение границ населенного пункта, действующего на момент разработки генерального плана с учетом кадастрового деления</w:t>
            </w:r>
          </w:p>
        </w:tc>
      </w:tr>
      <w:tr w:rsidR="00934D4D" w:rsidRPr="0028013B" w:rsidTr="00FD6DE4">
        <w:trPr>
          <w:trHeight w:val="1354"/>
          <w:jc w:val="center"/>
        </w:trPr>
        <w:tc>
          <w:tcPr>
            <w:tcW w:w="586" w:type="dxa"/>
          </w:tcPr>
          <w:p w:rsidR="00934D4D" w:rsidRPr="0028013B" w:rsidRDefault="00934D4D" w:rsidP="00FD6DE4">
            <w:pPr>
              <w:jc w:val="center"/>
              <w:rPr>
                <w:rFonts w:ascii="Times New Roman" w:eastAsiaTheme="majorEastAsia" w:hAnsi="Times New Roman" w:cs="Times New Roman"/>
                <w:bCs/>
                <w:sz w:val="24"/>
                <w:szCs w:val="24"/>
              </w:rPr>
            </w:pPr>
          </w:p>
        </w:tc>
        <w:tc>
          <w:tcPr>
            <w:tcW w:w="2166" w:type="dxa"/>
          </w:tcPr>
          <w:p w:rsidR="00934D4D" w:rsidRPr="0028013B" w:rsidRDefault="00934D4D" w:rsidP="00FD6DE4">
            <w:pPr>
              <w:jc w:val="both"/>
              <w:rPr>
                <w:rFonts w:ascii="Times New Roman" w:hAnsi="Times New Roman" w:cs="Times New Roman"/>
                <w:sz w:val="24"/>
                <w:szCs w:val="24"/>
              </w:rPr>
            </w:pPr>
            <w:r w:rsidRPr="0028013B">
              <w:rPr>
                <w:rFonts w:ascii="Times New Roman" w:hAnsi="Times New Roman" w:cs="Times New Roman"/>
                <w:sz w:val="24"/>
                <w:szCs w:val="24"/>
              </w:rPr>
              <w:t>д. Михайлово</w:t>
            </w:r>
          </w:p>
        </w:tc>
        <w:tc>
          <w:tcPr>
            <w:tcW w:w="2379" w:type="dxa"/>
          </w:tcPr>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земельный участок с кадастровым номером</w:t>
            </w:r>
          </w:p>
          <w:p w:rsidR="00934D4D" w:rsidRPr="0028013B" w:rsidRDefault="00934D4D"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37:22:020102:171</w:t>
            </w:r>
          </w:p>
        </w:tc>
        <w:tc>
          <w:tcPr>
            <w:tcW w:w="2641"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602" w:type="dxa"/>
          </w:tcPr>
          <w:p w:rsidR="00934D4D" w:rsidRPr="0028013B" w:rsidRDefault="00934D4D"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1677" w:type="dxa"/>
          </w:tcPr>
          <w:p w:rsidR="00934D4D" w:rsidRPr="0028013B" w:rsidRDefault="00934D4D"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0,18</w:t>
            </w:r>
          </w:p>
        </w:tc>
        <w:tc>
          <w:tcPr>
            <w:tcW w:w="3652" w:type="dxa"/>
          </w:tcPr>
          <w:p w:rsidR="00934D4D" w:rsidRPr="0028013B" w:rsidRDefault="00FD6DE4" w:rsidP="00FD6DE4">
            <w:pPr>
              <w:jc w:val="both"/>
              <w:rPr>
                <w:rFonts w:ascii="Times New Roman" w:eastAsia="Times New Roman" w:hAnsi="Times New Roman" w:cs="Times New Roman"/>
                <w:iCs/>
                <w:sz w:val="24"/>
                <w:szCs w:val="24"/>
              </w:rPr>
            </w:pPr>
            <w:r w:rsidRPr="0028013B">
              <w:rPr>
                <w:rFonts w:ascii="Times New Roman" w:eastAsia="Calibri" w:hAnsi="Times New Roman" w:cs="Times New Roman"/>
                <w:sz w:val="24"/>
                <w:szCs w:val="24"/>
              </w:rPr>
              <w:t>Под нежилое здание-склад</w:t>
            </w:r>
          </w:p>
        </w:tc>
      </w:tr>
      <w:tr w:rsidR="00FD6DE4" w:rsidRPr="0028013B" w:rsidTr="00FD6DE4">
        <w:trPr>
          <w:trHeight w:val="1354"/>
          <w:jc w:val="center"/>
        </w:trPr>
        <w:tc>
          <w:tcPr>
            <w:tcW w:w="586" w:type="dxa"/>
          </w:tcPr>
          <w:p w:rsidR="00FD6DE4" w:rsidRPr="0028013B" w:rsidRDefault="00FD6DE4" w:rsidP="00FD6DE4">
            <w:pPr>
              <w:jc w:val="center"/>
              <w:rPr>
                <w:rFonts w:ascii="Times New Roman" w:eastAsiaTheme="majorEastAsia" w:hAnsi="Times New Roman" w:cs="Times New Roman"/>
                <w:bCs/>
                <w:sz w:val="24"/>
                <w:szCs w:val="24"/>
              </w:rPr>
            </w:pPr>
          </w:p>
        </w:tc>
        <w:tc>
          <w:tcPr>
            <w:tcW w:w="2166" w:type="dxa"/>
          </w:tcPr>
          <w:p w:rsidR="00FD6DE4" w:rsidRPr="0028013B" w:rsidRDefault="00FD6DE4" w:rsidP="00FD6DE4">
            <w:pPr>
              <w:jc w:val="both"/>
              <w:rPr>
                <w:rFonts w:ascii="Times New Roman" w:hAnsi="Times New Roman" w:cs="Times New Roman"/>
                <w:sz w:val="24"/>
                <w:szCs w:val="24"/>
              </w:rPr>
            </w:pPr>
            <w:r w:rsidRPr="0028013B">
              <w:rPr>
                <w:rFonts w:ascii="Times New Roman" w:hAnsi="Times New Roman" w:cs="Times New Roman"/>
                <w:sz w:val="24"/>
                <w:szCs w:val="24"/>
              </w:rPr>
              <w:t>д. Зяблово</w:t>
            </w:r>
          </w:p>
        </w:tc>
        <w:tc>
          <w:tcPr>
            <w:tcW w:w="2379" w:type="dxa"/>
          </w:tcPr>
          <w:p w:rsidR="00FD6DE4" w:rsidRPr="0028013B" w:rsidRDefault="00FD6DE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часть земельного участка с кадастровым номером</w:t>
            </w:r>
          </w:p>
          <w:p w:rsidR="00FD6DE4" w:rsidRPr="0028013B" w:rsidRDefault="00FD6DE4" w:rsidP="00FD6DE4">
            <w:pPr>
              <w:jc w:val="both"/>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37:22:020102:3</w:t>
            </w:r>
          </w:p>
        </w:tc>
        <w:tc>
          <w:tcPr>
            <w:tcW w:w="2641" w:type="dxa"/>
          </w:tcPr>
          <w:p w:rsidR="00FD6DE4" w:rsidRPr="0028013B" w:rsidRDefault="00FD6DE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2602" w:type="dxa"/>
          </w:tcPr>
          <w:p w:rsidR="00FD6DE4" w:rsidRPr="0028013B" w:rsidRDefault="00FD6DE4" w:rsidP="00FD6DE4">
            <w:pPr>
              <w:jc w:val="center"/>
              <w:rPr>
                <w:rFonts w:ascii="Times New Roman" w:eastAsia="Calibri" w:hAnsi="Times New Roman" w:cs="Times New Roman"/>
                <w:sz w:val="24"/>
                <w:szCs w:val="24"/>
              </w:rPr>
            </w:pPr>
            <w:r w:rsidRPr="0028013B">
              <w:rPr>
                <w:rFonts w:ascii="Times New Roman" w:eastAsia="Calibri" w:hAnsi="Times New Roman" w:cs="Times New Roman"/>
                <w:sz w:val="24"/>
                <w:szCs w:val="24"/>
              </w:rPr>
              <w:t>земли сельскохозяйственного назначения</w:t>
            </w:r>
          </w:p>
        </w:tc>
        <w:tc>
          <w:tcPr>
            <w:tcW w:w="1677" w:type="dxa"/>
          </w:tcPr>
          <w:p w:rsidR="00FD6DE4" w:rsidRPr="0028013B" w:rsidRDefault="00FD6DE4" w:rsidP="00FD6DE4">
            <w:pPr>
              <w:jc w:val="center"/>
              <w:rPr>
                <w:rFonts w:ascii="Times New Roman" w:eastAsiaTheme="majorEastAsia" w:hAnsi="Times New Roman" w:cs="Times New Roman"/>
                <w:bCs/>
                <w:sz w:val="24"/>
                <w:szCs w:val="24"/>
              </w:rPr>
            </w:pPr>
            <w:r w:rsidRPr="0028013B">
              <w:rPr>
                <w:rFonts w:ascii="Times New Roman" w:eastAsiaTheme="majorEastAsia" w:hAnsi="Times New Roman" w:cs="Times New Roman"/>
                <w:bCs/>
                <w:sz w:val="24"/>
                <w:szCs w:val="24"/>
              </w:rPr>
              <w:t>0,14</w:t>
            </w:r>
          </w:p>
        </w:tc>
        <w:tc>
          <w:tcPr>
            <w:tcW w:w="3652" w:type="dxa"/>
          </w:tcPr>
          <w:p w:rsidR="00FD6DE4" w:rsidRPr="0028013B" w:rsidRDefault="00FD6DE4" w:rsidP="00FD6DE4">
            <w:pPr>
              <w:jc w:val="both"/>
              <w:rPr>
                <w:rFonts w:ascii="Times New Roman" w:eastAsia="Calibri" w:hAnsi="Times New Roman" w:cs="Times New Roman"/>
                <w:sz w:val="24"/>
                <w:szCs w:val="24"/>
              </w:rPr>
            </w:pPr>
            <w:r w:rsidRPr="0028013B">
              <w:rPr>
                <w:rFonts w:ascii="Times New Roman" w:eastAsia="Calibri" w:hAnsi="Times New Roman" w:cs="Times New Roman"/>
                <w:sz w:val="24"/>
                <w:szCs w:val="24"/>
              </w:rPr>
              <w:t>Для ведения крестьянского (фермерского) хозяйства</w:t>
            </w:r>
          </w:p>
        </w:tc>
      </w:tr>
    </w:tbl>
    <w:p w:rsidR="00934D4D" w:rsidRPr="0028013B" w:rsidRDefault="00934D4D" w:rsidP="00934D4D">
      <w:pPr>
        <w:pStyle w:val="000"/>
      </w:pPr>
    </w:p>
    <w:p w:rsidR="00934D4D" w:rsidRPr="0028013B" w:rsidRDefault="00934D4D" w:rsidP="00934D4D">
      <w:pPr>
        <w:spacing w:before="240" w:after="240"/>
        <w:outlineLvl w:val="0"/>
        <w:rPr>
          <w:b/>
          <w:sz w:val="24"/>
          <w:szCs w:val="24"/>
        </w:rPr>
        <w:sectPr w:rsidR="00934D4D" w:rsidRPr="0028013B" w:rsidSect="00FD6DE4">
          <w:pgSz w:w="16838" w:h="11906" w:orient="landscape"/>
          <w:pgMar w:top="1134" w:right="567" w:bottom="567" w:left="567" w:header="709" w:footer="709" w:gutter="0"/>
          <w:cols w:space="708"/>
          <w:docGrid w:linePitch="360"/>
        </w:sectPr>
      </w:pPr>
    </w:p>
    <w:p w:rsidR="00934D4D" w:rsidRPr="0028013B" w:rsidRDefault="00934D4D" w:rsidP="00AA086D">
      <w:pPr>
        <w:pStyle w:val="af3"/>
        <w:numPr>
          <w:ilvl w:val="0"/>
          <w:numId w:val="30"/>
        </w:numPr>
        <w:spacing w:before="240" w:after="240" w:line="276" w:lineRule="auto"/>
        <w:ind w:left="0" w:firstLine="709"/>
        <w:outlineLvl w:val="0"/>
        <w:rPr>
          <w:b/>
          <w:sz w:val="24"/>
          <w:szCs w:val="24"/>
        </w:rPr>
      </w:pPr>
      <w:bookmarkStart w:id="172" w:name="_Toc152766731"/>
      <w:r w:rsidRPr="0028013B">
        <w:rPr>
          <w:b/>
          <w:sz w:val="24"/>
          <w:szCs w:val="24"/>
        </w:rPr>
        <w:t>ИНЖЕНЕРНО-ТЕХНИЧЕСКИЕ МЕРОПРИЯТИЯ ГРАЖДАНСКОЙ ОБОРОНЫ</w:t>
      </w:r>
      <w:bookmarkEnd w:id="172"/>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73" w:name="bookmark217"/>
      <w:bookmarkStart w:id="174" w:name="bookmark218"/>
      <w:bookmarkStart w:id="175" w:name="_Toc108517132"/>
      <w:bookmarkStart w:id="176" w:name="_Toc152766732"/>
      <w:r w:rsidRPr="0028013B">
        <w:rPr>
          <w:b/>
          <w:sz w:val="24"/>
          <w:szCs w:val="24"/>
        </w:rPr>
        <w:t xml:space="preserve">Перечень основных факторов риска возникновения </w:t>
      </w:r>
      <w:bookmarkEnd w:id="170"/>
      <w:bookmarkEnd w:id="173"/>
      <w:bookmarkEnd w:id="174"/>
      <w:bookmarkEnd w:id="175"/>
      <w:r w:rsidRPr="0028013B">
        <w:rPr>
          <w:b/>
          <w:sz w:val="24"/>
          <w:szCs w:val="24"/>
        </w:rPr>
        <w:t>чрезвычайных ситуаций природного характера</w:t>
      </w:r>
      <w:bookmarkEnd w:id="176"/>
    </w:p>
    <w:p w:rsidR="00934D4D" w:rsidRPr="0028013B" w:rsidRDefault="00934D4D" w:rsidP="00934D4D">
      <w:pPr>
        <w:spacing w:after="0" w:line="240" w:lineRule="auto"/>
        <w:ind w:firstLine="709"/>
        <w:jc w:val="both"/>
        <w:rPr>
          <w:rFonts w:ascii="Times New Roman" w:hAnsi="Times New Roman" w:cs="Times New Roman"/>
          <w:sz w:val="24"/>
          <w:szCs w:val="24"/>
        </w:rPr>
      </w:pPr>
      <w:bookmarkStart w:id="177" w:name="_Toc482964973"/>
      <w:r w:rsidRPr="0028013B">
        <w:rPr>
          <w:rFonts w:ascii="Times New Roman" w:hAnsi="Times New Roman" w:cs="Times New Roman"/>
          <w:sz w:val="24"/>
          <w:szCs w:val="24"/>
        </w:rPr>
        <w:t xml:space="preserve">Природная чрезвычайная ситуация – это обстановка на определённой территории или акватории, сложившаяся в результате возникновения источника природной чрезвычайной ситуации, который может повлечь или повлёк за собой человеческие жертвы, ущерб здоровью и (или) окружающей природной среде, значительные материальные потери и нарушения условий жизнедеятельности людей. </w:t>
      </w:r>
    </w:p>
    <w:p w:rsidR="00934D4D" w:rsidRPr="0028013B" w:rsidRDefault="0086692A" w:rsidP="00934D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934D4D" w:rsidRPr="0028013B">
        <w:rPr>
          <w:rFonts w:ascii="Times New Roman" w:hAnsi="Times New Roman" w:cs="Times New Roman"/>
          <w:sz w:val="24"/>
          <w:szCs w:val="24"/>
        </w:rPr>
        <w:t>а территории района отсутствуют геологически-опасные явления и процессы.</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К опасным гидрологическим явлениям и процессам относятся: наводнение, половодье, паводок. На территории Михайловского сельского поселения гидрологические явления и процессы (подтопления и затопления) не наблюдались.</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На территории Михайловского сельского поселения к опасным метеорологическим явлениям и процессам относятся:</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сильный ветер, в том числе шквал, смерч: скорость ветра (включая порывы) 25 м/сек и более;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очень сильный дождь (мокрый снег, дождь со снегом): количество осадков - 50 мм и более за 12 часов и менее;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сильный ливень (очень сильный ливневый дождь): количество осадков - 30 мм и более за 1 час и менее;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продолжительные сильные дожди: количество осадков - 100 мм и более за период более 12 часов, но менее 48 ч.;</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очень сильный снег: количество осадков - не менее 20 мм за период не более 12 ч.;</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крупный град: диаметр градин 20 мм и более;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сильная метель: общая или низовая метель при средней скорости ветра 15 м/сек и более и видимости менее 500 м;</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сильная пыльная (песчаная) буря;</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сильное гололедно-изморозевое отложение на проводах: диаметр отложения на проводах гололедного станка – 20 мм и более для гололеда, для сложного отложения и налипания мокрого снега – 35 мм и более;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сильный туман: видимость 50 м и менее;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сильные продолжительные морозы (около -40</w:t>
      </w:r>
      <w:r w:rsidRPr="0028013B">
        <w:rPr>
          <w:rFonts w:ascii="Times New Roman" w:eastAsia="Times New Roman" w:hAnsi="Times New Roman" w:cs="Times New Roman"/>
          <w:bCs/>
          <w:sz w:val="24"/>
          <w:szCs w:val="24"/>
          <w:vertAlign w:val="superscript"/>
          <w:lang w:eastAsia="ru-RU"/>
        </w:rPr>
        <w:t>0</w:t>
      </w:r>
      <w:r w:rsidRPr="0028013B">
        <w:rPr>
          <w:rFonts w:ascii="Times New Roman" w:eastAsia="Times New Roman" w:hAnsi="Times New Roman" w:cs="Times New Roman"/>
          <w:bCs/>
          <w:sz w:val="24"/>
          <w:szCs w:val="24"/>
          <w:lang w:eastAsia="ru-RU"/>
        </w:rPr>
        <w:t>С и ниже);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сильная и продолжительная жара – температура воздуха +35</w:t>
      </w:r>
      <w:r w:rsidRPr="0028013B">
        <w:rPr>
          <w:rFonts w:ascii="Times New Roman" w:eastAsia="Times New Roman" w:hAnsi="Times New Roman" w:cs="Times New Roman"/>
          <w:bCs/>
          <w:sz w:val="24"/>
          <w:szCs w:val="24"/>
          <w:vertAlign w:val="superscript"/>
          <w:lang w:eastAsia="ru-RU"/>
        </w:rPr>
        <w:t>0</w:t>
      </w:r>
      <w:r w:rsidRPr="0028013B">
        <w:rPr>
          <w:rFonts w:ascii="Times New Roman" w:eastAsia="Times New Roman" w:hAnsi="Times New Roman" w:cs="Times New Roman"/>
          <w:bCs/>
          <w:sz w:val="24"/>
          <w:szCs w:val="24"/>
          <w:lang w:eastAsia="ru-RU"/>
        </w:rPr>
        <w:t>С и более;</w:t>
      </w:r>
    </w:p>
    <w:p w:rsidR="00934D4D" w:rsidRPr="0028013B" w:rsidRDefault="00934D4D" w:rsidP="00AA086D">
      <w:pPr>
        <w:numPr>
          <w:ilvl w:val="0"/>
          <w:numId w:val="55"/>
        </w:numPr>
        <w:spacing w:after="0" w:line="240" w:lineRule="auto"/>
        <w:ind w:left="0"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заморозки, засуха.</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Вероятность возникновения опасных метеорологических явлений в виде сильных ливневых дождей, крупного града, засухи составляет до 70 %.</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На территории Михайловского сельского поселения существует риск возникновения лесных пожаров.</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Необходимо предусмотреть обременение части земельных участков для создания проездов и подъездов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№123-ФЗ «Технический регламент о требованиях пожарной безопасности».</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Необходимо предусмотреть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934D4D" w:rsidRPr="0028013B" w:rsidRDefault="00934D4D" w:rsidP="00934D4D">
      <w:pPr>
        <w:spacing w:after="0" w:line="240" w:lineRule="auto"/>
        <w:ind w:firstLine="709"/>
        <w:jc w:val="both"/>
        <w:rPr>
          <w:rFonts w:ascii="Times New Roman" w:hAnsi="Times New Roman" w:cs="Times New Roman"/>
          <w:sz w:val="24"/>
          <w:szCs w:val="24"/>
        </w:rPr>
      </w:pP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78" w:name="bookmark236"/>
      <w:bookmarkStart w:id="179" w:name="_Toc108517133"/>
      <w:bookmarkStart w:id="180" w:name="_Toc152766733"/>
      <w:r w:rsidRPr="0028013B">
        <w:rPr>
          <w:b/>
          <w:sz w:val="24"/>
          <w:szCs w:val="24"/>
        </w:rPr>
        <w:t>Перечень основных факторов риска возникновения техногенных чрезвычайных ситуаций</w:t>
      </w:r>
      <w:bookmarkEnd w:id="178"/>
      <w:bookmarkEnd w:id="179"/>
      <w:bookmarkEnd w:id="180"/>
    </w:p>
    <w:bookmarkEnd w:id="177"/>
    <w:p w:rsidR="00934D4D" w:rsidRPr="0028013B" w:rsidRDefault="00934D4D" w:rsidP="00934D4D">
      <w:pPr>
        <w:pStyle w:val="af3"/>
        <w:rPr>
          <w:rFonts w:eastAsia="Times New Roman"/>
          <w:bCs/>
          <w:sz w:val="24"/>
          <w:szCs w:val="24"/>
          <w:lang w:eastAsia="ru-RU"/>
        </w:rPr>
      </w:pP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Наибольшую угрозу для функционирования </w:t>
      </w:r>
      <w:r w:rsidR="0040174F">
        <w:rPr>
          <w:rFonts w:ascii="Times New Roman" w:hAnsi="Times New Roman" w:cs="Times New Roman"/>
          <w:sz w:val="24"/>
          <w:szCs w:val="24"/>
        </w:rPr>
        <w:t>Юрьевецкого</w:t>
      </w:r>
      <w:r w:rsidRPr="0028013B">
        <w:rPr>
          <w:rFonts w:ascii="Times New Roman" w:hAnsi="Times New Roman" w:cs="Times New Roman"/>
          <w:sz w:val="24"/>
          <w:szCs w:val="24"/>
        </w:rPr>
        <w:t xml:space="preserve"> муниципального района Ивановской области представляют взрывопожароопасные вещества, создающие возможность возникновения при авариях поражающих факторов теплового излучения и избыточной волны давления.</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Виды возможных техногенных чрезвычайных ситуаций на территории Михайловского сельского поселения </w:t>
      </w:r>
      <w:r w:rsidR="0040174F">
        <w:rPr>
          <w:rFonts w:ascii="Times New Roman" w:hAnsi="Times New Roman" w:cs="Times New Roman"/>
          <w:sz w:val="24"/>
          <w:szCs w:val="24"/>
        </w:rPr>
        <w:t>Юрьевецкого</w:t>
      </w:r>
      <w:r w:rsidRPr="0028013B">
        <w:rPr>
          <w:rFonts w:ascii="Times New Roman" w:hAnsi="Times New Roman" w:cs="Times New Roman"/>
          <w:sz w:val="24"/>
          <w:szCs w:val="24"/>
        </w:rPr>
        <w:t xml:space="preserve"> муниципального района Ивановской области:</w:t>
      </w:r>
    </w:p>
    <w:p w:rsidR="00934D4D" w:rsidRPr="0028013B" w:rsidRDefault="00934D4D" w:rsidP="00AA086D">
      <w:pPr>
        <w:pStyle w:val="af3"/>
        <w:numPr>
          <w:ilvl w:val="0"/>
          <w:numId w:val="56"/>
        </w:numPr>
        <w:ind w:left="0" w:firstLine="709"/>
        <w:rPr>
          <w:sz w:val="24"/>
          <w:szCs w:val="24"/>
        </w:rPr>
      </w:pPr>
      <w:r w:rsidRPr="0028013B">
        <w:rPr>
          <w:sz w:val="24"/>
          <w:szCs w:val="24"/>
        </w:rPr>
        <w:t>чрезвычайные ситуации на пожаро- и взрывоопасных объектах;</w:t>
      </w:r>
    </w:p>
    <w:p w:rsidR="00934D4D" w:rsidRPr="0028013B" w:rsidRDefault="00934D4D" w:rsidP="00AA086D">
      <w:pPr>
        <w:pStyle w:val="af3"/>
        <w:numPr>
          <w:ilvl w:val="0"/>
          <w:numId w:val="56"/>
        </w:numPr>
        <w:ind w:left="0" w:firstLine="709"/>
        <w:rPr>
          <w:sz w:val="24"/>
          <w:szCs w:val="24"/>
        </w:rPr>
      </w:pPr>
      <w:r w:rsidRPr="0028013B">
        <w:rPr>
          <w:sz w:val="24"/>
          <w:szCs w:val="24"/>
        </w:rPr>
        <w:t>чрезвычайные ситуации на электроэнергетических системах;</w:t>
      </w:r>
    </w:p>
    <w:p w:rsidR="00934D4D" w:rsidRPr="0028013B" w:rsidRDefault="00934D4D" w:rsidP="00AA086D">
      <w:pPr>
        <w:pStyle w:val="af3"/>
        <w:numPr>
          <w:ilvl w:val="0"/>
          <w:numId w:val="56"/>
        </w:numPr>
        <w:ind w:left="0" w:firstLine="709"/>
        <w:rPr>
          <w:sz w:val="24"/>
          <w:szCs w:val="24"/>
        </w:rPr>
      </w:pPr>
      <w:r w:rsidRPr="0028013B">
        <w:rPr>
          <w:sz w:val="24"/>
          <w:szCs w:val="24"/>
        </w:rPr>
        <w:t>чрезвычайные ситуации на коммунальных системах жизнеобеспечения;</w:t>
      </w:r>
    </w:p>
    <w:p w:rsidR="00934D4D" w:rsidRPr="0028013B" w:rsidRDefault="00934D4D" w:rsidP="00AA086D">
      <w:pPr>
        <w:pStyle w:val="af3"/>
        <w:numPr>
          <w:ilvl w:val="0"/>
          <w:numId w:val="56"/>
        </w:numPr>
        <w:ind w:left="0" w:firstLine="709"/>
        <w:rPr>
          <w:sz w:val="24"/>
          <w:szCs w:val="24"/>
        </w:rPr>
      </w:pPr>
      <w:r w:rsidRPr="0028013B">
        <w:rPr>
          <w:sz w:val="24"/>
          <w:szCs w:val="24"/>
        </w:rPr>
        <w:t>чрезвычайные ситуации на транспорте;</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На территории Михайловского сельского поселения:</w:t>
      </w:r>
    </w:p>
    <w:p w:rsidR="00934D4D" w:rsidRPr="0028013B" w:rsidRDefault="00934D4D" w:rsidP="00AA086D">
      <w:pPr>
        <w:pStyle w:val="af3"/>
        <w:numPr>
          <w:ilvl w:val="0"/>
          <w:numId w:val="57"/>
        </w:numPr>
        <w:ind w:left="0" w:firstLine="709"/>
        <w:rPr>
          <w:sz w:val="24"/>
          <w:szCs w:val="24"/>
        </w:rPr>
      </w:pPr>
      <w:r w:rsidRPr="0028013B">
        <w:rPr>
          <w:sz w:val="24"/>
          <w:szCs w:val="24"/>
        </w:rPr>
        <w:t>химически-опасные объекты отсутствуют;</w:t>
      </w:r>
    </w:p>
    <w:p w:rsidR="00934D4D" w:rsidRPr="0028013B" w:rsidRDefault="00934D4D" w:rsidP="00AA086D">
      <w:pPr>
        <w:pStyle w:val="af3"/>
        <w:numPr>
          <w:ilvl w:val="0"/>
          <w:numId w:val="57"/>
        </w:numPr>
        <w:ind w:left="0" w:firstLine="709"/>
        <w:rPr>
          <w:sz w:val="24"/>
          <w:szCs w:val="24"/>
        </w:rPr>
      </w:pPr>
      <w:r w:rsidRPr="0028013B">
        <w:rPr>
          <w:sz w:val="24"/>
          <w:szCs w:val="24"/>
        </w:rPr>
        <w:t>радиационно-опасные объекты отсутствуют;</w:t>
      </w:r>
    </w:p>
    <w:p w:rsidR="00934D4D" w:rsidRPr="0028013B" w:rsidRDefault="00934D4D" w:rsidP="00AA086D">
      <w:pPr>
        <w:pStyle w:val="af3"/>
        <w:numPr>
          <w:ilvl w:val="0"/>
          <w:numId w:val="57"/>
        </w:numPr>
        <w:ind w:left="0" w:firstLine="709"/>
        <w:rPr>
          <w:sz w:val="24"/>
          <w:szCs w:val="24"/>
        </w:rPr>
      </w:pPr>
      <w:r w:rsidRPr="0028013B">
        <w:rPr>
          <w:rFonts w:eastAsia="Times New Roman" w:cstheme="minorHAnsi"/>
          <w:sz w:val="24"/>
          <w:szCs w:val="24"/>
          <w:lang w:eastAsia="ru-RU" w:bidi="ru-RU"/>
        </w:rPr>
        <w:t xml:space="preserve">биологически опасные объекты </w:t>
      </w:r>
      <w:r w:rsidRPr="0028013B">
        <w:rPr>
          <w:sz w:val="24"/>
          <w:szCs w:val="24"/>
        </w:rPr>
        <w:t>отсутствуют.</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Наибольшую угрозу по взрыво-пожароопасности представляют объекты, на которых обращаются в значительных объемах легковоспламеняющиеся жидкости, газы и пыли во взрывопожароопасных концентрациях. В первую очередь к таковым объектам относятся: </w:t>
      </w:r>
    </w:p>
    <w:p w:rsidR="00934D4D" w:rsidRPr="0028013B" w:rsidRDefault="00934D4D" w:rsidP="00AA086D">
      <w:pPr>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риск возникновения ЧС на пожаро-взрывоопасных объектах:</w:t>
      </w:r>
    </w:p>
    <w:p w:rsidR="00934D4D" w:rsidRPr="0028013B" w:rsidRDefault="00934D4D" w:rsidP="00AA086D">
      <w:pPr>
        <w:pStyle w:val="af3"/>
        <w:numPr>
          <w:ilvl w:val="0"/>
          <w:numId w:val="57"/>
        </w:numPr>
        <w:ind w:left="0" w:firstLine="709"/>
        <w:rPr>
          <w:sz w:val="24"/>
          <w:szCs w:val="24"/>
        </w:rPr>
      </w:pPr>
      <w:r w:rsidRPr="0028013B">
        <w:rPr>
          <w:sz w:val="24"/>
          <w:szCs w:val="24"/>
        </w:rPr>
        <w:t>электроподстанции;</w:t>
      </w:r>
    </w:p>
    <w:p w:rsidR="00934D4D" w:rsidRPr="0028013B" w:rsidRDefault="00934D4D" w:rsidP="00AA086D">
      <w:pPr>
        <w:pStyle w:val="af3"/>
        <w:numPr>
          <w:ilvl w:val="0"/>
          <w:numId w:val="57"/>
        </w:numPr>
        <w:ind w:left="0" w:firstLine="709"/>
        <w:rPr>
          <w:sz w:val="24"/>
          <w:szCs w:val="24"/>
        </w:rPr>
      </w:pPr>
      <w:r w:rsidRPr="0028013B">
        <w:rPr>
          <w:sz w:val="24"/>
          <w:szCs w:val="24"/>
        </w:rPr>
        <w:t>трансформаторные подстанции, РП;</w:t>
      </w:r>
    </w:p>
    <w:p w:rsidR="00934D4D" w:rsidRPr="0028013B" w:rsidRDefault="00934D4D" w:rsidP="00AA086D">
      <w:pPr>
        <w:pStyle w:val="af3"/>
        <w:numPr>
          <w:ilvl w:val="0"/>
          <w:numId w:val="57"/>
        </w:numPr>
        <w:ind w:left="0" w:firstLine="709"/>
        <w:rPr>
          <w:sz w:val="24"/>
          <w:szCs w:val="24"/>
        </w:rPr>
      </w:pPr>
      <w:r w:rsidRPr="0028013B">
        <w:rPr>
          <w:sz w:val="24"/>
          <w:szCs w:val="24"/>
        </w:rPr>
        <w:t>котельные.</w:t>
      </w:r>
    </w:p>
    <w:p w:rsidR="00934D4D" w:rsidRPr="0028013B" w:rsidRDefault="00934D4D" w:rsidP="00AA086D">
      <w:pPr>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риск возникновения ЧС на электроэнергетических системах и системах связи (электроподстанциях, РП, ТП, ВЛ 110 кВ, ВЛ 35 кВ, ВЛ 10 кВ);</w:t>
      </w:r>
    </w:p>
    <w:p w:rsidR="00934D4D" w:rsidRPr="0028013B" w:rsidRDefault="00934D4D" w:rsidP="00AA086D">
      <w:pPr>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риск возникновения ЧС на коммунальных системах жизнеобеспечения (водозаборные сооружения, водопроводные сети, сети теплоснабжения, котельные);</w:t>
      </w:r>
    </w:p>
    <w:p w:rsidR="00934D4D" w:rsidRPr="0028013B" w:rsidRDefault="00934D4D" w:rsidP="00AA086D">
      <w:pPr>
        <w:numPr>
          <w:ilvl w:val="0"/>
          <w:numId w:val="59"/>
        </w:numPr>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риск возникновения ЧС на автомобильном транспорте;</w:t>
      </w:r>
    </w:p>
    <w:p w:rsidR="00934D4D" w:rsidRPr="0028013B" w:rsidRDefault="00934D4D" w:rsidP="00934D4D">
      <w:pPr>
        <w:pStyle w:val="af3"/>
        <w:rPr>
          <w:rFonts w:eastAsia="Times New Roman"/>
          <w:bCs/>
          <w:i/>
          <w:sz w:val="24"/>
          <w:szCs w:val="24"/>
          <w:lang w:eastAsia="ru-RU"/>
        </w:rPr>
      </w:pPr>
    </w:p>
    <w:p w:rsidR="00934D4D" w:rsidRPr="0028013B" w:rsidRDefault="00934D4D" w:rsidP="00934D4D">
      <w:pPr>
        <w:pStyle w:val="af3"/>
        <w:rPr>
          <w:rFonts w:eastAsia="Times New Roman"/>
          <w:bCs/>
          <w:i/>
          <w:sz w:val="24"/>
          <w:szCs w:val="24"/>
          <w:lang w:eastAsia="ru-RU"/>
        </w:rPr>
      </w:pPr>
      <w:r w:rsidRPr="0028013B">
        <w:rPr>
          <w:rFonts w:eastAsia="Times New Roman"/>
          <w:bCs/>
          <w:i/>
          <w:sz w:val="24"/>
          <w:szCs w:val="24"/>
          <w:lang w:eastAsia="ru-RU"/>
        </w:rPr>
        <w:t>Риск возникновения ЧС на пожаро-взрывоопасных объектах</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При рассмотрении рисков возникновения ЧС на пожаро-взрывоопасных объектах на территории </w:t>
      </w:r>
      <w:r w:rsidR="00A961D3" w:rsidRPr="0028013B">
        <w:rPr>
          <w:rFonts w:ascii="Times New Roman" w:eastAsia="Times New Roman" w:hAnsi="Times New Roman" w:cs="Times New Roman"/>
          <w:sz w:val="24"/>
          <w:szCs w:val="24"/>
          <w:lang w:eastAsia="ru-RU"/>
        </w:rPr>
        <w:t>поселения</w:t>
      </w:r>
      <w:r w:rsidRPr="0028013B">
        <w:rPr>
          <w:rFonts w:ascii="Times New Roman" w:eastAsia="Times New Roman" w:hAnsi="Times New Roman" w:cs="Times New Roman"/>
          <w:sz w:val="24"/>
          <w:szCs w:val="24"/>
          <w:lang w:eastAsia="ru-RU"/>
        </w:rPr>
        <w:t xml:space="preserve"> необходимо выделить котельные.</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Котельные, как объекты жизнеобеспечения, относятся к </w:t>
      </w:r>
      <w:r w:rsidRPr="0028013B">
        <w:rPr>
          <w:rFonts w:ascii="Times New Roman" w:eastAsia="Times New Roman" w:hAnsi="Times New Roman" w:cs="Times New Roman"/>
          <w:sz w:val="24"/>
          <w:szCs w:val="24"/>
          <w:lang w:val="en-US" w:eastAsia="ru-RU"/>
        </w:rPr>
        <w:t>III</w:t>
      </w:r>
      <w:r w:rsidRPr="0028013B">
        <w:rPr>
          <w:rFonts w:ascii="Times New Roman" w:eastAsia="Times New Roman" w:hAnsi="Times New Roman" w:cs="Times New Roman"/>
          <w:sz w:val="24"/>
          <w:szCs w:val="24"/>
          <w:lang w:eastAsia="ru-RU"/>
        </w:rPr>
        <w:t xml:space="preserve"> группе объектов тыла приоритетов поражения потенциальным противником.</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Пожары и взрывы на объектах экономики возможны в результате нарушений требований пожарной безопасности, технологических процессов, износа технологического оборудования. Пожары могут привести к гибели и увечьям людей, потерям материальных ценностей. Последствия пожаров усугубляются вторичными факторами – взрывами, утечками ядовитых и загрязняющих веществ, обрушением зданий и конструкций.</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Особую опасность представляют пожары и взрывы на объектах, где применяются в производстве и находятся на хранении углеводородные газы (метан, пропан), АХОВ.</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Чрезвычайные ситуации на взрывопожароопасных объектах, связанные с разрушением (разгерметизацией) емкостного оборудования, при наличии источника инициации приводят к возникновению опасных поражающих факторов теплового излучения:</w:t>
      </w:r>
    </w:p>
    <w:p w:rsidR="00934D4D" w:rsidRPr="0028013B" w:rsidRDefault="00934D4D" w:rsidP="00AA086D">
      <w:pPr>
        <w:numPr>
          <w:ilvl w:val="1"/>
          <w:numId w:val="65"/>
        </w:numPr>
        <w:tabs>
          <w:tab w:val="clear" w:pos="1080"/>
          <w:tab w:val="num" w:pos="1418"/>
        </w:tabs>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при пожарах проливов легко воспламеняющихся жидкостей (ЛВЖ) и газожидкостных смесях (ГЖ) - бензин, дизельное топливо, нефть, мазут, сжиженных углеводородных газов (СУГ) и т.д.;</w:t>
      </w:r>
    </w:p>
    <w:p w:rsidR="00934D4D" w:rsidRPr="0028013B" w:rsidRDefault="00934D4D" w:rsidP="00AA086D">
      <w:pPr>
        <w:numPr>
          <w:ilvl w:val="1"/>
          <w:numId w:val="65"/>
        </w:numPr>
        <w:tabs>
          <w:tab w:val="clear" w:pos="1080"/>
          <w:tab w:val="num" w:pos="1418"/>
        </w:tabs>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при возникновении огневых шаров - крупномасштабного диффузионного пламени сгорающей массы топлива, облака топливо-воздушной смеси поднимающегося над поверхностью земли и дрейфующего на расстояние:</w:t>
      </w:r>
    </w:p>
    <w:p w:rsidR="00934D4D" w:rsidRPr="0028013B" w:rsidRDefault="00934D4D" w:rsidP="00AA086D">
      <w:pPr>
        <w:numPr>
          <w:ilvl w:val="1"/>
          <w:numId w:val="66"/>
        </w:numPr>
        <w:tabs>
          <w:tab w:val="num" w:pos="1985"/>
        </w:tabs>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300 м при мгновенной разгерметизации (разрушении) резервуара (трубопровода);</w:t>
      </w:r>
    </w:p>
    <w:p w:rsidR="00934D4D" w:rsidRPr="0028013B" w:rsidRDefault="00934D4D" w:rsidP="00AA086D">
      <w:pPr>
        <w:numPr>
          <w:ilvl w:val="1"/>
          <w:numId w:val="66"/>
        </w:numPr>
        <w:tabs>
          <w:tab w:val="num" w:pos="1985"/>
        </w:tabs>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150 м при длительном истечении.</w:t>
      </w:r>
    </w:p>
    <w:p w:rsidR="00934D4D" w:rsidRPr="0028013B" w:rsidRDefault="00934D4D" w:rsidP="00AA086D">
      <w:pPr>
        <w:numPr>
          <w:ilvl w:val="1"/>
          <w:numId w:val="65"/>
        </w:numPr>
        <w:tabs>
          <w:tab w:val="clear" w:pos="1080"/>
          <w:tab w:val="num" w:pos="1418"/>
        </w:tabs>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огневые шары возникают при авариях с СУГ и других сжиженных горючих газов, находящихся в сосудах (емкостях) под избыточным давлением при их транспортировке и хранении.</w:t>
      </w:r>
    </w:p>
    <w:p w:rsidR="00934D4D" w:rsidRPr="0028013B" w:rsidRDefault="00934D4D" w:rsidP="00AA086D">
      <w:pPr>
        <w:numPr>
          <w:ilvl w:val="1"/>
          <w:numId w:val="65"/>
        </w:numPr>
        <w:tabs>
          <w:tab w:val="clear" w:pos="1080"/>
          <w:tab w:val="num" w:pos="1418"/>
        </w:tabs>
        <w:spacing w:after="0" w:line="240" w:lineRule="auto"/>
        <w:ind w:left="0"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направление дрейфа облака ТВС, СУГ принимается исходя из розы ветров. Зоны поражения при авариях на объектах ТЭК рассчитываются с учетом дрейфа ТВС, СУГ.</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 xml:space="preserve">Мгновенное воспламенение газопаровоздушных смесей сопровождается возникновением фронта волны избыточного давления, что приводит к поражению людей и различным степеням разрушения зданий на прилегающей территории. </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Для определения зон действия поражающих факторов на каждом предприятии рассматриваются аварии с максимальным участием опасного вещества, т.е. разрушение наибольшей емкости (технологического блока) с выбросом всего содержимого в окружающее пространство.</w:t>
      </w:r>
    </w:p>
    <w:p w:rsidR="00934D4D" w:rsidRPr="0028013B" w:rsidRDefault="00934D4D" w:rsidP="00934D4D">
      <w:pPr>
        <w:spacing w:after="0" w:line="240" w:lineRule="auto"/>
        <w:ind w:firstLine="709"/>
        <w:jc w:val="both"/>
        <w:rPr>
          <w:rFonts w:ascii="Times New Roman" w:eastAsia="Times New Roman" w:hAnsi="Times New Roman" w:cs="Times New Roman"/>
          <w:sz w:val="24"/>
          <w:szCs w:val="24"/>
          <w:lang w:eastAsia="ru-RU"/>
        </w:rPr>
      </w:pPr>
      <w:r w:rsidRPr="0028013B">
        <w:rPr>
          <w:rFonts w:ascii="Times New Roman" w:eastAsia="Times New Roman" w:hAnsi="Times New Roman" w:cs="Times New Roman"/>
          <w:sz w:val="24"/>
          <w:szCs w:val="24"/>
          <w:lang w:eastAsia="ru-RU"/>
        </w:rPr>
        <w:t>Чрезвычайные ситуации на взрывопожароопасных объектах, таких как трансформаторные подстанции, котельные, приводят к большим последствиям в сфере ЖКХ, как экономическим, так и экологическим.</w:t>
      </w:r>
    </w:p>
    <w:p w:rsidR="00934D4D" w:rsidRPr="0028013B" w:rsidRDefault="00934D4D" w:rsidP="00934D4D">
      <w:pPr>
        <w:pStyle w:val="af3"/>
        <w:rPr>
          <w:rFonts w:eastAsia="Times New Roman"/>
          <w:bCs/>
          <w:i/>
          <w:sz w:val="24"/>
          <w:szCs w:val="24"/>
          <w:lang w:eastAsia="ru-RU"/>
        </w:rPr>
      </w:pPr>
    </w:p>
    <w:p w:rsidR="00934D4D" w:rsidRPr="0028013B" w:rsidRDefault="00934D4D" w:rsidP="00934D4D">
      <w:pPr>
        <w:pStyle w:val="af3"/>
        <w:rPr>
          <w:rFonts w:eastAsia="Times New Roman"/>
          <w:bCs/>
          <w:i/>
          <w:sz w:val="24"/>
          <w:szCs w:val="24"/>
          <w:lang w:eastAsia="ru-RU"/>
        </w:rPr>
      </w:pPr>
      <w:r w:rsidRPr="0028013B">
        <w:rPr>
          <w:rFonts w:eastAsia="Times New Roman"/>
          <w:bCs/>
          <w:i/>
          <w:sz w:val="24"/>
          <w:szCs w:val="24"/>
          <w:lang w:eastAsia="ru-RU"/>
        </w:rPr>
        <w:t>Чрезвычайные ситуации на электроэнергетических системах жизнеобеспечения</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Возможность возникновения чрезвычайных ситуаций на электроэнергетических системах </w:t>
      </w:r>
      <w:r w:rsidR="0040174F">
        <w:rPr>
          <w:rFonts w:eastAsia="Times New Roman"/>
          <w:bCs/>
          <w:sz w:val="24"/>
          <w:szCs w:val="24"/>
          <w:lang w:eastAsia="ru-RU"/>
        </w:rPr>
        <w:t>Юрьевецк</w:t>
      </w:r>
      <w:r w:rsidRPr="0028013B">
        <w:rPr>
          <w:rFonts w:eastAsia="Times New Roman"/>
          <w:bCs/>
          <w:sz w:val="24"/>
          <w:szCs w:val="24"/>
          <w:lang w:eastAsia="ru-RU"/>
        </w:rPr>
        <w:t>ого муниципального района Ивановской области может быть вызвана рядом причин, таких как: шквалистые ветры в порывах до 25 – 28 м/сек., в весенние месяцы (март-апрель) происходит усиление ветра в порывах от 20 до 25 м/с с сопровождением обильных осадков в виде мокрого снега либо дождя, переходящего в мокрый снег, местами налипание мокрого снега на провода, возможны метели.</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В этот период возможен обрыв линий электропередачи, нарушение устойчивости работы систем жизнеобеспечения.</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Аварии на электроэнергетических системах могут нанести материальный ущерб жилищному фонду и имуществу граждан, сельскохозяйственному производству. Общий экономический ущерб может исчисляться миллионами, также может быть причинен косвенный и социальный ущерб. Масштабы чрезвычайных ситуаций на электроэнергетических системах могут носить как локальный характер, так и муниципальный характер. </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Согласно паспорту территории </w:t>
      </w:r>
      <w:r w:rsidR="0040174F">
        <w:rPr>
          <w:rFonts w:eastAsia="Times New Roman"/>
          <w:bCs/>
          <w:sz w:val="24"/>
          <w:szCs w:val="24"/>
          <w:lang w:eastAsia="ru-RU"/>
        </w:rPr>
        <w:t>Юрьевецк</w:t>
      </w:r>
      <w:r w:rsidRPr="0028013B">
        <w:rPr>
          <w:rFonts w:eastAsia="Times New Roman"/>
          <w:bCs/>
          <w:sz w:val="24"/>
          <w:szCs w:val="24"/>
          <w:lang w:eastAsia="ru-RU"/>
        </w:rPr>
        <w:t>ого муниципального района Ивановской области, существует риск возникновения ЧС на электроэнергетических системах жизнеобеспечен</w:t>
      </w:r>
      <w:r w:rsidR="006B7C30" w:rsidRPr="0028013B">
        <w:rPr>
          <w:rFonts w:eastAsia="Times New Roman"/>
          <w:bCs/>
          <w:sz w:val="24"/>
          <w:szCs w:val="24"/>
          <w:lang w:eastAsia="ru-RU"/>
        </w:rPr>
        <w:t>ия: электроподстанциях, РП, ТП, ВЛ 11</w:t>
      </w:r>
      <w:r w:rsidRPr="0028013B">
        <w:rPr>
          <w:rFonts w:eastAsia="Times New Roman"/>
          <w:bCs/>
          <w:sz w:val="24"/>
          <w:szCs w:val="24"/>
          <w:lang w:eastAsia="ru-RU"/>
        </w:rPr>
        <w:t xml:space="preserve">0 кВ,, ВЛ 35 кВ, ВЛ 10 кВ. </w:t>
      </w:r>
    </w:p>
    <w:p w:rsidR="00934D4D" w:rsidRPr="0028013B" w:rsidRDefault="00934D4D" w:rsidP="00934D4D">
      <w:pPr>
        <w:pStyle w:val="af3"/>
        <w:rPr>
          <w:rFonts w:eastAsia="Times New Roman"/>
          <w:bCs/>
          <w:i/>
          <w:sz w:val="24"/>
          <w:szCs w:val="24"/>
          <w:lang w:eastAsia="ru-RU"/>
        </w:rPr>
      </w:pPr>
      <w:bookmarkStart w:id="181" w:name="_Toc261345815"/>
      <w:bookmarkStart w:id="182" w:name="_Toc262026687"/>
      <w:bookmarkStart w:id="183" w:name="_Toc277584065"/>
      <w:bookmarkStart w:id="184" w:name="_Toc372150106"/>
    </w:p>
    <w:p w:rsidR="00934D4D" w:rsidRPr="0028013B" w:rsidRDefault="00934D4D" w:rsidP="00934D4D">
      <w:pPr>
        <w:pStyle w:val="af3"/>
        <w:rPr>
          <w:rFonts w:eastAsia="Times New Roman"/>
          <w:bCs/>
          <w:i/>
          <w:sz w:val="24"/>
          <w:szCs w:val="24"/>
          <w:lang w:eastAsia="ru-RU"/>
        </w:rPr>
      </w:pPr>
      <w:r w:rsidRPr="0028013B">
        <w:rPr>
          <w:rFonts w:eastAsia="Times New Roman"/>
          <w:bCs/>
          <w:i/>
          <w:sz w:val="24"/>
          <w:szCs w:val="24"/>
          <w:lang w:eastAsia="ru-RU"/>
        </w:rPr>
        <w:t>Чрезвычайные ситуации на коммунальных системах жизнеобеспечения</w:t>
      </w:r>
      <w:bookmarkEnd w:id="181"/>
      <w:bookmarkEnd w:id="182"/>
      <w:bookmarkEnd w:id="183"/>
      <w:bookmarkEnd w:id="184"/>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Система жизнеобеспечения в поселении организована по территориальному принципу и является в большинстве своем замкнутой системой, составляющей инфраструктуру населенных пунктов.</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Существует риск возникновения ЧС, связанный с авариями на канализационных системах с выбросом загрязняющих веществ, системах снабжения населения питьевой водой, на коммунальных газопроводах при нарушениях и повреждениях, вызванных другими ЧС природного, техногенного характера (взрывы, пожары, обрушение зданий, сооружений, транспортные аварии). Аварии в системах снабжения населения водой и на тепловых сетях в холодное время года возможны при нарушениях в электроэнергетических системах, нарушениях теплоизоляций трубопроводов.</w:t>
      </w:r>
    </w:p>
    <w:p w:rsidR="00934D4D" w:rsidRPr="0028013B" w:rsidRDefault="00934D4D" w:rsidP="00934D4D">
      <w:pPr>
        <w:pStyle w:val="af3"/>
        <w:rPr>
          <w:rFonts w:eastAsia="Times New Roman"/>
          <w:bCs/>
          <w:i/>
          <w:sz w:val="24"/>
          <w:szCs w:val="24"/>
          <w:lang w:eastAsia="ru-RU"/>
        </w:rPr>
      </w:pPr>
      <w:bookmarkStart w:id="185" w:name="_Toc262026690"/>
    </w:p>
    <w:p w:rsidR="00934D4D" w:rsidRPr="0028013B" w:rsidRDefault="00934D4D" w:rsidP="00934D4D">
      <w:pPr>
        <w:pStyle w:val="af3"/>
        <w:rPr>
          <w:rFonts w:eastAsia="Times New Roman"/>
          <w:bCs/>
          <w:i/>
          <w:sz w:val="24"/>
          <w:szCs w:val="24"/>
          <w:lang w:eastAsia="ru-RU"/>
        </w:rPr>
      </w:pPr>
      <w:r w:rsidRPr="0028013B">
        <w:rPr>
          <w:rFonts w:eastAsia="Times New Roman"/>
          <w:bCs/>
          <w:i/>
          <w:sz w:val="24"/>
          <w:szCs w:val="24"/>
          <w:lang w:eastAsia="ru-RU"/>
        </w:rPr>
        <w:t>Чрезвычайные ситуации на транспорте</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Автомобильные дороги общего пользования и относящиеся к ним транспортные, инженерные сооружения являются источниками техногенных чрезвычайных ситуаций, так как по ним производится транспортировка опасных грузов: АХОВ, СУГ, ЛВЕЖ, ТГ и ВМ. Очаг поражения может накрыть значительную территорию, и величина его будет зависеть от количества (объемов) транспортируемого опасного вещества, а также от метеорологических условий (температура воздуха, скорость и направление ветра).</w:t>
      </w:r>
    </w:p>
    <w:p w:rsidR="00934D4D" w:rsidRPr="0028013B" w:rsidRDefault="00934D4D" w:rsidP="00934D4D">
      <w:pPr>
        <w:pStyle w:val="af3"/>
        <w:rPr>
          <w:rFonts w:eastAsia="Times New Roman"/>
          <w:bCs/>
          <w:i/>
          <w:sz w:val="24"/>
          <w:szCs w:val="24"/>
          <w:lang w:eastAsia="ru-RU"/>
        </w:rPr>
      </w:pPr>
    </w:p>
    <w:p w:rsidR="00934D4D" w:rsidRPr="0028013B" w:rsidRDefault="00934D4D" w:rsidP="00934D4D">
      <w:pPr>
        <w:pStyle w:val="af3"/>
        <w:rPr>
          <w:rFonts w:eastAsia="Times New Roman"/>
          <w:bCs/>
          <w:i/>
          <w:sz w:val="24"/>
          <w:szCs w:val="24"/>
          <w:lang w:eastAsia="ru-RU"/>
        </w:rPr>
      </w:pPr>
      <w:r w:rsidRPr="0028013B">
        <w:rPr>
          <w:rFonts w:eastAsia="Times New Roman"/>
          <w:bCs/>
          <w:i/>
          <w:sz w:val="24"/>
          <w:szCs w:val="24"/>
          <w:lang w:eastAsia="ru-RU"/>
        </w:rPr>
        <w:t>Риски возникновения ЧС на объектах автомобильного транспорта.</w:t>
      </w:r>
      <w:bookmarkEnd w:id="185"/>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По территории поселения проходят участки автомобильных дорог, по которым перевозятся, в том числе и опасные грузы.</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Существует риск возникновения ЧС при перевозке автомобильным транспортом химически-опасных веществ (хлор, аммиак), а также пожаро-взрывоопасных (СУГ, бензин, дизтопливо).</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Основными причинами возникновения транспортных аварий в системе автотранспорта могут быть: неблагоприятные погодные условия (гололед, туман, ливневые дожди), несоблюдение правил дорожного движения, субъективный фактор при управлении автотранспортными средствами, а также увеличение количества транспортных средств и интенсивность автомобильных перевозок. </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В качестве наиболее вероятных аварийных ситуаций с ГСМ и СУГ на транспортных магистралях и ПОО, которые могут привести к возникновению поражающих факторов являются следующие:</w:t>
      </w:r>
    </w:p>
    <w:p w:rsidR="00934D4D" w:rsidRPr="0028013B" w:rsidRDefault="00934D4D" w:rsidP="00AA086D">
      <w:pPr>
        <w:pStyle w:val="af3"/>
        <w:numPr>
          <w:ilvl w:val="0"/>
          <w:numId w:val="58"/>
        </w:numPr>
        <w:ind w:left="0" w:firstLine="709"/>
        <w:rPr>
          <w:rFonts w:eastAsia="Times New Roman"/>
          <w:bCs/>
          <w:sz w:val="24"/>
          <w:szCs w:val="24"/>
          <w:lang w:eastAsia="ru-RU"/>
        </w:rPr>
      </w:pPr>
      <w:r w:rsidRPr="0028013B">
        <w:rPr>
          <w:rFonts w:eastAsia="Times New Roman"/>
          <w:bCs/>
          <w:sz w:val="24"/>
          <w:szCs w:val="24"/>
          <w:lang w:eastAsia="ru-RU"/>
        </w:rPr>
        <w:t>разлив (утечка) из цистерны ГСМ, СУГ;</w:t>
      </w:r>
    </w:p>
    <w:p w:rsidR="00934D4D" w:rsidRPr="0028013B" w:rsidRDefault="00934D4D" w:rsidP="00AA086D">
      <w:pPr>
        <w:pStyle w:val="af3"/>
        <w:numPr>
          <w:ilvl w:val="0"/>
          <w:numId w:val="58"/>
        </w:numPr>
        <w:ind w:left="0" w:firstLine="709"/>
        <w:rPr>
          <w:rFonts w:eastAsia="Times New Roman"/>
          <w:bCs/>
          <w:sz w:val="24"/>
          <w:szCs w:val="24"/>
          <w:lang w:eastAsia="ru-RU"/>
        </w:rPr>
      </w:pPr>
      <w:r w:rsidRPr="0028013B">
        <w:rPr>
          <w:rFonts w:eastAsia="Times New Roman"/>
          <w:bCs/>
          <w:sz w:val="24"/>
          <w:szCs w:val="24"/>
          <w:lang w:eastAsia="ru-RU"/>
        </w:rPr>
        <w:t>образование зоны разлива ГСМ, СУГ (последующая зона пожара);</w:t>
      </w:r>
    </w:p>
    <w:p w:rsidR="00934D4D" w:rsidRPr="0028013B" w:rsidRDefault="00934D4D" w:rsidP="00AA086D">
      <w:pPr>
        <w:pStyle w:val="af3"/>
        <w:numPr>
          <w:ilvl w:val="0"/>
          <w:numId w:val="58"/>
        </w:numPr>
        <w:ind w:left="0" w:firstLine="709"/>
        <w:rPr>
          <w:rFonts w:eastAsia="Times New Roman"/>
          <w:bCs/>
          <w:sz w:val="24"/>
          <w:szCs w:val="24"/>
          <w:lang w:eastAsia="ru-RU"/>
        </w:rPr>
      </w:pPr>
      <w:r w:rsidRPr="0028013B">
        <w:rPr>
          <w:rFonts w:eastAsia="Times New Roman"/>
          <w:bCs/>
          <w:sz w:val="24"/>
          <w:szCs w:val="24"/>
          <w:lang w:eastAsia="ru-RU"/>
        </w:rPr>
        <w:t>образование зоны взрывоопасных концентраций с последующим взрывом ТВС (зона мгновенного поражения от пожара вспышки);</w:t>
      </w:r>
    </w:p>
    <w:p w:rsidR="00934D4D" w:rsidRPr="0028013B" w:rsidRDefault="00934D4D" w:rsidP="00AA086D">
      <w:pPr>
        <w:pStyle w:val="af3"/>
        <w:numPr>
          <w:ilvl w:val="0"/>
          <w:numId w:val="58"/>
        </w:numPr>
        <w:ind w:left="0" w:firstLine="709"/>
        <w:rPr>
          <w:rFonts w:eastAsia="Times New Roman"/>
          <w:bCs/>
          <w:sz w:val="24"/>
          <w:szCs w:val="24"/>
          <w:lang w:eastAsia="ru-RU"/>
        </w:rPr>
      </w:pPr>
      <w:r w:rsidRPr="0028013B">
        <w:rPr>
          <w:rFonts w:eastAsia="Times New Roman"/>
          <w:bCs/>
          <w:sz w:val="24"/>
          <w:szCs w:val="24"/>
          <w:lang w:eastAsia="ru-RU"/>
        </w:rPr>
        <w:t>образование зоны избыточного давления от воздушной ударной волны;</w:t>
      </w:r>
    </w:p>
    <w:p w:rsidR="00934D4D" w:rsidRPr="0028013B" w:rsidRDefault="00934D4D" w:rsidP="00AA086D">
      <w:pPr>
        <w:pStyle w:val="af3"/>
        <w:numPr>
          <w:ilvl w:val="0"/>
          <w:numId w:val="58"/>
        </w:numPr>
        <w:ind w:left="0" w:firstLine="709"/>
        <w:rPr>
          <w:rFonts w:eastAsia="Times New Roman"/>
          <w:bCs/>
          <w:sz w:val="24"/>
          <w:szCs w:val="24"/>
          <w:lang w:eastAsia="ru-RU"/>
        </w:rPr>
      </w:pPr>
      <w:r w:rsidRPr="0028013B">
        <w:rPr>
          <w:rFonts w:eastAsia="Times New Roman"/>
          <w:bCs/>
          <w:sz w:val="24"/>
          <w:szCs w:val="24"/>
          <w:lang w:eastAsia="ru-RU"/>
        </w:rPr>
        <w:t>образование зоны опасных тепловых нагрузок при горении ГСМ на площади разлива.</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Автомобильным транспортом транспортируется большое количество взрывопожароопасных веществ: СУГ, бензин, дизтопливо. Газ, бензин и дизельное топливо на АГЗС доставляется автоцистернами емкостью 20 м</w:t>
      </w:r>
      <w:r w:rsidRPr="0028013B">
        <w:rPr>
          <w:rFonts w:ascii="Times New Roman" w:eastAsia="Times New Roman" w:hAnsi="Times New Roman" w:cs="Times New Roman"/>
          <w:noProof/>
          <w:position w:val="-4"/>
          <w:sz w:val="24"/>
          <w:szCs w:val="24"/>
          <w:lang w:eastAsia="ru-RU"/>
        </w:rPr>
        <w:drawing>
          <wp:inline distT="0" distB="0" distL="0" distR="0" wp14:anchorId="02ABB710" wp14:editId="109A95DD">
            <wp:extent cx="857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85725" cy="190500"/>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В качестве аварийной ситуации рассмотрим полное разрушение цистерны автозаправщика. Площадь пролива по не обвалованной поверхности составит S=3000 м</w:t>
      </w:r>
      <w:r w:rsidRPr="0028013B">
        <w:rPr>
          <w:rFonts w:ascii="Times New Roman" w:eastAsia="Times New Roman" w:hAnsi="Times New Roman" w:cs="Times New Roman"/>
          <w:bCs/>
          <w:sz w:val="24"/>
          <w:szCs w:val="24"/>
          <w:vertAlign w:val="superscript"/>
          <w:lang w:eastAsia="ru-RU"/>
        </w:rPr>
        <w:t>2</w:t>
      </w:r>
      <w:r w:rsidRPr="0028013B">
        <w:rPr>
          <w:rFonts w:ascii="Times New Roman" w:eastAsia="Times New Roman" w:hAnsi="Times New Roman" w:cs="Times New Roman"/>
          <w:bCs/>
          <w:sz w:val="24"/>
          <w:szCs w:val="24"/>
          <w:lang w:eastAsia="ru-RU"/>
        </w:rPr>
        <w:t>, диаметр разлития d=61,8 м.</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При воспламенении пролива зоны теплового излучения в соответствии с НПБ 105-03 составят:</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смертельного поражения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157409D8" wp14:editId="1FAA63AF">
            <wp:extent cx="676275" cy="3905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66BEFD99" wp14:editId="4813CC4B">
            <wp:extent cx="8096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80962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порогового поражения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3A9140CC" wp14:editId="716FACFF">
            <wp:extent cx="68580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644C9923" wp14:editId="699BC022">
            <wp:extent cx="8286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82867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При отсутствии мгновенного воспламенения пролития возможен взрыв образовавшейся газо-паровоздушной смеси, в этом случае максимальное количество горючей смеси поступившей в окружающее пространство составит 10,6 т. Зоны поражения избыточной волной давления в этом случае от эпицентра взрыва по «Методу расчета параметров волны давления при сгорании газо-паровоздушных смесей в открытом пространстве» составят:</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полного разрушения и смертельного поражения людей </w:t>
      </w:r>
      <w:r w:rsidRPr="0028013B">
        <w:rPr>
          <w:rFonts w:ascii="Times New Roman" w:eastAsia="Times New Roman" w:hAnsi="Times New Roman" w:cs="Times New Roman"/>
          <w:bCs/>
          <w:noProof/>
          <w:sz w:val="24"/>
          <w:szCs w:val="24"/>
          <w:lang w:eastAsia="ru-RU"/>
        </w:rPr>
        <w:drawing>
          <wp:inline distT="0" distB="0" distL="0" distR="0" wp14:anchorId="1726D230" wp14:editId="475A3C40">
            <wp:extent cx="866775" cy="200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6BC641A8" wp14:editId="2FD1C524">
            <wp:extent cx="69532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9532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сильного разрушения </w:t>
      </w:r>
      <w:r w:rsidRPr="0028013B">
        <w:rPr>
          <w:rFonts w:ascii="Times New Roman" w:eastAsia="Times New Roman" w:hAnsi="Times New Roman" w:cs="Times New Roman"/>
          <w:bCs/>
          <w:noProof/>
          <w:sz w:val="24"/>
          <w:szCs w:val="24"/>
          <w:lang w:eastAsia="ru-RU"/>
        </w:rPr>
        <w:drawing>
          <wp:inline distT="0" distB="0" distL="0" distR="0" wp14:anchorId="1D84BA57" wp14:editId="07ED614B">
            <wp:extent cx="800100" cy="2000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38BA2AE0" wp14:editId="590BA8CB">
            <wp:extent cx="6477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47700" cy="21907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среднего разрушения </w:t>
      </w:r>
      <w:r w:rsidRPr="0028013B">
        <w:rPr>
          <w:rFonts w:ascii="Times New Roman" w:eastAsia="Times New Roman" w:hAnsi="Times New Roman" w:cs="Times New Roman"/>
          <w:bCs/>
          <w:noProof/>
          <w:sz w:val="24"/>
          <w:szCs w:val="24"/>
          <w:lang w:eastAsia="ru-RU"/>
        </w:rPr>
        <w:drawing>
          <wp:inline distT="0" distB="0" distL="0" distR="0" wp14:anchorId="2F575049" wp14:editId="43AFC082">
            <wp:extent cx="800100" cy="200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487919B6" wp14:editId="68DC36D4">
            <wp:extent cx="723900" cy="219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723900" cy="21907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слабого разрушения и порогового поражения людей </w:t>
      </w:r>
      <w:r w:rsidRPr="0028013B">
        <w:rPr>
          <w:rFonts w:ascii="Times New Roman" w:eastAsia="Times New Roman" w:hAnsi="Times New Roman" w:cs="Times New Roman"/>
          <w:bCs/>
          <w:noProof/>
          <w:sz w:val="24"/>
          <w:szCs w:val="24"/>
          <w:lang w:eastAsia="ru-RU"/>
        </w:rPr>
        <w:drawing>
          <wp:inline distT="0" distB="0" distL="0" distR="0" wp14:anchorId="63304971" wp14:editId="4E7E5981">
            <wp:extent cx="790575" cy="2000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603C8174" wp14:editId="0C3F25F2">
            <wp:extent cx="800100" cy="238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Для сжатых углеводородных газов в случае ЧС характерно развитие аварии с образованием «огненного шара». Для 10,6 т СУГ, участвующих в образовании «огненного шара», по «Методу расчета интенсивности теплового излучения и времени существования «огненного шара»:</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эффективный диаметр «огненного шара» </w:t>
      </w:r>
      <w:r w:rsidRPr="0028013B">
        <w:rPr>
          <w:rFonts w:ascii="Times New Roman" w:eastAsia="Times New Roman" w:hAnsi="Times New Roman" w:cs="Times New Roman"/>
          <w:bCs/>
          <w:noProof/>
          <w:sz w:val="24"/>
          <w:szCs w:val="24"/>
          <w:lang w:eastAsia="ru-RU"/>
        </w:rPr>
        <w:drawing>
          <wp:inline distT="0" distB="0" distL="0" distR="0" wp14:anchorId="6D9F707B" wp14:editId="18AB0809">
            <wp:extent cx="8286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828675" cy="228600"/>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время существования «огненного шара» </w:t>
      </w:r>
      <w:r w:rsidRPr="0028013B">
        <w:rPr>
          <w:rFonts w:ascii="Times New Roman" w:eastAsia="Times New Roman" w:hAnsi="Times New Roman" w:cs="Times New Roman"/>
          <w:bCs/>
          <w:noProof/>
          <w:sz w:val="24"/>
          <w:szCs w:val="24"/>
          <w:lang w:eastAsia="ru-RU"/>
        </w:rPr>
        <w:drawing>
          <wp:inline distT="0" distB="0" distL="0" distR="0" wp14:anchorId="746003BA" wp14:editId="227BFB32">
            <wp:extent cx="7905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790575" cy="228600"/>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зона смертельного поражения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09607420" wp14:editId="5453A3A0">
            <wp:extent cx="676275" cy="3905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27B90D37" wp14:editId="013CB387">
            <wp:extent cx="790575" cy="23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79057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зона порогового поражения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10BFEC88" wp14:editId="2DE1D083">
            <wp:extent cx="685800" cy="390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4B08EBEC" wp14:editId="304F9304">
            <wp:extent cx="800100" cy="238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В качестве аварийной ситуации рассмотрим полное разрушение ёмкости. Площадь пролива по не обвалованной поверхности составит S=1530 м</w:t>
      </w:r>
      <w:r w:rsidRPr="0028013B">
        <w:rPr>
          <w:rFonts w:ascii="Times New Roman" w:eastAsia="Times New Roman" w:hAnsi="Times New Roman" w:cs="Times New Roman"/>
          <w:bCs/>
          <w:sz w:val="24"/>
          <w:szCs w:val="24"/>
          <w:vertAlign w:val="superscript"/>
          <w:lang w:eastAsia="ru-RU"/>
        </w:rPr>
        <w:t>2</w:t>
      </w:r>
      <w:r w:rsidRPr="0028013B">
        <w:rPr>
          <w:rFonts w:ascii="Times New Roman" w:eastAsia="Times New Roman" w:hAnsi="Times New Roman" w:cs="Times New Roman"/>
          <w:bCs/>
          <w:sz w:val="24"/>
          <w:szCs w:val="24"/>
          <w:lang w:eastAsia="ru-RU"/>
        </w:rPr>
        <w:t>, диаметр разлития d=31,5 м.</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При воспламенении пролива зоны теплового излучения в соответствии с «Метод расчета интенсивности теплового излучения» НПБ 105-03 составят:</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смертельного поражения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77C7CD2D" wp14:editId="4717378D">
            <wp:extent cx="676275" cy="3905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76275" cy="3905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60BAEDF8" wp14:editId="7E482373">
            <wp:extent cx="80010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800100"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порогового поражения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3084E33F" wp14:editId="750EB416">
            <wp:extent cx="685800" cy="3905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85800" cy="3905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bCs/>
          <w:noProof/>
          <w:sz w:val="24"/>
          <w:szCs w:val="24"/>
          <w:lang w:eastAsia="ru-RU"/>
        </w:rPr>
        <w:drawing>
          <wp:inline distT="0" distB="0" distL="0" distR="0" wp14:anchorId="501FA5C7" wp14:editId="6927B1CF">
            <wp:extent cx="71437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934D4D">
      <w:pPr>
        <w:spacing w:after="0" w:line="240" w:lineRule="auto"/>
        <w:ind w:firstLine="709"/>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При отсутствии мгновенного воспламенения пролития возможен взрыв образовавшейся газо-паровоздушной смеси, в этом случае максимальное количество горючей смеси поступившей в окружающее пространство составит 5,41 т. Зоны поражения избыточной волной давления в этом случае от эпицентра взрыва по «Методу расчета параметров волны давления при сгорании газо-паровоздушных смесей в открытом пространстве» составят:</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полного разрушения и смертельного поражения людей </w:t>
      </w:r>
      <w:r w:rsidRPr="0028013B">
        <w:rPr>
          <w:rFonts w:ascii="Times New Roman" w:eastAsia="Times New Roman" w:hAnsi="Times New Roman" w:cs="Times New Roman"/>
          <w:noProof/>
          <w:sz w:val="24"/>
          <w:szCs w:val="24"/>
          <w:lang w:eastAsia="ru-RU"/>
        </w:rPr>
        <w:drawing>
          <wp:inline distT="0" distB="0" distL="0" distR="0" wp14:anchorId="32DD4F55" wp14:editId="6F393064">
            <wp:extent cx="866775" cy="2000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866775"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noProof/>
          <w:sz w:val="24"/>
          <w:szCs w:val="24"/>
          <w:lang w:eastAsia="ru-RU"/>
        </w:rPr>
        <w:drawing>
          <wp:inline distT="0" distB="0" distL="0" distR="0" wp14:anchorId="0002553B" wp14:editId="748C774C">
            <wp:extent cx="71437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71437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сильного разрушения </w:t>
      </w:r>
      <w:r w:rsidRPr="0028013B">
        <w:rPr>
          <w:rFonts w:ascii="Times New Roman" w:eastAsia="Times New Roman" w:hAnsi="Times New Roman" w:cs="Times New Roman"/>
          <w:noProof/>
          <w:sz w:val="24"/>
          <w:szCs w:val="24"/>
          <w:lang w:eastAsia="ru-RU"/>
        </w:rPr>
        <w:drawing>
          <wp:inline distT="0" distB="0" distL="0" distR="0" wp14:anchorId="4BC987A9" wp14:editId="0D663923">
            <wp:extent cx="800100" cy="2000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noProof/>
          <w:sz w:val="24"/>
          <w:szCs w:val="24"/>
          <w:lang w:eastAsia="ru-RU"/>
        </w:rPr>
        <w:drawing>
          <wp:inline distT="0" distB="0" distL="0" distR="0" wp14:anchorId="25AAA5EB" wp14:editId="1EABF6AC">
            <wp:extent cx="771525" cy="219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771525" cy="21907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среднего разрушения </w:t>
      </w:r>
      <w:r w:rsidRPr="0028013B">
        <w:rPr>
          <w:rFonts w:ascii="Times New Roman" w:eastAsia="Times New Roman" w:hAnsi="Times New Roman" w:cs="Times New Roman"/>
          <w:noProof/>
          <w:sz w:val="24"/>
          <w:szCs w:val="24"/>
          <w:lang w:eastAsia="ru-RU"/>
        </w:rPr>
        <w:drawing>
          <wp:inline distT="0" distB="0" distL="0" distR="0" wp14:anchorId="4622F735" wp14:editId="4672741C">
            <wp:extent cx="800100" cy="2000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800100"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noProof/>
          <w:sz w:val="24"/>
          <w:szCs w:val="24"/>
          <w:lang w:eastAsia="ru-RU"/>
        </w:rPr>
        <w:drawing>
          <wp:inline distT="0" distB="0" distL="0" distR="0" wp14:anchorId="2FDD376E" wp14:editId="54A447F5">
            <wp:extent cx="657225" cy="219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657225" cy="21907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AA086D">
      <w:pPr>
        <w:numPr>
          <w:ilvl w:val="0"/>
          <w:numId w:val="67"/>
        </w:numPr>
        <w:tabs>
          <w:tab w:val="clear" w:pos="992"/>
          <w:tab w:val="num" w:pos="1276"/>
          <w:tab w:val="num" w:pos="1418"/>
          <w:tab w:val="left" w:pos="2040"/>
        </w:tabs>
        <w:spacing w:after="0" w:line="240" w:lineRule="auto"/>
        <w:jc w:val="both"/>
        <w:rPr>
          <w:rFonts w:ascii="Times New Roman" w:eastAsia="Times New Roman" w:hAnsi="Times New Roman" w:cs="Times New Roman"/>
          <w:bCs/>
          <w:sz w:val="24"/>
          <w:szCs w:val="24"/>
          <w:lang w:eastAsia="ru-RU"/>
        </w:rPr>
      </w:pPr>
      <w:r w:rsidRPr="0028013B">
        <w:rPr>
          <w:rFonts w:ascii="Times New Roman" w:eastAsia="Times New Roman" w:hAnsi="Times New Roman" w:cs="Times New Roman"/>
          <w:bCs/>
          <w:sz w:val="24"/>
          <w:szCs w:val="24"/>
          <w:lang w:eastAsia="ru-RU"/>
        </w:rPr>
        <w:t xml:space="preserve">слабого разрушения и порогового поражения людей </w:t>
      </w:r>
      <w:r w:rsidRPr="0028013B">
        <w:rPr>
          <w:rFonts w:ascii="Times New Roman" w:eastAsia="Times New Roman" w:hAnsi="Times New Roman" w:cs="Times New Roman"/>
          <w:noProof/>
          <w:sz w:val="24"/>
          <w:szCs w:val="24"/>
          <w:lang w:eastAsia="ru-RU"/>
        </w:rPr>
        <w:drawing>
          <wp:inline distT="0" distB="0" distL="0" distR="0" wp14:anchorId="3D696968" wp14:editId="0FFD87BC">
            <wp:extent cx="790575" cy="2000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790575" cy="2000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 xml:space="preserve"> </w:t>
      </w:r>
      <w:r w:rsidRPr="0028013B">
        <w:rPr>
          <w:rFonts w:ascii="Times New Roman" w:eastAsia="Times New Roman" w:hAnsi="Times New Roman" w:cs="Times New Roman"/>
          <w:bCs/>
          <w:sz w:val="24"/>
          <w:szCs w:val="24"/>
          <w:lang w:eastAsia="ru-RU"/>
        </w:rPr>
        <w:tab/>
      </w:r>
      <w:r w:rsidRPr="0028013B">
        <w:rPr>
          <w:rFonts w:ascii="Times New Roman" w:eastAsia="Times New Roman" w:hAnsi="Times New Roman" w:cs="Times New Roman"/>
          <w:noProof/>
          <w:sz w:val="24"/>
          <w:szCs w:val="24"/>
          <w:lang w:eastAsia="ru-RU"/>
        </w:rPr>
        <w:drawing>
          <wp:inline distT="0" distB="0" distL="0" distR="0" wp14:anchorId="0C4CFFAE" wp14:editId="00F97B86">
            <wp:extent cx="77152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inline>
        </w:drawing>
      </w:r>
      <w:r w:rsidRPr="0028013B">
        <w:rPr>
          <w:rFonts w:ascii="Times New Roman" w:eastAsia="Times New Roman" w:hAnsi="Times New Roman" w:cs="Times New Roman"/>
          <w:bCs/>
          <w:sz w:val="24"/>
          <w:szCs w:val="24"/>
          <w:lang w:eastAsia="ru-RU"/>
        </w:rPr>
        <w:t>.</w:t>
      </w:r>
    </w:p>
    <w:p w:rsidR="00934D4D" w:rsidRPr="0028013B" w:rsidRDefault="00934D4D" w:rsidP="00934D4D">
      <w:pPr>
        <w:pStyle w:val="af3"/>
        <w:rPr>
          <w:rFonts w:eastAsia="Times New Roman"/>
          <w:bCs/>
          <w:sz w:val="24"/>
          <w:szCs w:val="24"/>
          <w:lang w:eastAsia="ru-RU"/>
        </w:rPr>
      </w:pP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86" w:name="_Toc152766734"/>
      <w:r w:rsidRPr="0028013B">
        <w:rPr>
          <w:b/>
          <w:sz w:val="24"/>
          <w:szCs w:val="24"/>
        </w:rPr>
        <w:t>Перечень возможных источников чрезвычайных ситуаций биолого-социального характера</w:t>
      </w:r>
      <w:bookmarkEnd w:id="186"/>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На территории Михайловского сельского поселения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Сезонный пик заболеваемости инфекциями, передающимися грызунами, через укусы клещей и комаров прогнозируется в июне-июле; лептоспироз – в июне-августе. В связи с купанием в открытых водоёмах в период с июня по сентябрь возможны случаи заболевания геморрагической лихорадкой с почечным синдромом (ГЛПС).</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Заболевания туляремией, ГЛПС связано с природными очагами этих инфекций. В случае возникновения очагов инфекционных заболеваний потери могут составить до 200 человек из населения, проживающего в зоне природного очага инфекционного заболевания. Возникновение заболеваний связано с сельскохозяйственными работами и бытовыми условиями (наличие грызунов-носителей инфекции) большей частью в осенне-весенний периоды. </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Эпидемиологическая обстановка в сельском поселении по природно-очаговым и зоонозным инфекциям нестабильная. </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Наибольшую актуальность представляют инфекции, передаваемые клещами – клещевой энцефалит. Заражение чаще всего происходит при посещении очаговых территорий с рекреационной целью. Для клещевого энцефалита характерна выраженная весенне-летняя сезонность, определяемая активностью клещей-переносчиков. С целью профилактики клещевого энцефалита и повышения иммунной прослойки по клещевому энцефалиту необходимо решить вопрос по финансированию вакцинацией лиц с бытовым риском заражения (не профессиональные группы риска и дети).</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Вся территория </w:t>
      </w:r>
      <w:r w:rsidR="0040174F">
        <w:rPr>
          <w:rFonts w:eastAsia="Times New Roman"/>
          <w:bCs/>
          <w:sz w:val="24"/>
          <w:szCs w:val="24"/>
          <w:lang w:eastAsia="ru-RU"/>
        </w:rPr>
        <w:t>Юрьевецк</w:t>
      </w:r>
      <w:r w:rsidRPr="0028013B">
        <w:rPr>
          <w:rFonts w:eastAsia="Times New Roman"/>
          <w:bCs/>
          <w:sz w:val="24"/>
          <w:szCs w:val="24"/>
          <w:lang w:eastAsia="ru-RU"/>
        </w:rPr>
        <w:t xml:space="preserve">ого муниципального района Ивановской области эндемична по клещевому боррелиозу. </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При возникновении очагов инфекционных заболеваний потери могут составить до 0,1% от населения, проживающего в зоне очага инфекционного заболевания геморрагической лихорадкой с почечным синдромом или лептоспирозом. </w:t>
      </w:r>
    </w:p>
    <w:p w:rsidR="00934D4D"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Определённую опасность представляют скотомогильники, в особенности сибиреязвенные, возраст некоторых составляет более 80 лет. Все сибиреязвенные скотомогильники в настоящее время законсервированы. Все захоронения животных размещены на возвышенных местах. Угрозы затопления нет. Расположены они в основном на расстоянии 0,5-1 км от населенных пунктов. Места оборудования скотомогильников соответствуют предъявляемым ветеринарно-санитарным требованиям. Все скотомогильники ежегодно обследуются комиссией с привлечением специалистов Россельхознадзора и управления ветеринарного контроля.</w:t>
      </w:r>
    </w:p>
    <w:p w:rsidR="00934D4D"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На территории Михайловского сельского поселения возможны вспышки заболеваемости сельскохозяйственных животных (свиней) африканской чумой. </w:t>
      </w:r>
    </w:p>
    <w:p w:rsidR="0040174F" w:rsidRPr="0028013B" w:rsidRDefault="0040174F" w:rsidP="00934D4D">
      <w:pPr>
        <w:pStyle w:val="af3"/>
        <w:rPr>
          <w:rFonts w:eastAsia="Times New Roman"/>
          <w:bCs/>
          <w:sz w:val="24"/>
          <w:szCs w:val="24"/>
          <w:lang w:eastAsia="ru-RU"/>
        </w:rPr>
      </w:pPr>
    </w:p>
    <w:p w:rsidR="00934D4D" w:rsidRPr="0028013B" w:rsidRDefault="00934D4D" w:rsidP="00AA086D">
      <w:pPr>
        <w:pStyle w:val="af3"/>
        <w:numPr>
          <w:ilvl w:val="1"/>
          <w:numId w:val="35"/>
        </w:numPr>
        <w:spacing w:before="120" w:after="120" w:line="276" w:lineRule="auto"/>
        <w:ind w:left="0" w:firstLine="709"/>
        <w:outlineLvl w:val="1"/>
        <w:rPr>
          <w:b/>
          <w:sz w:val="24"/>
          <w:szCs w:val="24"/>
        </w:rPr>
      </w:pPr>
      <w:bookmarkStart w:id="187" w:name="_Toc152766735"/>
      <w:r w:rsidRPr="0028013B">
        <w:rPr>
          <w:b/>
          <w:sz w:val="24"/>
          <w:szCs w:val="24"/>
        </w:rPr>
        <w:t>Перечень мероприятий по обеспечению пожарной безопасности</w:t>
      </w:r>
      <w:bookmarkEnd w:id="187"/>
    </w:p>
    <w:p w:rsidR="00B84EC2" w:rsidRPr="0028013B" w:rsidRDefault="00934D4D" w:rsidP="00934D4D">
      <w:pPr>
        <w:pStyle w:val="af3"/>
        <w:rPr>
          <w:rFonts w:eastAsia="Times New Roman"/>
          <w:bCs/>
          <w:sz w:val="24"/>
          <w:szCs w:val="24"/>
          <w:lang w:eastAsia="ru-RU"/>
        </w:rPr>
      </w:pPr>
      <w:r w:rsidRPr="0028013B">
        <w:rPr>
          <w:rFonts w:eastAsia="Times New Roman"/>
          <w:bCs/>
          <w:sz w:val="24"/>
          <w:szCs w:val="24"/>
          <w:lang w:eastAsia="ru-RU"/>
        </w:rPr>
        <w:t xml:space="preserve">На территории </w:t>
      </w:r>
      <w:r w:rsidR="006B7C30" w:rsidRPr="0028013B">
        <w:rPr>
          <w:rFonts w:eastAsia="Times New Roman"/>
          <w:bCs/>
          <w:sz w:val="24"/>
          <w:szCs w:val="24"/>
          <w:lang w:eastAsia="ru-RU"/>
        </w:rPr>
        <w:t>Юрьевецкого</w:t>
      </w:r>
      <w:r w:rsidRPr="0028013B">
        <w:rPr>
          <w:rFonts w:eastAsia="Times New Roman"/>
          <w:bCs/>
          <w:sz w:val="24"/>
          <w:szCs w:val="24"/>
          <w:lang w:eastAsia="ru-RU"/>
        </w:rPr>
        <w:t xml:space="preserve"> муниципального района Ивановской области </w:t>
      </w:r>
      <w:r w:rsidR="00B84EC2" w:rsidRPr="0028013B">
        <w:rPr>
          <w:rFonts w:eastAsia="Times New Roman"/>
          <w:bCs/>
          <w:sz w:val="24"/>
          <w:szCs w:val="24"/>
          <w:lang w:eastAsia="ru-RU"/>
        </w:rPr>
        <w:t>отсутствуют пожарно-спасательные подразделения 4 отряда Государственной противопожарной службы Ивановской области.</w:t>
      </w: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 xml:space="preserve">В соответствии со ст. 76 Федерального закона от </w:t>
      </w:r>
      <w:smartTag w:uri="urn:schemas-microsoft-com:office:smarttags" w:element="date">
        <w:smartTagPr>
          <w:attr w:name="Year" w:val="2008"/>
          <w:attr w:name="Day" w:val="22"/>
          <w:attr w:name="Month" w:val="07"/>
          <w:attr w:name="ls" w:val="trans"/>
        </w:smartTagPr>
        <w:r w:rsidRPr="0028013B">
          <w:rPr>
            <w:rFonts w:ascii="Times New Roman" w:hAnsi="Times New Roman" w:cs="Times New Roman"/>
            <w:sz w:val="24"/>
            <w:szCs w:val="24"/>
          </w:rPr>
          <w:t>22.07.2008</w:t>
        </w:r>
      </w:smartTag>
      <w:r w:rsidRPr="0028013B">
        <w:rPr>
          <w:rFonts w:ascii="Times New Roman" w:hAnsi="Times New Roman" w:cs="Times New Roman"/>
          <w:sz w:val="24"/>
          <w:szCs w:val="24"/>
        </w:rPr>
        <w:t xml:space="preserve">г. №123-ФЗ «Технический регламент о требованиях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w:t>
      </w:r>
    </w:p>
    <w:p w:rsidR="00934D4D" w:rsidRPr="0028013B" w:rsidRDefault="00934D4D" w:rsidP="00934D4D">
      <w:pPr>
        <w:spacing w:after="0" w:line="240" w:lineRule="auto"/>
        <w:ind w:firstLine="709"/>
        <w:jc w:val="both"/>
        <w:rPr>
          <w:rFonts w:ascii="Times New Roman" w:hAnsi="Times New Roman" w:cs="Times New Roman"/>
          <w:sz w:val="24"/>
          <w:szCs w:val="24"/>
        </w:rPr>
      </w:pP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При проектировании и строительстве объектов необходимо предусматривать:</w:t>
      </w:r>
    </w:p>
    <w:p w:rsidR="00934D4D" w:rsidRPr="0028013B" w:rsidRDefault="00934D4D" w:rsidP="00AA086D">
      <w:pPr>
        <w:pStyle w:val="af3"/>
        <w:numPr>
          <w:ilvl w:val="0"/>
          <w:numId w:val="40"/>
        </w:numPr>
        <w:ind w:left="0" w:firstLine="709"/>
        <w:rPr>
          <w:sz w:val="24"/>
          <w:szCs w:val="24"/>
        </w:rPr>
      </w:pPr>
      <w:r w:rsidRPr="0028013B">
        <w:rPr>
          <w:sz w:val="24"/>
          <w:szCs w:val="24"/>
        </w:rPr>
        <w:t>обременение части земельных участков для создания проездов и подъездов к зданиям и сооружениям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 (утв. Приказом МЧС России от 24 апреля 2013 г. № 288) и создание условий обеспечения земельных участков источниками наружного противопожарного водоснабжения в соответствии с Федеральным законом от 22.07.2008 г. Ns 123-ФЗ «Технический регламент о требованиях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противопожарные барьеры в соответствии с Правилами противопожарного режима в Российской Федерации, утвержденных постановлением Правительства Российской Федерации от 16.09.2020 г. № 1479 «Об утверждении правил противопожарного режима в Российской Федерации», в целях исключения возможного перехода природных пожаров на земельный участок, подверженного угрозе лесного пожара ландшафтных (природных) пожаров.</w:t>
      </w:r>
    </w:p>
    <w:p w:rsidR="00934D4D" w:rsidRPr="0028013B" w:rsidRDefault="00934D4D" w:rsidP="00934D4D">
      <w:pPr>
        <w:spacing w:after="0" w:line="240" w:lineRule="auto"/>
        <w:ind w:firstLine="709"/>
        <w:jc w:val="both"/>
        <w:rPr>
          <w:rFonts w:ascii="Times New Roman" w:hAnsi="Times New Roman" w:cs="Times New Roman"/>
          <w:sz w:val="24"/>
          <w:szCs w:val="24"/>
        </w:rPr>
      </w:pPr>
    </w:p>
    <w:p w:rsidR="00934D4D" w:rsidRPr="0028013B" w:rsidRDefault="00934D4D" w:rsidP="00934D4D">
      <w:pPr>
        <w:spacing w:after="0" w:line="240" w:lineRule="auto"/>
        <w:ind w:firstLine="709"/>
        <w:jc w:val="both"/>
        <w:rPr>
          <w:rFonts w:ascii="Times New Roman" w:hAnsi="Times New Roman" w:cs="Times New Roman"/>
          <w:sz w:val="24"/>
          <w:szCs w:val="24"/>
        </w:rPr>
      </w:pPr>
      <w:r w:rsidRPr="0028013B">
        <w:rPr>
          <w:rFonts w:ascii="Times New Roman" w:hAnsi="Times New Roman" w:cs="Times New Roman"/>
          <w:sz w:val="24"/>
          <w:szCs w:val="24"/>
        </w:rPr>
        <w:t>Перечень мероприятий по обеспечению пожарной безопасности включают в себя:</w:t>
      </w:r>
    </w:p>
    <w:p w:rsidR="00934D4D" w:rsidRPr="0028013B" w:rsidRDefault="00934D4D" w:rsidP="00AA086D">
      <w:pPr>
        <w:pStyle w:val="af3"/>
        <w:numPr>
          <w:ilvl w:val="0"/>
          <w:numId w:val="40"/>
        </w:numPr>
        <w:ind w:left="0" w:firstLine="709"/>
        <w:rPr>
          <w:sz w:val="24"/>
          <w:szCs w:val="24"/>
        </w:rPr>
      </w:pPr>
      <w:r w:rsidRPr="0028013B">
        <w:rPr>
          <w:sz w:val="24"/>
          <w:szCs w:val="24"/>
        </w:rPr>
        <w:t>нормативное правовое регулирование и осуществление государственных мер в области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разработка и осуществление мер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реализация прав, обязанностей и ответственности граждан в области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проведение противопожарной пропаганды и обучение населения правилам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содействие деятельности добровольных пожарных дружин и объединений пожарной охраны, привлечение населения к обеспечению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информационное обеспечение в области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осуществление государственного пожарного надзора и других контрольных функций по обеспечению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лицензирование деятельности, сертификация продукции и услуг в области пожарной безопасности;</w:t>
      </w:r>
    </w:p>
    <w:p w:rsidR="00934D4D" w:rsidRPr="0028013B" w:rsidRDefault="00934D4D" w:rsidP="00AA086D">
      <w:pPr>
        <w:pStyle w:val="af3"/>
        <w:numPr>
          <w:ilvl w:val="0"/>
          <w:numId w:val="40"/>
        </w:numPr>
        <w:ind w:left="0" w:firstLine="709"/>
        <w:rPr>
          <w:sz w:val="24"/>
          <w:szCs w:val="24"/>
        </w:rPr>
      </w:pPr>
      <w:r w:rsidRPr="0028013B">
        <w:rPr>
          <w:sz w:val="24"/>
          <w:szCs w:val="24"/>
        </w:rPr>
        <w:t>противопожарное страхование, установление налоговых льгот и осуществление иных мер социального и экономического стимулирования обеспечения пожарной безопасности;</w:t>
      </w:r>
    </w:p>
    <w:p w:rsidR="00934D4D" w:rsidRPr="0040174F" w:rsidRDefault="00934D4D" w:rsidP="00934D4D">
      <w:pPr>
        <w:pStyle w:val="af3"/>
        <w:numPr>
          <w:ilvl w:val="0"/>
          <w:numId w:val="40"/>
        </w:numPr>
        <w:ind w:left="0" w:firstLine="709"/>
        <w:rPr>
          <w:sz w:val="24"/>
          <w:szCs w:val="24"/>
        </w:rPr>
      </w:pPr>
      <w:r w:rsidRPr="0040174F">
        <w:rPr>
          <w:sz w:val="24"/>
          <w:szCs w:val="24"/>
        </w:rPr>
        <w:t>тушение пожаров и проведение связанных с ними первоочередных аварийно–спасательных работ.</w:t>
      </w:r>
    </w:p>
    <w:p w:rsidR="00934D4D" w:rsidRPr="0028013B" w:rsidRDefault="00934D4D" w:rsidP="00934D4D">
      <w:pPr>
        <w:pStyle w:val="af3"/>
        <w:jc w:val="center"/>
        <w:rPr>
          <w:rFonts w:eastAsia="Times New Roman"/>
          <w:bCs/>
          <w:sz w:val="24"/>
          <w:szCs w:val="24"/>
          <w:lang w:eastAsia="ru-RU"/>
        </w:rPr>
        <w:sectPr w:rsidR="00934D4D" w:rsidRPr="0028013B" w:rsidSect="00FD6DE4">
          <w:pgSz w:w="11906" w:h="16838"/>
          <w:pgMar w:top="567" w:right="567" w:bottom="567" w:left="1134" w:header="709" w:footer="709" w:gutter="0"/>
          <w:cols w:space="708"/>
          <w:docGrid w:linePitch="360"/>
        </w:sectPr>
      </w:pPr>
    </w:p>
    <w:p w:rsidR="00934D4D" w:rsidRPr="0028013B" w:rsidRDefault="00934D4D" w:rsidP="00AA086D">
      <w:pPr>
        <w:pStyle w:val="af3"/>
        <w:numPr>
          <w:ilvl w:val="0"/>
          <w:numId w:val="30"/>
        </w:numPr>
        <w:spacing w:before="240" w:after="240" w:line="276" w:lineRule="auto"/>
        <w:ind w:left="0" w:firstLine="709"/>
        <w:outlineLvl w:val="0"/>
        <w:rPr>
          <w:b/>
          <w:sz w:val="24"/>
          <w:szCs w:val="24"/>
        </w:rPr>
      </w:pPr>
      <w:bookmarkStart w:id="188" w:name="_Toc152766736"/>
      <w:r w:rsidRPr="0028013B">
        <w:rPr>
          <w:b/>
          <w:sz w:val="24"/>
          <w:szCs w:val="24"/>
        </w:rPr>
        <w:t>ОСНОВНЫЕ ТЕХНИКО-ЭКОНОМИЧЕСКИЕ ПОКАЗАТЕЛИ ПРОЕКТА</w:t>
      </w:r>
      <w:bookmarkEnd w:id="171"/>
      <w:bookmarkEnd w:id="188"/>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9"/>
        <w:gridCol w:w="3328"/>
        <w:gridCol w:w="1389"/>
        <w:gridCol w:w="1665"/>
        <w:gridCol w:w="1526"/>
        <w:gridCol w:w="1384"/>
      </w:tblGrid>
      <w:tr w:rsidR="005D1F93" w:rsidRPr="0028013B" w:rsidTr="008508B4">
        <w:trPr>
          <w:trHeight w:val="20"/>
          <w:tblHeader/>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п/п</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Normal10-02"/>
              <w:ind w:left="0" w:right="0"/>
              <w:jc w:val="center"/>
              <w:rPr>
                <w:b w:val="0"/>
                <w:sz w:val="24"/>
                <w:szCs w:val="24"/>
              </w:rPr>
            </w:pPr>
            <w:r w:rsidRPr="0028013B">
              <w:rPr>
                <w:b w:val="0"/>
                <w:sz w:val="24"/>
                <w:szCs w:val="24"/>
              </w:rPr>
              <w:t>Показатели</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Normal10-02"/>
              <w:ind w:left="0" w:right="0"/>
              <w:jc w:val="center"/>
              <w:rPr>
                <w:b w:val="0"/>
                <w:sz w:val="24"/>
                <w:szCs w:val="24"/>
              </w:rPr>
            </w:pPr>
            <w:r w:rsidRPr="0028013B">
              <w:rPr>
                <w:b w:val="0"/>
                <w:sz w:val="24"/>
                <w:szCs w:val="24"/>
              </w:rPr>
              <w:t>Единица измерения</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Normal10-02"/>
              <w:ind w:left="0" w:right="0"/>
              <w:jc w:val="center"/>
              <w:rPr>
                <w:b w:val="0"/>
                <w:sz w:val="24"/>
                <w:szCs w:val="24"/>
              </w:rPr>
            </w:pPr>
            <w:r w:rsidRPr="0028013B">
              <w:rPr>
                <w:b w:val="0"/>
                <w:sz w:val="24"/>
                <w:szCs w:val="24"/>
              </w:rPr>
              <w:t>Современное состояние</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pStyle w:val="Normal10-02"/>
              <w:ind w:left="0" w:right="0"/>
              <w:jc w:val="center"/>
              <w:rPr>
                <w:b w:val="0"/>
                <w:sz w:val="24"/>
                <w:szCs w:val="24"/>
              </w:rPr>
            </w:pPr>
            <w:r w:rsidRPr="0028013B">
              <w:rPr>
                <w:b w:val="0"/>
                <w:sz w:val="24"/>
                <w:szCs w:val="24"/>
              </w:rPr>
              <w:t>Первая очередь (2033 г.)</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pStyle w:val="Normal10-02"/>
              <w:ind w:left="0" w:right="0"/>
              <w:jc w:val="center"/>
              <w:rPr>
                <w:b w:val="0"/>
                <w:sz w:val="24"/>
                <w:szCs w:val="24"/>
              </w:rPr>
            </w:pPr>
            <w:r w:rsidRPr="0028013B">
              <w:rPr>
                <w:b w:val="0"/>
                <w:sz w:val="24"/>
                <w:szCs w:val="24"/>
              </w:rPr>
              <w:t>Расчетный срок</w:t>
            </w:r>
          </w:p>
          <w:p w:rsidR="005D1F93" w:rsidRPr="0028013B" w:rsidRDefault="005D1F93" w:rsidP="008508B4">
            <w:pPr>
              <w:pStyle w:val="Normal10-02"/>
              <w:ind w:left="0" w:right="0"/>
              <w:jc w:val="center"/>
              <w:rPr>
                <w:b w:val="0"/>
                <w:sz w:val="24"/>
                <w:szCs w:val="24"/>
              </w:rPr>
            </w:pPr>
            <w:r w:rsidRPr="0028013B">
              <w:rPr>
                <w:b w:val="0"/>
                <w:sz w:val="24"/>
                <w:szCs w:val="24"/>
              </w:rPr>
              <w:t>(2043 г.)</w:t>
            </w:r>
          </w:p>
        </w:tc>
      </w:tr>
      <w:tr w:rsidR="0030718E"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Normal10-02"/>
              <w:numPr>
                <w:ilvl w:val="4"/>
                <w:numId w:val="22"/>
              </w:numPr>
              <w:ind w:left="0" w:right="0" w:firstLine="0"/>
              <w:jc w:val="center"/>
              <w:rPr>
                <w:b w:val="0"/>
                <w:sz w:val="24"/>
                <w:szCs w:val="24"/>
              </w:rPr>
            </w:pPr>
            <w:r w:rsidRPr="0028013B">
              <w:rPr>
                <w:b w:val="0"/>
                <w:sz w:val="24"/>
                <w:szCs w:val="24"/>
              </w:rPr>
              <w:t>Территория</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7705B7" w:rsidRPr="0028013B" w:rsidRDefault="007705B7" w:rsidP="007705B7">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1.1</w:t>
            </w:r>
          </w:p>
        </w:tc>
        <w:tc>
          <w:tcPr>
            <w:tcW w:w="1649" w:type="pct"/>
            <w:tcBorders>
              <w:top w:val="single" w:sz="4" w:space="0" w:color="000000"/>
              <w:left w:val="single" w:sz="4" w:space="0" w:color="000000"/>
              <w:bottom w:val="single" w:sz="4" w:space="0" w:color="000000"/>
              <w:right w:val="single" w:sz="4" w:space="0" w:color="000000"/>
            </w:tcBorders>
          </w:tcPr>
          <w:p w:rsidR="007705B7" w:rsidRPr="0028013B" w:rsidRDefault="007705B7" w:rsidP="007705B7">
            <w:pPr>
              <w:pStyle w:val="Normal10-02"/>
              <w:ind w:left="0" w:right="0"/>
              <w:jc w:val="both"/>
              <w:rPr>
                <w:b w:val="0"/>
                <w:sz w:val="24"/>
                <w:szCs w:val="24"/>
              </w:rPr>
            </w:pPr>
            <w:r w:rsidRPr="0028013B">
              <w:rPr>
                <w:b w:val="0"/>
                <w:sz w:val="24"/>
                <w:szCs w:val="24"/>
              </w:rPr>
              <w:t>Общая площадь территории в границах муниципального образования</w:t>
            </w:r>
          </w:p>
        </w:tc>
        <w:tc>
          <w:tcPr>
            <w:tcW w:w="688" w:type="pct"/>
            <w:tcBorders>
              <w:top w:val="single" w:sz="4" w:space="0" w:color="000000"/>
              <w:left w:val="single" w:sz="4" w:space="0" w:color="000000"/>
              <w:bottom w:val="single" w:sz="4" w:space="0" w:color="000000"/>
              <w:right w:val="single" w:sz="4" w:space="0" w:color="000000"/>
            </w:tcBorders>
          </w:tcPr>
          <w:p w:rsidR="007705B7" w:rsidRPr="0028013B" w:rsidRDefault="007705B7" w:rsidP="007705B7">
            <w:pPr>
              <w:pStyle w:val="Normal10-02"/>
              <w:ind w:left="0" w:right="0"/>
              <w:jc w:val="center"/>
              <w:rPr>
                <w:b w:val="0"/>
                <w:sz w:val="24"/>
                <w:szCs w:val="24"/>
              </w:rPr>
            </w:pPr>
            <w:r w:rsidRPr="0028013B">
              <w:rPr>
                <w:b w:val="0"/>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7705B7" w:rsidRPr="0028013B" w:rsidRDefault="007705B7" w:rsidP="007705B7">
            <w:pPr>
              <w:spacing w:after="0" w:line="240" w:lineRule="auto"/>
              <w:jc w:val="center"/>
              <w:rPr>
                <w:rFonts w:ascii="Times New Roman" w:hAnsi="Times New Roman" w:cs="Times New Roman"/>
                <w:sz w:val="24"/>
                <w:szCs w:val="24"/>
              </w:rPr>
            </w:pPr>
            <w:r w:rsidRPr="0028013B">
              <w:rPr>
                <w:rFonts w:ascii="Times New Roman" w:eastAsia="Times New Roman" w:hAnsi="Times New Roman" w:cs="Times New Roman"/>
                <w:iCs/>
                <w:sz w:val="24"/>
                <w:szCs w:val="24"/>
              </w:rPr>
              <w:t>31298,73</w:t>
            </w:r>
          </w:p>
        </w:tc>
        <w:tc>
          <w:tcPr>
            <w:tcW w:w="756" w:type="pct"/>
            <w:tcBorders>
              <w:top w:val="single" w:sz="4" w:space="0" w:color="000000"/>
              <w:left w:val="single" w:sz="4" w:space="0" w:color="000000"/>
              <w:bottom w:val="single" w:sz="4" w:space="0" w:color="000000"/>
              <w:right w:val="single" w:sz="4" w:space="0" w:color="auto"/>
            </w:tcBorders>
          </w:tcPr>
          <w:p w:rsidR="007705B7" w:rsidRPr="0028013B" w:rsidRDefault="007705B7" w:rsidP="007705B7">
            <w:pPr>
              <w:jc w:val="center"/>
            </w:pPr>
            <w:r w:rsidRPr="0028013B">
              <w:rPr>
                <w:rFonts w:ascii="Times New Roman" w:eastAsia="Times New Roman" w:hAnsi="Times New Roman" w:cs="Times New Roman"/>
                <w:iCs/>
                <w:sz w:val="24"/>
                <w:szCs w:val="24"/>
              </w:rPr>
              <w:t>31298,73</w:t>
            </w:r>
          </w:p>
        </w:tc>
        <w:tc>
          <w:tcPr>
            <w:tcW w:w="686" w:type="pct"/>
            <w:tcBorders>
              <w:top w:val="single" w:sz="4" w:space="0" w:color="000000"/>
              <w:left w:val="single" w:sz="4" w:space="0" w:color="auto"/>
              <w:bottom w:val="single" w:sz="4" w:space="0" w:color="000000"/>
              <w:right w:val="single" w:sz="4" w:space="0" w:color="000000"/>
            </w:tcBorders>
          </w:tcPr>
          <w:p w:rsidR="007705B7" w:rsidRPr="0028013B" w:rsidRDefault="007705B7" w:rsidP="007705B7">
            <w:pPr>
              <w:jc w:val="center"/>
            </w:pPr>
            <w:r w:rsidRPr="0028013B">
              <w:rPr>
                <w:rFonts w:ascii="Times New Roman" w:eastAsia="Times New Roman" w:hAnsi="Times New Roman" w:cs="Times New Roman"/>
                <w:iCs/>
                <w:sz w:val="24"/>
                <w:szCs w:val="24"/>
              </w:rPr>
              <w:t>31298,73</w:t>
            </w:r>
          </w:p>
        </w:tc>
      </w:tr>
      <w:tr w:rsidR="0030718E"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Normal10-02"/>
              <w:numPr>
                <w:ilvl w:val="0"/>
                <w:numId w:val="22"/>
              </w:numPr>
              <w:ind w:left="0" w:right="0" w:firstLine="0"/>
              <w:jc w:val="center"/>
              <w:rPr>
                <w:b w:val="0"/>
                <w:sz w:val="24"/>
                <w:szCs w:val="24"/>
              </w:rPr>
            </w:pPr>
            <w:r w:rsidRPr="0028013B">
              <w:rPr>
                <w:b w:val="0"/>
                <w:sz w:val="24"/>
                <w:szCs w:val="24"/>
              </w:rPr>
              <w:t>Территориальное зонирование</w:t>
            </w:r>
          </w:p>
        </w:tc>
      </w:tr>
      <w:tr w:rsidR="0030718E"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2.1</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Жилая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pStyle w:val="aff4"/>
              <w:spacing w:before="0" w:after="0"/>
              <w:rPr>
                <w:rFonts w:ascii="Times New Roman" w:hAnsi="Times New Roman"/>
                <w:b w:val="0"/>
                <w:szCs w:val="24"/>
              </w:rPr>
            </w:pPr>
            <w:r w:rsidRPr="0028013B">
              <w:rPr>
                <w:rFonts w:ascii="Times New Roman" w:hAnsi="Times New Roman"/>
                <w:b w:val="0"/>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750,2</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763,2</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763,2</w:t>
            </w:r>
          </w:p>
        </w:tc>
      </w:tr>
      <w:tr w:rsidR="0030718E" w:rsidRPr="0028013B" w:rsidTr="008508B4">
        <w:trPr>
          <w:trHeight w:val="2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застройки индивидуальными жилыми домами</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746,5</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759,5</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759,5</w:t>
            </w:r>
          </w:p>
        </w:tc>
      </w:tr>
      <w:tr w:rsidR="0030718E" w:rsidRPr="0028013B" w:rsidTr="008508B4">
        <w:trPr>
          <w:trHeight w:val="84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auto"/>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застройки малоэтажными жилыми домами (до 4 этажей, включая мансардный)</w:t>
            </w:r>
          </w:p>
        </w:tc>
        <w:tc>
          <w:tcPr>
            <w:tcW w:w="688" w:type="pct"/>
            <w:tcBorders>
              <w:top w:val="single" w:sz="4" w:space="0" w:color="000000"/>
              <w:left w:val="single" w:sz="4" w:space="0" w:color="000000"/>
              <w:bottom w:val="single" w:sz="4" w:space="0" w:color="auto"/>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auto"/>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3,7</w:t>
            </w:r>
          </w:p>
        </w:tc>
        <w:tc>
          <w:tcPr>
            <w:tcW w:w="756" w:type="pct"/>
            <w:tcBorders>
              <w:top w:val="single" w:sz="4" w:space="0" w:color="000000"/>
              <w:left w:val="single" w:sz="4" w:space="0" w:color="000000"/>
              <w:bottom w:val="single" w:sz="4" w:space="0" w:color="auto"/>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3,7</w:t>
            </w:r>
          </w:p>
        </w:tc>
        <w:tc>
          <w:tcPr>
            <w:tcW w:w="686" w:type="pct"/>
            <w:tcBorders>
              <w:top w:val="single" w:sz="4" w:space="0" w:color="000000"/>
              <w:left w:val="single" w:sz="4" w:space="0" w:color="auto"/>
              <w:bottom w:val="single" w:sz="4" w:space="0" w:color="auto"/>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3,7</w:t>
            </w:r>
          </w:p>
        </w:tc>
      </w:tr>
      <w:tr w:rsidR="0030718E" w:rsidRPr="0028013B" w:rsidTr="008508B4">
        <w:trPr>
          <w:trHeight w:val="81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auto"/>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застройки среднеэтажными жилыми домами (от 5 до 8 этажей, включая мансардный)</w:t>
            </w:r>
          </w:p>
        </w:tc>
        <w:tc>
          <w:tcPr>
            <w:tcW w:w="688" w:type="pct"/>
            <w:tcBorders>
              <w:top w:val="single" w:sz="4" w:space="0" w:color="auto"/>
              <w:left w:val="single" w:sz="4" w:space="0" w:color="000000"/>
              <w:bottom w:val="single" w:sz="4" w:space="0" w:color="auto"/>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auto"/>
              <w:left w:val="single" w:sz="4" w:space="0" w:color="000000"/>
              <w:bottom w:val="single" w:sz="4" w:space="0" w:color="auto"/>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auto"/>
              <w:left w:val="single" w:sz="4" w:space="0" w:color="000000"/>
              <w:bottom w:val="single" w:sz="4" w:space="0" w:color="auto"/>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auto"/>
              <w:left w:val="single" w:sz="4" w:space="0" w:color="auto"/>
              <w:bottom w:val="single" w:sz="4" w:space="0" w:color="auto"/>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97039" w:rsidRPr="0028013B" w:rsidTr="008508B4">
        <w:trPr>
          <w:trHeight w:val="141"/>
        </w:trPr>
        <w:tc>
          <w:tcPr>
            <w:tcW w:w="396" w:type="pct"/>
            <w:vMerge/>
            <w:tcBorders>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auto"/>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застройки многоэтажными жилыми домами (9 этажей и более)</w:t>
            </w:r>
          </w:p>
        </w:tc>
        <w:tc>
          <w:tcPr>
            <w:tcW w:w="688" w:type="pct"/>
            <w:tcBorders>
              <w:top w:val="single" w:sz="4" w:space="0" w:color="auto"/>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auto"/>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auto"/>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auto"/>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2.2</w:t>
            </w:r>
          </w:p>
        </w:tc>
        <w:tc>
          <w:tcPr>
            <w:tcW w:w="1649" w:type="pct"/>
            <w:tcBorders>
              <w:top w:val="single" w:sz="4" w:space="0" w:color="auto"/>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5,4</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5,4</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5,4</w:t>
            </w:r>
          </w:p>
        </w:tc>
      </w:tr>
      <w:tr w:rsidR="0030718E" w:rsidRPr="0028013B" w:rsidTr="008508B4">
        <w:trPr>
          <w:trHeight w:val="2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многофункциональная общественно-деловая зона</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2,1</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2,1</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2,1</w:t>
            </w:r>
          </w:p>
        </w:tc>
      </w:tr>
      <w:tr w:rsidR="0030718E" w:rsidRPr="0028013B" w:rsidTr="008508B4">
        <w:trPr>
          <w:trHeight w:val="20"/>
        </w:trPr>
        <w:tc>
          <w:tcPr>
            <w:tcW w:w="396" w:type="pct"/>
            <w:vMerge/>
            <w:tcBorders>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специализированной общественной застройки</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5,3</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5,3</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5,3</w:t>
            </w:r>
          </w:p>
        </w:tc>
      </w:tr>
      <w:tr w:rsidR="0030718E"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2.3</w:t>
            </w:r>
          </w:p>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Производственная зона в том числе:</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3,9</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8,5</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8,5</w:t>
            </w:r>
          </w:p>
        </w:tc>
      </w:tr>
      <w:tr w:rsidR="0030718E" w:rsidRPr="0028013B" w:rsidTr="008508B4">
        <w:trPr>
          <w:trHeight w:val="2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3,9</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3,9</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3,9</w:t>
            </w:r>
          </w:p>
        </w:tc>
      </w:tr>
      <w:tr w:rsidR="0030718E" w:rsidRPr="0028013B" w:rsidTr="008508B4">
        <w:trPr>
          <w:trHeight w:val="2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Коммунально-складская зона</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97039" w:rsidRPr="0028013B" w:rsidTr="008508B4">
        <w:trPr>
          <w:trHeight w:val="20"/>
        </w:trPr>
        <w:tc>
          <w:tcPr>
            <w:tcW w:w="396" w:type="pct"/>
            <w:vMerge/>
            <w:tcBorders>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Научно-производственная зона</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97039" w:rsidRPr="0028013B" w:rsidTr="008508B4">
        <w:trPr>
          <w:trHeight w:val="860"/>
        </w:trPr>
        <w:tc>
          <w:tcPr>
            <w:tcW w:w="396"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2.4</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Зоны инженерной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4,1</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4,1</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4,1</w:t>
            </w:r>
          </w:p>
        </w:tc>
      </w:tr>
      <w:tr w:rsidR="0030718E" w:rsidRPr="0028013B" w:rsidTr="008508B4">
        <w:trPr>
          <w:trHeight w:val="860"/>
        </w:trPr>
        <w:tc>
          <w:tcPr>
            <w:tcW w:w="396"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2.5</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транспортной инфраструктуры</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149,3</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149,3</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149,3</w:t>
            </w:r>
          </w:p>
        </w:tc>
      </w:tr>
      <w:tr w:rsidR="0030718E"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2.6</w:t>
            </w:r>
          </w:p>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сельскохозяйственного использования</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14794,9</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14777,3</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14777,3</w:t>
            </w:r>
          </w:p>
        </w:tc>
      </w:tr>
      <w:tr w:rsidR="0030718E" w:rsidRPr="0028013B" w:rsidTr="008508B4">
        <w:trPr>
          <w:trHeight w:val="2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сельскохозяйственных угодий</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85"/>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Зона садоводческих или огороднических некоммерческих товариществ </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0,6</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0,6</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0,6</w:t>
            </w:r>
          </w:p>
        </w:tc>
      </w:tr>
      <w:tr w:rsidR="0030718E" w:rsidRPr="0028013B" w:rsidTr="008508B4">
        <w:trPr>
          <w:trHeight w:val="20"/>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Производственная зона сельскохозяйственных предприятий</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13,2</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13,2</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13,2</w:t>
            </w:r>
          </w:p>
        </w:tc>
      </w:tr>
      <w:tr w:rsidR="0030718E" w:rsidRPr="0028013B" w:rsidTr="008508B4">
        <w:trPr>
          <w:trHeight w:val="20"/>
        </w:trPr>
        <w:tc>
          <w:tcPr>
            <w:tcW w:w="396" w:type="pct"/>
            <w:vMerge/>
            <w:tcBorders>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Иные зоны сельскохозяйственного назначения</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309"/>
        </w:trPr>
        <w:tc>
          <w:tcPr>
            <w:tcW w:w="396" w:type="pct"/>
            <w:vMerge w:val="restart"/>
            <w:tcBorders>
              <w:top w:val="single" w:sz="4" w:space="0" w:color="000000"/>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2.7</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Рекреационные зоны, в том числе:</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r>
      <w:tr w:rsidR="0030718E" w:rsidRPr="0028013B" w:rsidTr="008508B4">
        <w:trPr>
          <w:trHeight w:val="309"/>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озелененных территорий общего пользования (лесопарки, парки, сады, скверы, бульвары, городские леса</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309"/>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зона отдыха </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1,8</w:t>
            </w:r>
          </w:p>
        </w:tc>
      </w:tr>
      <w:tr w:rsidR="0030718E" w:rsidRPr="0028013B" w:rsidTr="008508B4">
        <w:trPr>
          <w:trHeight w:val="309"/>
        </w:trPr>
        <w:tc>
          <w:tcPr>
            <w:tcW w:w="396" w:type="pct"/>
            <w:vMerge/>
            <w:tcBorders>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иные рекреационные зоны</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309"/>
        </w:trPr>
        <w:tc>
          <w:tcPr>
            <w:tcW w:w="396"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2.8</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лесов</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15571,6</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15571,6</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15571,6</w:t>
            </w:r>
          </w:p>
        </w:tc>
      </w:tr>
      <w:tr w:rsidR="0030718E" w:rsidRPr="0028013B" w:rsidTr="008508B4">
        <w:trPr>
          <w:trHeight w:val="467"/>
        </w:trPr>
        <w:tc>
          <w:tcPr>
            <w:tcW w:w="396" w:type="pct"/>
            <w:vMerge w:val="restart"/>
            <w:tcBorders>
              <w:top w:val="single" w:sz="4" w:space="0" w:color="000000"/>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2.9</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специального назначения:</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3,4</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3,4</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3,4</w:t>
            </w:r>
          </w:p>
        </w:tc>
      </w:tr>
      <w:tr w:rsidR="0030718E" w:rsidRPr="0028013B" w:rsidTr="008508B4">
        <w:trPr>
          <w:trHeight w:val="309"/>
        </w:trPr>
        <w:tc>
          <w:tcPr>
            <w:tcW w:w="396" w:type="pct"/>
            <w:vMerge/>
            <w:tcBorders>
              <w:left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кладбищ</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3,4</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3,4</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3,4</w:t>
            </w:r>
          </w:p>
        </w:tc>
      </w:tr>
      <w:tr w:rsidR="0030718E" w:rsidRPr="0028013B" w:rsidTr="008508B4">
        <w:trPr>
          <w:trHeight w:val="309"/>
        </w:trPr>
        <w:tc>
          <w:tcPr>
            <w:tcW w:w="396" w:type="pct"/>
            <w:vMerge/>
            <w:tcBorders>
              <w:left w:val="single" w:sz="4" w:space="0" w:color="000000"/>
              <w:bottom w:val="single" w:sz="4" w:space="0" w:color="000000"/>
              <w:right w:val="single" w:sz="4" w:space="0" w:color="000000"/>
            </w:tcBorders>
          </w:tcPr>
          <w:p w:rsidR="00397039" w:rsidRPr="0028013B" w:rsidRDefault="00397039" w:rsidP="00397039">
            <w:pPr>
              <w:spacing w:after="0" w:line="240" w:lineRule="auto"/>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складирования и захоронения отходов</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га</w:t>
            </w: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309"/>
        </w:trPr>
        <w:tc>
          <w:tcPr>
            <w:tcW w:w="396" w:type="pct"/>
            <w:tcBorders>
              <w:left w:val="single" w:sz="4" w:space="0" w:color="000000"/>
              <w:bottom w:val="single" w:sz="4" w:space="0" w:color="000000"/>
              <w:right w:val="single" w:sz="4" w:space="0" w:color="000000"/>
            </w:tcBorders>
          </w:tcPr>
          <w:p w:rsidR="00397039" w:rsidRPr="0028013B" w:rsidRDefault="00397039" w:rsidP="00397039">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3.0</w:t>
            </w:r>
          </w:p>
        </w:tc>
        <w:tc>
          <w:tcPr>
            <w:tcW w:w="1649"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Зона режимных территорий</w:t>
            </w:r>
          </w:p>
        </w:tc>
        <w:tc>
          <w:tcPr>
            <w:tcW w:w="688"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397039" w:rsidRPr="0028013B" w:rsidRDefault="00397039" w:rsidP="00397039">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af3"/>
              <w:numPr>
                <w:ilvl w:val="0"/>
                <w:numId w:val="22"/>
              </w:numPr>
              <w:ind w:left="0" w:firstLine="0"/>
              <w:jc w:val="center"/>
              <w:rPr>
                <w:sz w:val="24"/>
                <w:szCs w:val="24"/>
              </w:rPr>
            </w:pPr>
            <w:r w:rsidRPr="0028013B">
              <w:rPr>
                <w:bCs/>
                <w:sz w:val="24"/>
                <w:szCs w:val="24"/>
              </w:rPr>
              <w:t>Население</w:t>
            </w:r>
          </w:p>
        </w:tc>
      </w:tr>
      <w:tr w:rsidR="0030718E" w:rsidRPr="0028013B" w:rsidTr="008508B4">
        <w:trPr>
          <w:trHeight w:val="115"/>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3.1</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Численность населения</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чел.</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1034</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1052</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1075</w:t>
            </w:r>
          </w:p>
        </w:tc>
      </w:tr>
      <w:tr w:rsidR="0030718E"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5D1F93" w:rsidRPr="0028013B" w:rsidRDefault="005D1F93" w:rsidP="008508B4">
            <w:pPr>
              <w:pStyle w:val="af3"/>
              <w:numPr>
                <w:ilvl w:val="0"/>
                <w:numId w:val="22"/>
              </w:numPr>
              <w:ind w:left="0" w:firstLine="0"/>
              <w:jc w:val="center"/>
              <w:rPr>
                <w:sz w:val="24"/>
                <w:szCs w:val="24"/>
              </w:rPr>
            </w:pPr>
            <w:r w:rsidRPr="0028013B">
              <w:rPr>
                <w:bCs/>
                <w:sz w:val="24"/>
                <w:szCs w:val="24"/>
              </w:rPr>
              <w:t>Жилищный фонд</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4.1</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Средний уровень жилищной обеспеченности</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w:t>
            </w:r>
            <w:r w:rsidRPr="0028013B">
              <w:rPr>
                <w:rFonts w:ascii="Times New Roman" w:hAnsi="Times New Roman" w:cs="Times New Roman"/>
                <w:sz w:val="24"/>
                <w:szCs w:val="24"/>
                <w:vertAlign w:val="superscript"/>
              </w:rPr>
              <w:t xml:space="preserve">2 </w:t>
            </w:r>
            <w:r w:rsidRPr="0028013B">
              <w:rPr>
                <w:rFonts w:ascii="Times New Roman" w:hAnsi="Times New Roman" w:cs="Times New Roman"/>
                <w:sz w:val="24"/>
                <w:szCs w:val="24"/>
              </w:rPr>
              <w:t>на чел.</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43,4</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45,3</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45,0</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4.2</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Общий объем жилищного фонда</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 xml:space="preserve">82 </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83,4</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84</w:t>
            </w:r>
          </w:p>
        </w:tc>
      </w:tr>
      <w:tr w:rsidR="005D1F93"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4.3</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Убыль жилищного фонда</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4.4</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sz w:val="24"/>
                <w:szCs w:val="24"/>
              </w:rPr>
              <w:t>Новое жилищное строительство</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тыс. м</w:t>
            </w:r>
            <w:r w:rsidRPr="0028013B">
              <w:rPr>
                <w:rFonts w:ascii="Times New Roman" w:hAnsi="Times New Roman" w:cs="Times New Roman"/>
                <w:sz w:val="24"/>
                <w:szCs w:val="24"/>
                <w:vertAlign w:val="superscript"/>
              </w:rPr>
              <w:t>2</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2,8</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0,7</w:t>
            </w:r>
          </w:p>
        </w:tc>
      </w:tr>
      <w:tr w:rsidR="0030718E"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af3"/>
              <w:numPr>
                <w:ilvl w:val="0"/>
                <w:numId w:val="22"/>
              </w:numPr>
              <w:ind w:left="0" w:firstLine="0"/>
              <w:jc w:val="center"/>
              <w:rPr>
                <w:sz w:val="24"/>
                <w:szCs w:val="24"/>
              </w:rPr>
            </w:pPr>
            <w:r w:rsidRPr="0028013B">
              <w:rPr>
                <w:bCs/>
                <w:sz w:val="24"/>
                <w:szCs w:val="24"/>
              </w:rPr>
              <w:t>Объекты социально-бытового и культурно-бытового обслуживания населения</w:t>
            </w:r>
          </w:p>
        </w:tc>
      </w:tr>
      <w:tr w:rsidR="005D1F93"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5.1</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jc w:val="both"/>
              <w:rPr>
                <w:rFonts w:ascii="Times New Roman" w:hAnsi="Times New Roman" w:cs="Times New Roman"/>
                <w:sz w:val="24"/>
                <w:szCs w:val="24"/>
              </w:rPr>
            </w:pPr>
            <w:r w:rsidRPr="0028013B">
              <w:rPr>
                <w:rFonts w:ascii="Times New Roman" w:hAnsi="Times New Roman" w:cs="Times New Roman"/>
                <w:bCs/>
                <w:sz w:val="24"/>
                <w:szCs w:val="24"/>
              </w:rPr>
              <w:t>Учреждения образования:</w:t>
            </w:r>
          </w:p>
        </w:tc>
      </w:tr>
      <w:tr w:rsidR="005D1F93" w:rsidRPr="0028013B" w:rsidTr="008508B4">
        <w:trPr>
          <w:trHeight w:val="20"/>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детские дошкольные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1</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1</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1</w:t>
            </w:r>
          </w:p>
        </w:tc>
      </w:tr>
      <w:tr w:rsidR="0030718E" w:rsidRPr="0028013B" w:rsidTr="008508B4">
        <w:trPr>
          <w:trHeight w:val="20"/>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общеобразовательные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w:t>
            </w:r>
          </w:p>
        </w:tc>
      </w:tr>
      <w:tr w:rsidR="005D1F93"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5.2</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Учреждения здравоохранения:</w:t>
            </w:r>
          </w:p>
        </w:tc>
      </w:tr>
      <w:tr w:rsidR="005D1F93" w:rsidRPr="0028013B" w:rsidTr="008508B4">
        <w:trPr>
          <w:trHeight w:val="20"/>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стационары</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коек на тыс.чел.</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0</w:t>
            </w:r>
          </w:p>
        </w:tc>
      </w:tr>
      <w:tr w:rsidR="0030718E" w:rsidRPr="0028013B" w:rsidTr="008508B4">
        <w:trPr>
          <w:trHeight w:val="20"/>
        </w:trPr>
        <w:tc>
          <w:tcPr>
            <w:tcW w:w="396" w:type="pct"/>
            <w:vMerge/>
            <w:tcBorders>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амбулаторно-поликлинические учреждения</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0</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0</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0</w:t>
            </w:r>
          </w:p>
        </w:tc>
      </w:tr>
      <w:tr w:rsidR="0030718E" w:rsidRPr="0028013B" w:rsidTr="008508B4">
        <w:trPr>
          <w:trHeight w:val="20"/>
        </w:trPr>
        <w:tc>
          <w:tcPr>
            <w:tcW w:w="396" w:type="pct"/>
            <w:tcBorders>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lang w:val="en-US"/>
              </w:rPr>
            </w:pPr>
            <w:r w:rsidRPr="0028013B">
              <w:rPr>
                <w:rFonts w:ascii="Times New Roman" w:hAnsi="Times New Roman" w:cs="Times New Roman"/>
                <w:sz w:val="24"/>
                <w:szCs w:val="24"/>
                <w:lang w:val="en-US"/>
              </w:rPr>
              <w:t>5.3</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bCs/>
                <w:sz w:val="24"/>
                <w:szCs w:val="24"/>
              </w:rPr>
            </w:pPr>
            <w:r w:rsidRPr="0028013B">
              <w:rPr>
                <w:rFonts w:ascii="Times New Roman" w:hAnsi="Times New Roman" w:cs="Times New Roman"/>
                <w:bCs/>
                <w:sz w:val="24"/>
                <w:szCs w:val="24"/>
              </w:rPr>
              <w:t>Фельдшерские или фельдшерско- акушерские пункты</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4</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6</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6</w:t>
            </w:r>
          </w:p>
        </w:tc>
      </w:tr>
      <w:tr w:rsidR="005D1F93"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5.3</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 xml:space="preserve">Учреждения культуры: </w:t>
            </w:r>
          </w:p>
        </w:tc>
      </w:tr>
      <w:tr w:rsidR="005D1F93" w:rsidRPr="0028013B" w:rsidTr="008508B4">
        <w:trPr>
          <w:trHeight w:val="20"/>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клубные учреждения</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мест</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sz w:val="24"/>
                <w:szCs w:val="24"/>
              </w:rPr>
              <w:t>240</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240</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240</w:t>
            </w:r>
          </w:p>
        </w:tc>
      </w:tr>
      <w:tr w:rsidR="0030718E" w:rsidRPr="0028013B" w:rsidTr="008508B4">
        <w:trPr>
          <w:trHeight w:val="20"/>
        </w:trPr>
        <w:tc>
          <w:tcPr>
            <w:tcW w:w="396" w:type="pct"/>
            <w:vMerge/>
            <w:tcBorders>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библиотеки</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объект</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2</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2</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bCs/>
                <w:sz w:val="24"/>
                <w:szCs w:val="24"/>
              </w:rPr>
            </w:pPr>
            <w:r w:rsidRPr="0028013B">
              <w:rPr>
                <w:rFonts w:ascii="Times New Roman" w:hAnsi="Times New Roman" w:cs="Times New Roman"/>
                <w:bCs/>
                <w:sz w:val="24"/>
                <w:szCs w:val="24"/>
              </w:rPr>
              <w:t>2</w:t>
            </w:r>
          </w:p>
        </w:tc>
      </w:tr>
      <w:tr w:rsidR="005D1F93" w:rsidRPr="0028013B" w:rsidTr="008508B4">
        <w:trPr>
          <w:trHeight w:val="20"/>
        </w:trPr>
        <w:tc>
          <w:tcPr>
            <w:tcW w:w="396" w:type="pct"/>
            <w:vMerge w:val="restar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5.4</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Физическая культура и спорт:</w:t>
            </w:r>
          </w:p>
        </w:tc>
      </w:tr>
      <w:tr w:rsidR="0030718E" w:rsidRPr="0028013B" w:rsidTr="008508B4">
        <w:trPr>
          <w:trHeight w:val="20"/>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bCs/>
                <w:sz w:val="24"/>
                <w:szCs w:val="24"/>
              </w:rPr>
            </w:pPr>
            <w:r w:rsidRPr="0028013B">
              <w:rPr>
                <w:rFonts w:ascii="Times New Roman" w:hAnsi="Times New Roman" w:cs="Times New Roman"/>
                <w:bCs/>
                <w:sz w:val="24"/>
                <w:szCs w:val="24"/>
              </w:rPr>
              <w:t>Территория плоскостных спортивных сооружений (стадионы, корты, спортивные площадки, катки и т.д.)</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объект</w:t>
            </w:r>
            <w:r w:rsidRPr="0028013B">
              <w:rPr>
                <w:rFonts w:ascii="Times New Roman" w:hAnsi="Times New Roman" w:cs="Times New Roman"/>
                <w:sz w:val="24"/>
                <w:szCs w:val="24"/>
                <w:vertAlign w:val="superscript"/>
              </w:rPr>
              <w:t xml:space="preserve"> </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w:t>
            </w:r>
          </w:p>
        </w:tc>
      </w:tr>
      <w:tr w:rsidR="0030718E" w:rsidRPr="0028013B" w:rsidTr="008508B4">
        <w:trPr>
          <w:trHeight w:val="795"/>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000000"/>
              <w:left w:val="single" w:sz="4" w:space="0" w:color="000000"/>
              <w:bottom w:val="single" w:sz="4" w:space="0" w:color="auto"/>
              <w:right w:val="single" w:sz="4" w:space="0" w:color="000000"/>
            </w:tcBorders>
          </w:tcPr>
          <w:p w:rsidR="005D1F93" w:rsidRPr="0028013B" w:rsidRDefault="005D1F93" w:rsidP="008508B4">
            <w:pPr>
              <w:spacing w:after="0" w:line="240" w:lineRule="auto"/>
              <w:rPr>
                <w:rFonts w:ascii="Times New Roman" w:hAnsi="Times New Roman" w:cs="Times New Roman"/>
                <w:bCs/>
                <w:sz w:val="24"/>
                <w:szCs w:val="24"/>
              </w:rPr>
            </w:pPr>
            <w:r w:rsidRPr="0028013B">
              <w:rPr>
                <w:rFonts w:ascii="Times New Roman" w:hAnsi="Times New Roman" w:cs="Times New Roman"/>
                <w:bCs/>
                <w:sz w:val="24"/>
                <w:szCs w:val="24"/>
              </w:rPr>
              <w:t>Спортивные</w:t>
            </w:r>
          </w:p>
          <w:p w:rsidR="005D1F93" w:rsidRPr="0028013B" w:rsidRDefault="005D1F93" w:rsidP="008508B4">
            <w:pPr>
              <w:spacing w:after="0" w:line="240" w:lineRule="auto"/>
              <w:rPr>
                <w:rFonts w:ascii="Times New Roman" w:hAnsi="Times New Roman" w:cs="Times New Roman"/>
                <w:bCs/>
                <w:sz w:val="24"/>
                <w:szCs w:val="24"/>
              </w:rPr>
            </w:pPr>
            <w:r w:rsidRPr="0028013B">
              <w:rPr>
                <w:rFonts w:ascii="Times New Roman" w:hAnsi="Times New Roman" w:cs="Times New Roman"/>
                <w:bCs/>
                <w:sz w:val="24"/>
                <w:szCs w:val="24"/>
              </w:rPr>
              <w:t>залы</w:t>
            </w:r>
          </w:p>
        </w:tc>
        <w:tc>
          <w:tcPr>
            <w:tcW w:w="688" w:type="pct"/>
            <w:tcBorders>
              <w:top w:val="single" w:sz="4" w:space="0" w:color="000000"/>
              <w:left w:val="single" w:sz="4" w:space="0" w:color="000000"/>
              <w:bottom w:val="single" w:sz="4" w:space="0" w:color="auto"/>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w:t>
            </w:r>
            <w:r w:rsidRPr="0028013B">
              <w:rPr>
                <w:rFonts w:ascii="Times New Roman" w:hAnsi="Times New Roman" w:cs="Times New Roman"/>
                <w:sz w:val="24"/>
                <w:szCs w:val="24"/>
                <w:vertAlign w:val="superscript"/>
              </w:rPr>
              <w:t>2</w:t>
            </w:r>
            <w:r w:rsidRPr="0028013B">
              <w:rPr>
                <w:rFonts w:ascii="Times New Roman" w:hAnsi="Times New Roman" w:cs="Times New Roman"/>
                <w:sz w:val="24"/>
                <w:szCs w:val="24"/>
              </w:rPr>
              <w:t xml:space="preserve"> </w:t>
            </w:r>
            <w:r w:rsidRPr="0028013B">
              <w:rPr>
                <w:rFonts w:ascii="Times New Roman" w:hAnsi="Times New Roman" w:cs="Times New Roman"/>
                <w:bCs/>
                <w:sz w:val="24"/>
                <w:szCs w:val="24"/>
              </w:rPr>
              <w:t>площади пола зала</w:t>
            </w:r>
          </w:p>
        </w:tc>
        <w:tc>
          <w:tcPr>
            <w:tcW w:w="825" w:type="pct"/>
            <w:tcBorders>
              <w:top w:val="single" w:sz="4" w:space="0" w:color="000000"/>
              <w:left w:val="single" w:sz="4" w:space="0" w:color="000000"/>
              <w:bottom w:val="single" w:sz="4" w:space="0" w:color="auto"/>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147,9</w:t>
            </w:r>
          </w:p>
        </w:tc>
        <w:tc>
          <w:tcPr>
            <w:tcW w:w="756" w:type="pct"/>
            <w:tcBorders>
              <w:top w:val="single" w:sz="4" w:space="0" w:color="000000"/>
              <w:left w:val="single" w:sz="4" w:space="0" w:color="000000"/>
              <w:bottom w:val="single" w:sz="4" w:space="0" w:color="auto"/>
              <w:right w:val="single" w:sz="4" w:space="0" w:color="auto"/>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147,9</w:t>
            </w:r>
          </w:p>
        </w:tc>
        <w:tc>
          <w:tcPr>
            <w:tcW w:w="686" w:type="pct"/>
            <w:tcBorders>
              <w:top w:val="single" w:sz="4" w:space="0" w:color="000000"/>
              <w:left w:val="single" w:sz="4" w:space="0" w:color="auto"/>
              <w:bottom w:val="single" w:sz="4" w:space="0" w:color="auto"/>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147,9</w:t>
            </w:r>
          </w:p>
        </w:tc>
      </w:tr>
      <w:tr w:rsidR="0030718E" w:rsidRPr="0028013B" w:rsidTr="008508B4">
        <w:trPr>
          <w:trHeight w:val="156"/>
        </w:trPr>
        <w:tc>
          <w:tcPr>
            <w:tcW w:w="396" w:type="pct"/>
            <w:vMerge/>
            <w:tcBorders>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1649" w:type="pct"/>
            <w:tcBorders>
              <w:top w:val="single" w:sz="4" w:space="0" w:color="auto"/>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bCs/>
                <w:sz w:val="24"/>
                <w:szCs w:val="24"/>
              </w:rPr>
            </w:pPr>
            <w:r w:rsidRPr="0028013B">
              <w:rPr>
                <w:rFonts w:ascii="Times New Roman" w:hAnsi="Times New Roman" w:cs="Times New Roman"/>
                <w:bCs/>
                <w:sz w:val="24"/>
                <w:szCs w:val="24"/>
              </w:rPr>
              <w:t>Бассейн общего пользования</w:t>
            </w:r>
          </w:p>
        </w:tc>
        <w:tc>
          <w:tcPr>
            <w:tcW w:w="688" w:type="pct"/>
            <w:tcBorders>
              <w:top w:val="single" w:sz="4" w:space="0" w:color="auto"/>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w:t>
            </w:r>
            <w:r w:rsidRPr="0028013B">
              <w:rPr>
                <w:rFonts w:ascii="Times New Roman" w:hAnsi="Times New Roman" w:cs="Times New Roman"/>
                <w:sz w:val="24"/>
                <w:szCs w:val="24"/>
                <w:vertAlign w:val="superscript"/>
              </w:rPr>
              <w:t xml:space="preserve">2 </w:t>
            </w:r>
            <w:r w:rsidRPr="0028013B">
              <w:rPr>
                <w:rFonts w:ascii="Times New Roman" w:hAnsi="Times New Roman" w:cs="Times New Roman"/>
                <w:sz w:val="24"/>
                <w:szCs w:val="24"/>
              </w:rPr>
              <w:t>площади зеркала воды</w:t>
            </w:r>
          </w:p>
        </w:tc>
        <w:tc>
          <w:tcPr>
            <w:tcW w:w="825" w:type="pct"/>
            <w:tcBorders>
              <w:top w:val="single" w:sz="4" w:space="0" w:color="auto"/>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lang w:val="en-US"/>
              </w:rPr>
            </w:pPr>
            <w:r w:rsidRPr="0028013B">
              <w:rPr>
                <w:rFonts w:ascii="Times New Roman" w:hAnsi="Times New Roman" w:cs="Times New Roman"/>
                <w:sz w:val="24"/>
                <w:szCs w:val="24"/>
                <w:lang w:val="en-US"/>
              </w:rPr>
              <w:t>0</w:t>
            </w:r>
          </w:p>
        </w:tc>
        <w:tc>
          <w:tcPr>
            <w:tcW w:w="756" w:type="pct"/>
            <w:tcBorders>
              <w:top w:val="single" w:sz="4" w:space="0" w:color="auto"/>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lang w:val="en-US"/>
              </w:rPr>
              <w:t>0</w:t>
            </w:r>
          </w:p>
        </w:tc>
        <w:tc>
          <w:tcPr>
            <w:tcW w:w="686" w:type="pct"/>
            <w:tcBorders>
              <w:top w:val="single" w:sz="4" w:space="0" w:color="auto"/>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lang w:val="en-US"/>
              </w:rPr>
              <w:t>0</w:t>
            </w:r>
          </w:p>
        </w:tc>
      </w:tr>
      <w:tr w:rsidR="0030718E"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af3"/>
              <w:numPr>
                <w:ilvl w:val="0"/>
                <w:numId w:val="22"/>
              </w:numPr>
              <w:ind w:left="0" w:firstLine="0"/>
              <w:jc w:val="center"/>
              <w:rPr>
                <w:sz w:val="24"/>
                <w:szCs w:val="24"/>
              </w:rPr>
            </w:pPr>
            <w:r w:rsidRPr="0028013B">
              <w:rPr>
                <w:bCs/>
                <w:sz w:val="24"/>
                <w:szCs w:val="24"/>
              </w:rPr>
              <w:t>Транспортная инфраструктура</w:t>
            </w:r>
          </w:p>
        </w:tc>
      </w:tr>
      <w:tr w:rsidR="0030718E" w:rsidRPr="0028013B" w:rsidTr="008508B4">
        <w:trPr>
          <w:trHeight w:val="755"/>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6.1</w:t>
            </w:r>
          </w:p>
        </w:tc>
        <w:tc>
          <w:tcPr>
            <w:tcW w:w="1649"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Общая протяженность железнодорожных линий</w:t>
            </w:r>
          </w:p>
        </w:tc>
        <w:tc>
          <w:tcPr>
            <w:tcW w:w="688" w:type="pct"/>
            <w:tcBorders>
              <w:top w:val="single" w:sz="4" w:space="0" w:color="000000"/>
              <w:left w:val="single" w:sz="4" w:space="0" w:color="000000"/>
              <w:right w:val="single" w:sz="4" w:space="0" w:color="000000"/>
            </w:tcBorders>
          </w:tcPr>
          <w:p w:rsidR="005D1F93" w:rsidRPr="0028013B" w:rsidRDefault="005D1F93" w:rsidP="008508B4">
            <w:pPr>
              <w:pStyle w:val="affa"/>
              <w:jc w:val="center"/>
              <w:rPr>
                <w:sz w:val="24"/>
                <w:szCs w:val="24"/>
              </w:rPr>
            </w:pPr>
            <w:r w:rsidRPr="0028013B">
              <w:rPr>
                <w:sz w:val="24"/>
                <w:szCs w:val="24"/>
              </w:rPr>
              <w:t>км</w:t>
            </w:r>
          </w:p>
        </w:tc>
        <w:tc>
          <w:tcPr>
            <w:tcW w:w="825" w:type="pct"/>
            <w:tcBorders>
              <w:top w:val="single" w:sz="4" w:space="0" w:color="000000"/>
              <w:left w:val="single" w:sz="4" w:space="0" w:color="000000"/>
              <w:right w:val="single" w:sz="4" w:space="0" w:color="000000"/>
            </w:tcBorders>
          </w:tcPr>
          <w:p w:rsidR="005D1F93" w:rsidRPr="0028013B" w:rsidRDefault="005D1F93" w:rsidP="008508B4">
            <w:pPr>
              <w:pStyle w:val="22"/>
              <w:ind w:left="0"/>
              <w:jc w:val="center"/>
              <w:rPr>
                <w:sz w:val="24"/>
                <w:szCs w:val="24"/>
              </w:rPr>
            </w:pPr>
            <w:r w:rsidRPr="0028013B">
              <w:rPr>
                <w:sz w:val="24"/>
                <w:szCs w:val="24"/>
              </w:rPr>
              <w:t>0</w:t>
            </w:r>
          </w:p>
        </w:tc>
        <w:tc>
          <w:tcPr>
            <w:tcW w:w="756" w:type="pct"/>
            <w:tcBorders>
              <w:top w:val="single" w:sz="4" w:space="0" w:color="000000"/>
              <w:left w:val="single" w:sz="4" w:space="0" w:color="000000"/>
              <w:right w:val="single" w:sz="4" w:space="0" w:color="auto"/>
            </w:tcBorders>
          </w:tcPr>
          <w:p w:rsidR="005D1F93" w:rsidRPr="0028013B" w:rsidRDefault="005D1F93" w:rsidP="008508B4">
            <w:pPr>
              <w:pStyle w:val="22"/>
              <w:ind w:left="0"/>
              <w:jc w:val="center"/>
              <w:rPr>
                <w:sz w:val="24"/>
                <w:szCs w:val="24"/>
              </w:rPr>
            </w:pPr>
            <w:r w:rsidRPr="0028013B">
              <w:rPr>
                <w:sz w:val="24"/>
                <w:szCs w:val="24"/>
              </w:rPr>
              <w:t>0</w:t>
            </w:r>
          </w:p>
        </w:tc>
        <w:tc>
          <w:tcPr>
            <w:tcW w:w="686" w:type="pct"/>
            <w:tcBorders>
              <w:top w:val="single" w:sz="4" w:space="0" w:color="000000"/>
              <w:left w:val="single" w:sz="4" w:space="0" w:color="auto"/>
              <w:right w:val="single" w:sz="4" w:space="0" w:color="000000"/>
            </w:tcBorders>
          </w:tcPr>
          <w:p w:rsidR="005D1F93" w:rsidRPr="0028013B" w:rsidRDefault="005D1F93" w:rsidP="008508B4">
            <w:pPr>
              <w:pStyle w:val="22"/>
              <w:ind w:left="0"/>
              <w:jc w:val="center"/>
              <w:rPr>
                <w:sz w:val="24"/>
                <w:szCs w:val="24"/>
              </w:rPr>
            </w:pPr>
            <w:r w:rsidRPr="0028013B">
              <w:rPr>
                <w:sz w:val="24"/>
                <w:szCs w:val="24"/>
              </w:rPr>
              <w:t>0</w:t>
            </w:r>
          </w:p>
        </w:tc>
      </w:tr>
      <w:tr w:rsidR="0030718E" w:rsidRPr="0028013B" w:rsidTr="008508B4">
        <w:trPr>
          <w:trHeight w:val="755"/>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6.2</w:t>
            </w:r>
          </w:p>
        </w:tc>
        <w:tc>
          <w:tcPr>
            <w:tcW w:w="1649"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Общая протяженность автомобильных дорог федерального значения</w:t>
            </w:r>
          </w:p>
        </w:tc>
        <w:tc>
          <w:tcPr>
            <w:tcW w:w="688" w:type="pct"/>
            <w:tcBorders>
              <w:top w:val="single" w:sz="4" w:space="0" w:color="000000"/>
              <w:left w:val="single" w:sz="4" w:space="0" w:color="000000"/>
              <w:right w:val="single" w:sz="4" w:space="0" w:color="000000"/>
            </w:tcBorders>
          </w:tcPr>
          <w:p w:rsidR="005D1F93" w:rsidRPr="0028013B" w:rsidRDefault="005D1F93" w:rsidP="008508B4">
            <w:pPr>
              <w:pStyle w:val="affa"/>
              <w:jc w:val="center"/>
              <w:rPr>
                <w:sz w:val="24"/>
                <w:szCs w:val="24"/>
              </w:rPr>
            </w:pPr>
            <w:r w:rsidRPr="0028013B">
              <w:rPr>
                <w:sz w:val="24"/>
                <w:szCs w:val="24"/>
              </w:rPr>
              <w:t>км</w:t>
            </w:r>
          </w:p>
        </w:tc>
        <w:tc>
          <w:tcPr>
            <w:tcW w:w="825"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756" w:type="pct"/>
            <w:tcBorders>
              <w:top w:val="single" w:sz="4" w:space="0" w:color="000000"/>
              <w:left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c>
          <w:tcPr>
            <w:tcW w:w="686" w:type="pct"/>
            <w:tcBorders>
              <w:top w:val="single" w:sz="4" w:space="0" w:color="000000"/>
              <w:left w:val="single" w:sz="4" w:space="0" w:color="auto"/>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w:t>
            </w:r>
          </w:p>
        </w:tc>
      </w:tr>
      <w:tr w:rsidR="0030718E" w:rsidRPr="0028013B" w:rsidTr="008508B4">
        <w:trPr>
          <w:trHeight w:val="966"/>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6.3</w:t>
            </w:r>
          </w:p>
        </w:tc>
        <w:tc>
          <w:tcPr>
            <w:tcW w:w="1649"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Общая протяженность автомобильных дорог регионального и межмуниципального значения</w:t>
            </w:r>
          </w:p>
        </w:tc>
        <w:tc>
          <w:tcPr>
            <w:tcW w:w="688" w:type="pct"/>
            <w:tcBorders>
              <w:top w:val="single" w:sz="4" w:space="0" w:color="000000"/>
              <w:left w:val="single" w:sz="4" w:space="0" w:color="000000"/>
              <w:right w:val="single" w:sz="4" w:space="0" w:color="000000"/>
            </w:tcBorders>
          </w:tcPr>
          <w:p w:rsidR="005D1F93" w:rsidRPr="0028013B" w:rsidRDefault="005D1F93" w:rsidP="008508B4">
            <w:pPr>
              <w:pStyle w:val="affa"/>
              <w:jc w:val="center"/>
              <w:rPr>
                <w:sz w:val="24"/>
                <w:szCs w:val="24"/>
              </w:rPr>
            </w:pPr>
            <w:r w:rsidRPr="0028013B">
              <w:rPr>
                <w:sz w:val="24"/>
                <w:szCs w:val="24"/>
              </w:rPr>
              <w:t>км</w:t>
            </w:r>
          </w:p>
        </w:tc>
        <w:tc>
          <w:tcPr>
            <w:tcW w:w="825" w:type="pct"/>
            <w:tcBorders>
              <w:top w:val="single" w:sz="4" w:space="0" w:color="000000"/>
              <w:left w:val="single" w:sz="4" w:space="0" w:color="000000"/>
              <w:right w:val="single" w:sz="4" w:space="0" w:color="000000"/>
            </w:tcBorders>
          </w:tcPr>
          <w:p w:rsidR="005D1F93" w:rsidRPr="0028013B" w:rsidRDefault="005D1F93" w:rsidP="008508B4">
            <w:pPr>
              <w:pStyle w:val="22"/>
              <w:ind w:left="0"/>
              <w:jc w:val="center"/>
              <w:rPr>
                <w:sz w:val="24"/>
                <w:szCs w:val="24"/>
              </w:rPr>
            </w:pPr>
            <w:r w:rsidRPr="0028013B">
              <w:rPr>
                <w:sz w:val="24"/>
                <w:szCs w:val="24"/>
              </w:rPr>
              <w:t>9,3</w:t>
            </w:r>
          </w:p>
        </w:tc>
        <w:tc>
          <w:tcPr>
            <w:tcW w:w="756" w:type="pct"/>
            <w:tcBorders>
              <w:top w:val="single" w:sz="4" w:space="0" w:color="000000"/>
              <w:left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9,3</w:t>
            </w:r>
          </w:p>
        </w:tc>
        <w:tc>
          <w:tcPr>
            <w:tcW w:w="686" w:type="pct"/>
            <w:tcBorders>
              <w:top w:val="single" w:sz="4" w:space="0" w:color="000000"/>
              <w:left w:val="single" w:sz="4" w:space="0" w:color="auto"/>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9,3</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6,4</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Протяженность улично-дорожной сети</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1e"/>
              <w:spacing w:line="240" w:lineRule="auto"/>
              <w:ind w:firstLine="0"/>
              <w:jc w:val="center"/>
              <w:rPr>
                <w:szCs w:val="24"/>
              </w:rPr>
            </w:pPr>
            <w:r w:rsidRPr="0028013B">
              <w:rPr>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97,58</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97,58</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97,58</w:t>
            </w:r>
          </w:p>
        </w:tc>
      </w:tr>
      <w:tr w:rsidR="005D1F93" w:rsidRPr="0028013B" w:rsidTr="008508B4">
        <w:trPr>
          <w:trHeight w:val="20"/>
        </w:trPr>
        <w:tc>
          <w:tcPr>
            <w:tcW w:w="5000" w:type="pct"/>
            <w:gridSpan w:val="6"/>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af3"/>
              <w:numPr>
                <w:ilvl w:val="0"/>
                <w:numId w:val="22"/>
              </w:numPr>
              <w:ind w:left="0" w:firstLine="0"/>
              <w:jc w:val="center"/>
              <w:rPr>
                <w:sz w:val="24"/>
                <w:szCs w:val="24"/>
              </w:rPr>
            </w:pPr>
            <w:r w:rsidRPr="0028013B">
              <w:rPr>
                <w:sz w:val="24"/>
                <w:szCs w:val="24"/>
              </w:rPr>
              <w:t>Инженерная инфраструктура</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7.1</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both"/>
              <w:rPr>
                <w:rFonts w:ascii="Times New Roman" w:hAnsi="Times New Roman" w:cs="Times New Roman"/>
                <w:sz w:val="24"/>
                <w:szCs w:val="24"/>
              </w:rPr>
            </w:pPr>
            <w:r w:rsidRPr="0028013B">
              <w:rPr>
                <w:rFonts w:ascii="Times New Roman" w:hAnsi="Times New Roman" w:cs="Times New Roman"/>
                <w:bCs/>
                <w:sz w:val="24"/>
                <w:szCs w:val="24"/>
              </w:rPr>
              <w:t>Водоснабжение</w:t>
            </w:r>
          </w:p>
        </w:tc>
      </w:tr>
      <w:tr w:rsidR="0030718E" w:rsidRPr="0028013B" w:rsidTr="008508B4">
        <w:trPr>
          <w:trHeight w:val="85"/>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7.1.1</w:t>
            </w:r>
          </w:p>
        </w:tc>
        <w:tc>
          <w:tcPr>
            <w:tcW w:w="1649"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Водопотребление</w:t>
            </w:r>
          </w:p>
        </w:tc>
        <w:tc>
          <w:tcPr>
            <w:tcW w:w="688"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w:t>
            </w:r>
            <w:r w:rsidRPr="0028013B">
              <w:rPr>
                <w:rFonts w:ascii="Times New Roman" w:hAnsi="Times New Roman" w:cs="Times New Roman"/>
                <w:sz w:val="24"/>
                <w:szCs w:val="24"/>
                <w:vertAlign w:val="superscript"/>
              </w:rPr>
              <w:t>3</w:t>
            </w:r>
            <w:r w:rsidRPr="0028013B">
              <w:rPr>
                <w:rFonts w:ascii="Times New Roman" w:hAnsi="Times New Roman" w:cs="Times New Roman"/>
                <w:sz w:val="24"/>
                <w:szCs w:val="24"/>
              </w:rPr>
              <w:t>/сут.</w:t>
            </w:r>
          </w:p>
        </w:tc>
        <w:tc>
          <w:tcPr>
            <w:tcW w:w="825" w:type="pct"/>
            <w:tcBorders>
              <w:top w:val="single" w:sz="4" w:space="0" w:color="000000"/>
              <w:left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eastAsia="Times New Roman" w:hAnsi="Times New Roman" w:cs="Times New Roman"/>
                <w:sz w:val="24"/>
                <w:szCs w:val="24"/>
                <w:lang w:eastAsia="ru-RU"/>
              </w:rPr>
              <w:t>310,6</w:t>
            </w:r>
          </w:p>
        </w:tc>
        <w:tc>
          <w:tcPr>
            <w:tcW w:w="686" w:type="pct"/>
            <w:tcBorders>
              <w:top w:val="single" w:sz="4" w:space="0" w:color="000000"/>
              <w:left w:val="single" w:sz="4" w:space="0" w:color="auto"/>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eastAsia="Times New Roman" w:hAnsi="Times New Roman" w:cs="Times New Roman"/>
                <w:sz w:val="24"/>
                <w:szCs w:val="24"/>
                <w:lang w:eastAsia="ru-RU"/>
              </w:rPr>
              <w:t>317,3</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7.1.3</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Протяженность сетей водоснабжения</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14,2</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14,2</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14,2</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7.2</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both"/>
              <w:rPr>
                <w:rFonts w:ascii="Times New Roman" w:hAnsi="Times New Roman" w:cs="Times New Roman"/>
                <w:sz w:val="24"/>
                <w:szCs w:val="24"/>
              </w:rPr>
            </w:pPr>
            <w:r w:rsidRPr="0028013B">
              <w:rPr>
                <w:rFonts w:ascii="Times New Roman" w:hAnsi="Times New Roman" w:cs="Times New Roman"/>
                <w:sz w:val="24"/>
                <w:szCs w:val="24"/>
              </w:rPr>
              <w:t>Водоотведение</w:t>
            </w:r>
          </w:p>
        </w:tc>
      </w:tr>
      <w:tr w:rsidR="0030718E" w:rsidRPr="0028013B" w:rsidTr="008508B4">
        <w:trPr>
          <w:trHeight w:val="445"/>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7.2.1</w:t>
            </w:r>
          </w:p>
        </w:tc>
        <w:tc>
          <w:tcPr>
            <w:tcW w:w="1649"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sz w:val="24"/>
                <w:szCs w:val="24"/>
              </w:rPr>
            </w:pPr>
            <w:r w:rsidRPr="0028013B">
              <w:rPr>
                <w:rFonts w:ascii="Times New Roman" w:hAnsi="Times New Roman" w:cs="Times New Roman"/>
                <w:sz w:val="24"/>
                <w:szCs w:val="24"/>
              </w:rPr>
              <w:t>Общее поступление сточных вод</w:t>
            </w:r>
          </w:p>
        </w:tc>
        <w:tc>
          <w:tcPr>
            <w:tcW w:w="688"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w:t>
            </w:r>
            <w:r w:rsidRPr="0028013B">
              <w:rPr>
                <w:rFonts w:ascii="Times New Roman" w:hAnsi="Times New Roman" w:cs="Times New Roman"/>
                <w:sz w:val="24"/>
                <w:szCs w:val="24"/>
                <w:vertAlign w:val="superscript"/>
              </w:rPr>
              <w:t>3</w:t>
            </w:r>
            <w:r w:rsidRPr="0028013B">
              <w:rPr>
                <w:rFonts w:ascii="Times New Roman" w:hAnsi="Times New Roman" w:cs="Times New Roman"/>
                <w:sz w:val="24"/>
                <w:szCs w:val="24"/>
              </w:rPr>
              <w:t>/сут.</w:t>
            </w:r>
          </w:p>
        </w:tc>
        <w:tc>
          <w:tcPr>
            <w:tcW w:w="825" w:type="pct"/>
            <w:tcBorders>
              <w:top w:val="single" w:sz="4" w:space="0" w:color="000000"/>
              <w:left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c>
          <w:tcPr>
            <w:tcW w:w="686" w:type="pct"/>
            <w:tcBorders>
              <w:top w:val="single" w:sz="4" w:space="0" w:color="000000"/>
              <w:left w:val="single" w:sz="4" w:space="0" w:color="auto"/>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7.2.2</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rPr>
                <w:rFonts w:ascii="Times New Roman" w:hAnsi="Times New Roman" w:cs="Times New Roman"/>
                <w:bCs/>
                <w:sz w:val="24"/>
                <w:szCs w:val="24"/>
              </w:rPr>
            </w:pPr>
            <w:r w:rsidRPr="0028013B">
              <w:rPr>
                <w:rFonts w:ascii="Times New Roman" w:hAnsi="Times New Roman" w:cs="Times New Roman"/>
                <w:bCs/>
                <w:sz w:val="24"/>
                <w:szCs w:val="24"/>
              </w:rPr>
              <w:t>Протяженность сетей канализации</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км</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0,5</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0,5</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0,5</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7.3</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both"/>
              <w:rPr>
                <w:rFonts w:ascii="Times New Roman" w:hAnsi="Times New Roman" w:cs="Times New Roman"/>
                <w:sz w:val="24"/>
                <w:szCs w:val="24"/>
              </w:rPr>
            </w:pPr>
            <w:r w:rsidRPr="0028013B">
              <w:rPr>
                <w:rFonts w:ascii="Times New Roman" w:hAnsi="Times New Roman" w:cs="Times New Roman"/>
                <w:bCs/>
                <w:sz w:val="24"/>
                <w:szCs w:val="24"/>
              </w:rPr>
              <w:t>Электроснабжение</w:t>
            </w:r>
          </w:p>
        </w:tc>
      </w:tr>
      <w:tr w:rsidR="0030718E" w:rsidRPr="0028013B" w:rsidTr="008508B4">
        <w:trPr>
          <w:trHeight w:val="654"/>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7.3.1</w:t>
            </w:r>
          </w:p>
        </w:tc>
        <w:tc>
          <w:tcPr>
            <w:tcW w:w="1649" w:type="pct"/>
            <w:tcBorders>
              <w:top w:val="single" w:sz="4" w:space="0" w:color="000000"/>
              <w:left w:val="single" w:sz="4" w:space="0" w:color="000000"/>
              <w:right w:val="single" w:sz="4" w:space="0" w:color="000000"/>
            </w:tcBorders>
          </w:tcPr>
          <w:p w:rsidR="005D1F93" w:rsidRPr="0028013B" w:rsidRDefault="005D1F93" w:rsidP="008508B4">
            <w:pPr>
              <w:pStyle w:val="1e"/>
              <w:spacing w:line="240" w:lineRule="auto"/>
              <w:ind w:firstLine="0"/>
              <w:rPr>
                <w:szCs w:val="24"/>
              </w:rPr>
            </w:pPr>
            <w:r w:rsidRPr="0028013B">
              <w:rPr>
                <w:szCs w:val="24"/>
              </w:rPr>
              <w:t>Максимальная электрическая нагрузка</w:t>
            </w:r>
          </w:p>
        </w:tc>
        <w:tc>
          <w:tcPr>
            <w:tcW w:w="688"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МВт</w:t>
            </w:r>
          </w:p>
        </w:tc>
        <w:tc>
          <w:tcPr>
            <w:tcW w:w="825"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5D1F93" w:rsidRPr="0028013B" w:rsidRDefault="005D1F93" w:rsidP="008508B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526</w:t>
            </w:r>
          </w:p>
        </w:tc>
        <w:tc>
          <w:tcPr>
            <w:tcW w:w="686" w:type="pct"/>
            <w:tcBorders>
              <w:top w:val="single" w:sz="4" w:space="0" w:color="000000"/>
              <w:left w:val="single" w:sz="4" w:space="0" w:color="auto"/>
              <w:right w:val="single" w:sz="4" w:space="0" w:color="000000"/>
            </w:tcBorders>
          </w:tcPr>
          <w:p w:rsidR="005D1F93" w:rsidRPr="0028013B" w:rsidRDefault="005D1F93" w:rsidP="008508B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538</w:t>
            </w:r>
          </w:p>
        </w:tc>
      </w:tr>
      <w:tr w:rsidR="0030718E" w:rsidRPr="0028013B" w:rsidTr="008508B4">
        <w:trPr>
          <w:trHeight w:val="966"/>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7.3.2</w:t>
            </w:r>
          </w:p>
        </w:tc>
        <w:tc>
          <w:tcPr>
            <w:tcW w:w="1649" w:type="pct"/>
            <w:tcBorders>
              <w:top w:val="single" w:sz="4" w:space="0" w:color="000000"/>
              <w:left w:val="single" w:sz="4" w:space="0" w:color="000000"/>
              <w:right w:val="single" w:sz="4" w:space="0" w:color="000000"/>
            </w:tcBorders>
          </w:tcPr>
          <w:p w:rsidR="005D1F93" w:rsidRPr="0028013B" w:rsidRDefault="005D1F93" w:rsidP="008508B4">
            <w:pPr>
              <w:pStyle w:val="1e"/>
              <w:spacing w:line="240" w:lineRule="auto"/>
              <w:ind w:firstLine="0"/>
              <w:rPr>
                <w:szCs w:val="24"/>
              </w:rPr>
            </w:pPr>
            <w:r w:rsidRPr="0028013B">
              <w:rPr>
                <w:szCs w:val="24"/>
              </w:rPr>
              <w:t>Годовое электропотребление в целом, в том числе:</w:t>
            </w:r>
          </w:p>
        </w:tc>
        <w:tc>
          <w:tcPr>
            <w:tcW w:w="688"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млн. кВч</w:t>
            </w:r>
          </w:p>
        </w:tc>
        <w:tc>
          <w:tcPr>
            <w:tcW w:w="825"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5D1F93" w:rsidRPr="0028013B" w:rsidRDefault="005D1F93" w:rsidP="008508B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1,00</w:t>
            </w:r>
          </w:p>
        </w:tc>
        <w:tc>
          <w:tcPr>
            <w:tcW w:w="686" w:type="pct"/>
            <w:tcBorders>
              <w:top w:val="single" w:sz="4" w:space="0" w:color="000000"/>
              <w:left w:val="single" w:sz="4" w:space="0" w:color="auto"/>
              <w:right w:val="single" w:sz="4" w:space="0" w:color="000000"/>
            </w:tcBorders>
          </w:tcPr>
          <w:p w:rsidR="005D1F93" w:rsidRPr="0028013B" w:rsidRDefault="005D1F93" w:rsidP="008508B4">
            <w:pPr>
              <w:autoSpaceDE w:val="0"/>
              <w:autoSpaceDN w:val="0"/>
              <w:adjustRightInd w:val="0"/>
              <w:jc w:val="center"/>
              <w:rPr>
                <w:rFonts w:ascii="Times New Roman" w:hAnsi="Times New Roman" w:cs="Times New Roman"/>
                <w:sz w:val="24"/>
                <w:szCs w:val="24"/>
              </w:rPr>
            </w:pPr>
            <w:r w:rsidRPr="0028013B">
              <w:rPr>
                <w:rFonts w:ascii="Times New Roman" w:hAnsi="Times New Roman" w:cs="Times New Roman"/>
                <w:sz w:val="24"/>
                <w:szCs w:val="24"/>
              </w:rPr>
              <w:t>1,02</w:t>
            </w:r>
          </w:p>
        </w:tc>
      </w:tr>
      <w:tr w:rsidR="0030718E"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7.4</w:t>
            </w:r>
          </w:p>
        </w:tc>
        <w:tc>
          <w:tcPr>
            <w:tcW w:w="4604" w:type="pct"/>
            <w:gridSpan w:val="5"/>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both"/>
              <w:rPr>
                <w:rFonts w:ascii="Times New Roman" w:hAnsi="Times New Roman" w:cs="Times New Roman"/>
                <w:sz w:val="24"/>
                <w:szCs w:val="24"/>
              </w:rPr>
            </w:pPr>
            <w:r w:rsidRPr="0028013B">
              <w:rPr>
                <w:rFonts w:ascii="Times New Roman" w:hAnsi="Times New Roman" w:cs="Times New Roman"/>
                <w:bCs/>
                <w:sz w:val="24"/>
                <w:szCs w:val="24"/>
              </w:rPr>
              <w:t>Теплоснабжение</w:t>
            </w:r>
          </w:p>
        </w:tc>
      </w:tr>
      <w:tr w:rsidR="0030718E" w:rsidRPr="0028013B" w:rsidTr="008508B4">
        <w:trPr>
          <w:trHeight w:val="20"/>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7.4.1</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1e"/>
              <w:spacing w:line="240" w:lineRule="auto"/>
              <w:ind w:firstLine="0"/>
              <w:rPr>
                <w:szCs w:val="24"/>
              </w:rPr>
            </w:pPr>
            <w:r w:rsidRPr="0028013B">
              <w:rPr>
                <w:szCs w:val="24"/>
              </w:rPr>
              <w:t>Максимальная тепловая нагрузка жилищно-коммунального сектора в целом</w:t>
            </w:r>
          </w:p>
        </w:tc>
        <w:tc>
          <w:tcPr>
            <w:tcW w:w="688"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eastAsia="Times New Roman" w:hAnsi="Times New Roman" w:cs="Times New Roman"/>
                <w:sz w:val="24"/>
                <w:szCs w:val="24"/>
                <w:lang w:eastAsia="ru-RU"/>
              </w:rPr>
              <w:t>МВт</w:t>
            </w:r>
          </w:p>
        </w:tc>
        <w:tc>
          <w:tcPr>
            <w:tcW w:w="825"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н/д</w:t>
            </w:r>
          </w:p>
        </w:tc>
        <w:tc>
          <w:tcPr>
            <w:tcW w:w="756" w:type="pct"/>
            <w:tcBorders>
              <w:top w:val="single" w:sz="4" w:space="0" w:color="000000"/>
              <w:left w:val="single" w:sz="4" w:space="0" w:color="000000"/>
              <w:right w:val="single" w:sz="4" w:space="0" w:color="auto"/>
            </w:tcBorders>
          </w:tcPr>
          <w:p w:rsidR="005D1F93" w:rsidRPr="0028013B" w:rsidRDefault="005D1F93" w:rsidP="008508B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4,02</w:t>
            </w:r>
          </w:p>
        </w:tc>
        <w:tc>
          <w:tcPr>
            <w:tcW w:w="686" w:type="pct"/>
            <w:tcBorders>
              <w:top w:val="single" w:sz="4" w:space="0" w:color="000000"/>
              <w:left w:val="single" w:sz="4" w:space="0" w:color="auto"/>
              <w:right w:val="single" w:sz="4" w:space="0" w:color="000000"/>
            </w:tcBorders>
          </w:tcPr>
          <w:p w:rsidR="005D1F93" w:rsidRPr="0028013B" w:rsidRDefault="005D1F93" w:rsidP="008508B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4,08</w:t>
            </w:r>
          </w:p>
        </w:tc>
      </w:tr>
      <w:tr w:rsidR="0030718E" w:rsidRPr="0028013B" w:rsidTr="008508B4">
        <w:trPr>
          <w:trHeight w:val="20"/>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7.4.2</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1e"/>
              <w:spacing w:line="240" w:lineRule="auto"/>
              <w:ind w:firstLine="0"/>
              <w:rPr>
                <w:szCs w:val="24"/>
              </w:rPr>
            </w:pPr>
            <w:r w:rsidRPr="0028013B">
              <w:rPr>
                <w:szCs w:val="24"/>
              </w:rPr>
              <w:t>протяженность сетей теплоснабжения</w:t>
            </w:r>
          </w:p>
        </w:tc>
        <w:tc>
          <w:tcPr>
            <w:tcW w:w="688"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км</w:t>
            </w:r>
          </w:p>
        </w:tc>
        <w:tc>
          <w:tcPr>
            <w:tcW w:w="825"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w:t>
            </w:r>
          </w:p>
        </w:tc>
        <w:tc>
          <w:tcPr>
            <w:tcW w:w="756" w:type="pct"/>
            <w:tcBorders>
              <w:top w:val="single" w:sz="4" w:space="0" w:color="000000"/>
              <w:left w:val="single" w:sz="4" w:space="0" w:color="000000"/>
              <w:right w:val="single" w:sz="4" w:space="0" w:color="auto"/>
            </w:tcBorders>
          </w:tcPr>
          <w:p w:rsidR="005D1F93" w:rsidRPr="0028013B" w:rsidRDefault="005D1F93" w:rsidP="008508B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w:t>
            </w:r>
          </w:p>
        </w:tc>
        <w:tc>
          <w:tcPr>
            <w:tcW w:w="686" w:type="pct"/>
            <w:tcBorders>
              <w:top w:val="single" w:sz="4" w:space="0" w:color="000000"/>
              <w:left w:val="single" w:sz="4" w:space="0" w:color="auto"/>
              <w:right w:val="single" w:sz="4" w:space="0" w:color="000000"/>
            </w:tcBorders>
          </w:tcPr>
          <w:p w:rsidR="005D1F93" w:rsidRPr="0028013B" w:rsidRDefault="005D1F93" w:rsidP="008508B4">
            <w:pPr>
              <w:autoSpaceDE w:val="0"/>
              <w:autoSpaceDN w:val="0"/>
              <w:adjustRightInd w:val="0"/>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1,5</w:t>
            </w:r>
          </w:p>
        </w:tc>
      </w:tr>
      <w:tr w:rsidR="005D1F93" w:rsidRPr="0028013B" w:rsidTr="008508B4">
        <w:trPr>
          <w:trHeight w:val="20"/>
        </w:trPr>
        <w:tc>
          <w:tcPr>
            <w:tcW w:w="396"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7.5</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widowControl w:val="0"/>
              <w:autoSpaceDE w:val="0"/>
              <w:autoSpaceDN w:val="0"/>
              <w:adjustRightInd w:val="0"/>
              <w:spacing w:after="0" w:line="240" w:lineRule="auto"/>
              <w:rPr>
                <w:rFonts w:ascii="Times New Roman" w:hAnsi="Times New Roman" w:cs="Times New Roman"/>
                <w:sz w:val="24"/>
                <w:szCs w:val="24"/>
              </w:rPr>
            </w:pPr>
            <w:r w:rsidRPr="0028013B">
              <w:rPr>
                <w:rFonts w:ascii="Times New Roman" w:hAnsi="Times New Roman" w:cs="Times New Roman"/>
                <w:bCs/>
                <w:sz w:val="24"/>
                <w:szCs w:val="24"/>
              </w:rPr>
              <w:t>Газоснабжение</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spacing w:after="0" w:line="240" w:lineRule="auto"/>
              <w:jc w:val="center"/>
              <w:rPr>
                <w:rFonts w:ascii="Times New Roman" w:hAnsi="Times New Roman" w:cs="Times New Roman"/>
                <w:sz w:val="24"/>
                <w:szCs w:val="24"/>
              </w:rPr>
            </w:pP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p>
        </w:tc>
      </w:tr>
      <w:tr w:rsidR="0030718E" w:rsidRPr="0028013B" w:rsidTr="008508B4">
        <w:trPr>
          <w:trHeight w:val="20"/>
        </w:trPr>
        <w:tc>
          <w:tcPr>
            <w:tcW w:w="396" w:type="pct"/>
            <w:tcBorders>
              <w:top w:val="single" w:sz="4" w:space="0" w:color="000000"/>
              <w:left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7.5.1</w:t>
            </w:r>
          </w:p>
        </w:tc>
        <w:tc>
          <w:tcPr>
            <w:tcW w:w="1649"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pStyle w:val="1e"/>
              <w:spacing w:line="240" w:lineRule="auto"/>
              <w:ind w:firstLine="0"/>
              <w:rPr>
                <w:szCs w:val="24"/>
              </w:rPr>
            </w:pPr>
            <w:r w:rsidRPr="0028013B">
              <w:rPr>
                <w:szCs w:val="24"/>
              </w:rPr>
              <w:t xml:space="preserve">Потребление природного газа </w:t>
            </w:r>
          </w:p>
        </w:tc>
        <w:tc>
          <w:tcPr>
            <w:tcW w:w="688"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млн. куб. м/год</w:t>
            </w:r>
          </w:p>
        </w:tc>
        <w:tc>
          <w:tcPr>
            <w:tcW w:w="825" w:type="pct"/>
            <w:tcBorders>
              <w:top w:val="single" w:sz="4" w:space="0" w:color="000000"/>
              <w:left w:val="single" w:sz="4" w:space="0" w:color="000000"/>
              <w:bottom w:val="single" w:sz="4" w:space="0" w:color="000000"/>
              <w:right w:val="single" w:sz="4" w:space="0" w:color="000000"/>
            </w:tcBorders>
          </w:tcPr>
          <w:p w:rsidR="005D1F93" w:rsidRPr="0028013B" w:rsidRDefault="005D1F93" w:rsidP="008508B4">
            <w:pPr>
              <w:spacing w:after="0" w:line="240" w:lineRule="auto"/>
              <w:jc w:val="center"/>
              <w:rPr>
                <w:rFonts w:ascii="Times New Roman" w:hAnsi="Times New Roman" w:cs="Times New Roman"/>
                <w:sz w:val="24"/>
                <w:szCs w:val="24"/>
              </w:rPr>
            </w:pPr>
            <w:r w:rsidRPr="0028013B">
              <w:rPr>
                <w:rFonts w:ascii="Times New Roman" w:hAnsi="Times New Roman" w:cs="Times New Roman"/>
                <w:sz w:val="24"/>
                <w:szCs w:val="24"/>
              </w:rPr>
              <w:t>н/д</w:t>
            </w:r>
          </w:p>
        </w:tc>
        <w:tc>
          <w:tcPr>
            <w:tcW w:w="756" w:type="pct"/>
            <w:tcBorders>
              <w:top w:val="single" w:sz="4" w:space="0" w:color="000000"/>
              <w:left w:val="single" w:sz="4" w:space="0" w:color="000000"/>
              <w:bottom w:val="single" w:sz="4" w:space="0" w:color="000000"/>
              <w:right w:val="single" w:sz="4" w:space="0" w:color="auto"/>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0,36</w:t>
            </w:r>
          </w:p>
        </w:tc>
        <w:tc>
          <w:tcPr>
            <w:tcW w:w="686" w:type="pct"/>
            <w:tcBorders>
              <w:top w:val="single" w:sz="4" w:space="0" w:color="000000"/>
              <w:left w:val="single" w:sz="4" w:space="0" w:color="auto"/>
              <w:bottom w:val="single" w:sz="4" w:space="0" w:color="000000"/>
              <w:right w:val="single" w:sz="4" w:space="0" w:color="000000"/>
            </w:tcBorders>
          </w:tcPr>
          <w:p w:rsidR="005D1F93" w:rsidRPr="0028013B" w:rsidRDefault="005D1F93" w:rsidP="008508B4">
            <w:pPr>
              <w:jc w:val="center"/>
              <w:rPr>
                <w:rFonts w:ascii="Times New Roman" w:hAnsi="Times New Roman" w:cs="Times New Roman"/>
                <w:sz w:val="24"/>
                <w:szCs w:val="24"/>
              </w:rPr>
            </w:pPr>
            <w:r w:rsidRPr="0028013B">
              <w:rPr>
                <w:rFonts w:ascii="Times New Roman" w:hAnsi="Times New Roman" w:cs="Times New Roman"/>
                <w:sz w:val="24"/>
                <w:szCs w:val="24"/>
              </w:rPr>
              <w:t>0,37</w:t>
            </w:r>
          </w:p>
        </w:tc>
      </w:tr>
    </w:tbl>
    <w:p w:rsidR="00934D4D" w:rsidRPr="0028013B" w:rsidRDefault="00934D4D" w:rsidP="00934D4D">
      <w:pPr>
        <w:pStyle w:val="001"/>
        <w:spacing w:line="240" w:lineRule="auto"/>
        <w:ind w:firstLine="0"/>
        <w:rPr>
          <w:szCs w:val="24"/>
        </w:rPr>
      </w:pPr>
    </w:p>
    <w:p w:rsidR="00934D4D" w:rsidRPr="0028013B" w:rsidRDefault="00934D4D" w:rsidP="00934D4D">
      <w:pPr>
        <w:pStyle w:val="001"/>
        <w:spacing w:line="240" w:lineRule="auto"/>
        <w:rPr>
          <w:szCs w:val="24"/>
        </w:rPr>
      </w:pPr>
      <w:r w:rsidRPr="0028013B">
        <w:rPr>
          <w:szCs w:val="24"/>
        </w:rPr>
        <w:t>*Зона сельскохозяйственного использования располагается на землях сельскохозяйственного назначения и на землях населенных пунктов.</w:t>
      </w:r>
    </w:p>
    <w:p w:rsidR="00934D4D" w:rsidRPr="0028013B" w:rsidRDefault="00934D4D" w:rsidP="00934D4D">
      <w:pPr>
        <w:pStyle w:val="001"/>
        <w:spacing w:line="240" w:lineRule="auto"/>
        <w:rPr>
          <w:szCs w:val="24"/>
        </w:rPr>
      </w:pPr>
      <w:r w:rsidRPr="0028013B">
        <w:rPr>
          <w:szCs w:val="24"/>
        </w:rPr>
        <w:t>Сокращение площади земель сельскохозяйственного назначения в Михайловском сельском поселении происходит за счет:</w:t>
      </w:r>
    </w:p>
    <w:p w:rsidR="00934D4D" w:rsidRPr="0028013B" w:rsidRDefault="00934D4D" w:rsidP="00AA086D">
      <w:pPr>
        <w:pStyle w:val="001"/>
        <w:numPr>
          <w:ilvl w:val="0"/>
          <w:numId w:val="61"/>
        </w:numPr>
        <w:spacing w:line="240" w:lineRule="auto"/>
        <w:ind w:left="0" w:firstLine="709"/>
        <w:rPr>
          <w:szCs w:val="24"/>
        </w:rPr>
      </w:pPr>
      <w:r w:rsidRPr="0028013B">
        <w:rPr>
          <w:szCs w:val="24"/>
        </w:rPr>
        <w:t xml:space="preserve">перевода </w:t>
      </w:r>
      <w:r w:rsidR="0093526F" w:rsidRPr="0028013B">
        <w:rPr>
          <w:szCs w:val="24"/>
        </w:rPr>
        <w:t>земельного участка</w:t>
      </w:r>
      <w:r w:rsidRPr="0028013B">
        <w:rPr>
          <w:szCs w:val="24"/>
        </w:rPr>
        <w:t xml:space="preserve"> </w:t>
      </w:r>
      <w:r w:rsidR="0093526F" w:rsidRPr="0028013B">
        <w:rPr>
          <w:szCs w:val="24"/>
        </w:rPr>
        <w:t xml:space="preserve">с кадастровым номером 37:22:020102:18 </w:t>
      </w:r>
      <w:r w:rsidRPr="0028013B">
        <w:rPr>
          <w:szCs w:val="24"/>
        </w:rPr>
        <w:t xml:space="preserve">в земли промышленности под </w:t>
      </w:r>
      <w:r w:rsidR="0093526F" w:rsidRPr="0028013B">
        <w:rPr>
          <w:szCs w:val="24"/>
        </w:rPr>
        <w:t>организацию производственной территории</w:t>
      </w:r>
      <w:r w:rsidRPr="0028013B">
        <w:rPr>
          <w:szCs w:val="24"/>
        </w:rPr>
        <w:t xml:space="preserve"> площадью </w:t>
      </w:r>
      <w:r w:rsidR="0093526F" w:rsidRPr="0028013B">
        <w:rPr>
          <w:szCs w:val="24"/>
        </w:rPr>
        <w:t>4,6</w:t>
      </w:r>
      <w:r w:rsidRPr="0028013B">
        <w:rPr>
          <w:szCs w:val="24"/>
        </w:rPr>
        <w:t xml:space="preserve"> га, </w:t>
      </w:r>
      <w:r w:rsidR="0093526F" w:rsidRPr="0028013B">
        <w:rPr>
          <w:szCs w:val="24"/>
        </w:rPr>
        <w:t>по заявлению собственника земельного участка</w:t>
      </w:r>
      <w:r w:rsidRPr="0028013B">
        <w:rPr>
          <w:szCs w:val="24"/>
        </w:rPr>
        <w:t>;</w:t>
      </w:r>
    </w:p>
    <w:p w:rsidR="001451E7" w:rsidRPr="00456B26" w:rsidRDefault="00934D4D" w:rsidP="00456B26">
      <w:pPr>
        <w:pStyle w:val="001"/>
        <w:spacing w:line="240" w:lineRule="auto"/>
        <w:rPr>
          <w:szCs w:val="24"/>
        </w:rPr>
      </w:pPr>
      <w:r w:rsidRPr="0028013B">
        <w:rPr>
          <w:szCs w:val="24"/>
        </w:rPr>
        <w:t xml:space="preserve">Изменение функционального назначения зоны сельскохозяйственного использования на зону </w:t>
      </w:r>
      <w:r w:rsidR="0093526F" w:rsidRPr="0028013B">
        <w:rPr>
          <w:szCs w:val="24"/>
        </w:rPr>
        <w:t>индивидуальной жилой застройки в границах населенных пунктов д. Мауриха, д. Мокино, д.</w:t>
      </w:r>
      <w:r w:rsidR="00456B26">
        <w:rPr>
          <w:szCs w:val="24"/>
        </w:rPr>
        <w:t> </w:t>
      </w:r>
      <w:r w:rsidR="0093526F" w:rsidRPr="0028013B">
        <w:rPr>
          <w:szCs w:val="24"/>
        </w:rPr>
        <w:t>Парфёново, д. Киселёво Большое</w:t>
      </w:r>
      <w:r w:rsidRPr="0028013B">
        <w:rPr>
          <w:szCs w:val="24"/>
        </w:rPr>
        <w:t>,</w:t>
      </w:r>
      <w:r w:rsidR="005E7F2A">
        <w:rPr>
          <w:szCs w:val="24"/>
        </w:rPr>
        <w:t xml:space="preserve"> д. Гарь Большая, д. Петушиха</w:t>
      </w:r>
      <w:r w:rsidRPr="0028013B">
        <w:rPr>
          <w:szCs w:val="24"/>
        </w:rPr>
        <w:t xml:space="preserve"> площадью </w:t>
      </w:r>
      <w:r w:rsidR="0030718E" w:rsidRPr="0028013B">
        <w:rPr>
          <w:szCs w:val="24"/>
        </w:rPr>
        <w:t>13,0</w:t>
      </w:r>
      <w:r w:rsidR="00456B26">
        <w:rPr>
          <w:szCs w:val="24"/>
        </w:rPr>
        <w:t xml:space="preserve"> га.</w:t>
      </w:r>
    </w:p>
    <w:sectPr w:rsidR="001451E7" w:rsidRPr="00456B26" w:rsidSect="00FD6DE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86" w:rsidRDefault="002B3C86" w:rsidP="00934D4D">
      <w:pPr>
        <w:spacing w:after="0" w:line="240" w:lineRule="auto"/>
      </w:pPr>
      <w:r>
        <w:separator/>
      </w:r>
    </w:p>
  </w:endnote>
  <w:endnote w:type="continuationSeparator" w:id="0">
    <w:p w:rsidR="002B3C86" w:rsidRDefault="002B3C86" w:rsidP="0093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ranklin Gothic Book">
    <w:altName w:val="Arial"/>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86" w:rsidRPr="006A64A9" w:rsidRDefault="002B3C86" w:rsidP="00FD6DE4">
    <w:pPr>
      <w:pStyle w:val="af"/>
      <w:pBdr>
        <w:top w:val="thinThickSmallGap" w:sz="24" w:space="1" w:color="823B0B" w:themeColor="accent2" w:themeShade="7F"/>
      </w:pBdr>
      <w:rPr>
        <w:rFonts w:asciiTheme="majorHAnsi" w:hAnsiTheme="majorHAnsi"/>
      </w:rPr>
    </w:pPr>
    <w:r>
      <w:rPr>
        <w:rFonts w:ascii="Times New Roman" w:hAnsi="Times New Roman" w:cs="Times New Roman"/>
      </w:rPr>
      <w:t>ООО «ГЕОЗЕМСТРОЙ», 2023</w:t>
    </w:r>
    <w:r w:rsidRPr="006A64A9">
      <w:rPr>
        <w:rFonts w:ascii="Times New Roman" w:hAnsi="Times New Roman" w:cs="Times New Roman"/>
      </w:rPr>
      <w:t xml:space="preserve"> г. </w:t>
    </w:r>
    <w:r w:rsidRPr="006A64A9">
      <w:rPr>
        <w:rFonts w:asciiTheme="majorHAnsi" w:hAnsiTheme="majorHAnsi"/>
      </w:rPr>
      <w:ptab w:relativeTo="margin" w:alignment="right" w:leader="none"/>
    </w:r>
    <w:r w:rsidRPr="006A64A9">
      <w:rPr>
        <w:rFonts w:ascii="Times New Roman" w:hAnsi="Times New Roman" w:cs="Times New Roman"/>
      </w:rPr>
      <w:fldChar w:fldCharType="begin"/>
    </w:r>
    <w:r w:rsidRPr="006A64A9">
      <w:rPr>
        <w:rFonts w:ascii="Times New Roman" w:hAnsi="Times New Roman" w:cs="Times New Roman"/>
      </w:rPr>
      <w:instrText xml:space="preserve"> PAGE   \* MERGEFORMAT </w:instrText>
    </w:r>
    <w:r w:rsidRPr="006A64A9">
      <w:rPr>
        <w:rFonts w:ascii="Times New Roman" w:hAnsi="Times New Roman" w:cs="Times New Roman"/>
      </w:rPr>
      <w:fldChar w:fldCharType="separate"/>
    </w:r>
    <w:r w:rsidR="009D6D42">
      <w:rPr>
        <w:rFonts w:ascii="Times New Roman" w:hAnsi="Times New Roman" w:cs="Times New Roman"/>
        <w:noProof/>
      </w:rPr>
      <w:t>23</w:t>
    </w:r>
    <w:r w:rsidRPr="006A64A9">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22901"/>
      <w:docPartObj>
        <w:docPartGallery w:val="Page Numbers (Bottom of Page)"/>
        <w:docPartUnique/>
      </w:docPartObj>
    </w:sdtPr>
    <w:sdtEndPr/>
    <w:sdtContent>
      <w:p w:rsidR="002B3C86" w:rsidRPr="00EC0176" w:rsidRDefault="002B3C86" w:rsidP="00FD6DE4">
        <w:pPr>
          <w:pStyle w:val="af"/>
          <w:jc w:val="right"/>
        </w:pPr>
        <w:r>
          <w:fldChar w:fldCharType="begin"/>
        </w:r>
        <w:r>
          <w:instrText>PAGE   \* MERGEFORMAT</w:instrText>
        </w:r>
        <w:r>
          <w:fldChar w:fldCharType="separate"/>
        </w:r>
        <w:r w:rsidR="009D6D42">
          <w:rPr>
            <w:noProof/>
          </w:rPr>
          <w:t>36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86" w:rsidRPr="00F5789B" w:rsidRDefault="002B3C86" w:rsidP="00FD6DE4">
    <w:pPr>
      <w:pStyle w:val="af"/>
      <w:ind w:right="360"/>
      <w:jc w:val="center"/>
    </w:pPr>
    <w:r>
      <w:rPr>
        <w:rStyle w:val="affff8"/>
      </w:rPr>
      <w:fldChar w:fldCharType="begin"/>
    </w:r>
    <w:r>
      <w:rPr>
        <w:rStyle w:val="affff8"/>
      </w:rPr>
      <w:instrText xml:space="preserve"> PAGE </w:instrText>
    </w:r>
    <w:r>
      <w:rPr>
        <w:rStyle w:val="affff8"/>
      </w:rPr>
      <w:fldChar w:fldCharType="separate"/>
    </w:r>
    <w:r w:rsidR="009D6D42">
      <w:rPr>
        <w:rStyle w:val="affff8"/>
        <w:noProof/>
      </w:rPr>
      <w:t>78</w:t>
    </w:r>
    <w:r>
      <w:rPr>
        <w:rStyle w:val="affff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86" w:rsidRDefault="002B3C86" w:rsidP="00934D4D">
      <w:pPr>
        <w:spacing w:after="0" w:line="240" w:lineRule="auto"/>
      </w:pPr>
      <w:r>
        <w:separator/>
      </w:r>
    </w:p>
  </w:footnote>
  <w:footnote w:type="continuationSeparator" w:id="0">
    <w:p w:rsidR="002B3C86" w:rsidRDefault="002B3C86" w:rsidP="00934D4D">
      <w:pPr>
        <w:spacing w:after="0" w:line="240" w:lineRule="auto"/>
      </w:pPr>
      <w:r>
        <w:continuationSeparator/>
      </w:r>
    </w:p>
  </w:footnote>
  <w:footnote w:id="1">
    <w:p w:rsidR="002B3C86" w:rsidRDefault="002B3C86" w:rsidP="00934D4D">
      <w:pPr>
        <w:pStyle w:val="afd"/>
      </w:pPr>
      <w:r>
        <w:rPr>
          <w:rStyle w:val="aff"/>
        </w:rPr>
        <w:footnoteRef/>
      </w:r>
      <w:r>
        <w:t xml:space="preserve"> </w:t>
      </w:r>
      <w:r w:rsidRPr="00617D6A">
        <w:t xml:space="preserve">Согласно данным </w:t>
      </w:r>
      <w:r>
        <w:t>Росстата по Ивановской области</w:t>
      </w:r>
    </w:p>
  </w:footnote>
  <w:footnote w:id="2">
    <w:p w:rsidR="002B3C86" w:rsidRPr="005242EE" w:rsidRDefault="002B3C86" w:rsidP="00934D4D">
      <w:pPr>
        <w:pStyle w:val="afd"/>
        <w:jc w:val="both"/>
        <w:rPr>
          <w:sz w:val="24"/>
          <w:szCs w:val="24"/>
        </w:rPr>
      </w:pPr>
      <w:r w:rsidRPr="005242EE">
        <w:rPr>
          <w:rStyle w:val="aff"/>
          <w:sz w:val="24"/>
          <w:szCs w:val="24"/>
        </w:rPr>
        <w:footnoteRef/>
      </w:r>
      <w:r w:rsidRPr="005242EE">
        <w:rPr>
          <w:sz w:val="24"/>
          <w:szCs w:val="24"/>
        </w:rPr>
        <w:t xml:space="preserve"> </w:t>
      </w:r>
      <w:r w:rsidRPr="005242EE">
        <w:rPr>
          <w:rFonts w:eastAsia="Calibri-Bold"/>
          <w:sz w:val="24"/>
          <w:szCs w:val="24"/>
        </w:rPr>
        <w:t>СП 42-101-2003 «Общие положения по проектированию и строительству газораспределительных систем из металлических и полиэтиленовых труб»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86" w:rsidRPr="00577345" w:rsidRDefault="002B3C86" w:rsidP="00C231D5">
    <w:pPr>
      <w:pStyle w:val="ad"/>
      <w:pBdr>
        <w:bottom w:val="thickThinSmallGap" w:sz="24" w:space="1" w:color="823B0B" w:themeColor="accent2" w:themeShade="7F"/>
      </w:pBdr>
      <w:jc w:val="center"/>
      <w:rPr>
        <w:rFonts w:ascii="Times New Roman" w:hAnsi="Times New Roman" w:cs="Times New Roman"/>
        <w:sz w:val="24"/>
        <w:szCs w:val="24"/>
      </w:rPr>
    </w:pPr>
    <w:r w:rsidRPr="00C231D5">
      <w:rPr>
        <w:rFonts w:ascii="Times New Roman" w:hAnsi="Times New Roman" w:cs="Times New Roman"/>
        <w:sz w:val="24"/>
        <w:szCs w:val="24"/>
      </w:rPr>
      <w:t>Внесение изменений в генеральный план муниципального образования "Михайловское сельское поселение Юрьевецкого муниципального района Ивановской области"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Материалы по обоснованию внесения изменений. Том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C86" w:rsidRPr="006A64A9" w:rsidRDefault="002B3C86">
    <w:pPr>
      <w:spacing w:line="1" w:lineRule="exact"/>
    </w:pPr>
    <w:r>
      <w:rPr>
        <w:noProof/>
        <w:lang w:eastAsia="ru-RU"/>
      </w:rPr>
      <mc:AlternateContent>
        <mc:Choice Requires="wps">
          <w:drawing>
            <wp:anchor distT="0" distB="0" distL="0" distR="0" simplePos="0" relativeHeight="251659264" behindDoc="1" locked="0" layoutInCell="1" allowOverlap="1" wp14:anchorId="73BA6A2C" wp14:editId="5187FCE4">
              <wp:simplePos x="0" y="0"/>
              <wp:positionH relativeFrom="page">
                <wp:posOffset>4039870</wp:posOffset>
              </wp:positionH>
              <wp:positionV relativeFrom="page">
                <wp:posOffset>481965</wp:posOffset>
              </wp:positionV>
              <wp:extent cx="76200" cy="125095"/>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25095"/>
                      </a:xfrm>
                      <a:prstGeom prst="rect">
                        <a:avLst/>
                      </a:prstGeom>
                      <a:noFill/>
                    </wps:spPr>
                    <wps:txbx>
                      <w:txbxContent>
                        <w:p w:rsidR="002B3C86" w:rsidRDefault="002B3C86">
                          <w:pPr>
                            <w:pStyle w:val="2ff0"/>
                            <w:shd w:val="clear" w:color="auto" w:fill="auto"/>
                            <w:rPr>
                              <w:sz w:val="24"/>
                              <w:szCs w:val="24"/>
                            </w:rPr>
                          </w:pPr>
                          <w:r>
                            <w:rPr>
                              <w:color w:val="000000"/>
                              <w:sz w:val="24"/>
                              <w:szCs w:val="24"/>
                              <w:lang w:eastAsia="ru-RU" w:bidi="ru-RU"/>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3BA6A2C" id="_x0000_t202" coordsize="21600,21600" o:spt="202" path="m,l,21600r21600,l21600,xe">
              <v:stroke joinstyle="miter"/>
              <v:path gradientshapeok="t" o:connecttype="rect"/>
            </v:shapetype>
            <v:shape id="Shape 3" o:spid="_x0000_s1026" type="#_x0000_t202" style="position:absolute;margin-left:318.1pt;margin-top:37.95pt;width:6pt;height:9.8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" filled="f" stroked="f">
              <v:path arrowok="t"/>
              <v:textbox style="mso-fit-shape-to-text:t" inset="0,0,0,0">
                <w:txbxContent>
                  <w:p w:rsidR="002B3C86" w:rsidRDefault="002B3C86">
                    <w:pPr>
                      <w:pStyle w:val="2ff0"/>
                      <w:shd w:val="clear" w:color="auto" w:fill="auto"/>
                      <w:rPr>
                        <w:sz w:val="24"/>
                        <w:szCs w:val="24"/>
                      </w:rPr>
                    </w:pPr>
                    <w:r>
                      <w:rPr>
                        <w:color w:val="000000"/>
                        <w:sz w:val="24"/>
                        <w:szCs w:val="24"/>
                        <w:lang w:eastAsia="ru-RU" w:bidi="ru-RU"/>
                      </w:rPr>
                      <w:t>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1470174906"/>
      <w:dataBinding w:prefixMappings="xmlns:ns0='http://schemas.openxmlformats.org/package/2006/metadata/core-properties' xmlns:ns1='http://purl.org/dc/elements/1.1/'" w:xpath="/ns0:coreProperties[1]/ns1:title[1]" w:storeItemID="{6C3C8BC8-F283-45AE-878A-BAB7291924A1}"/>
      <w:text/>
    </w:sdtPr>
    <w:sdtEndPr/>
    <w:sdtContent>
      <w:p w:rsidR="002B3C86" w:rsidRPr="006A64A9" w:rsidRDefault="002B3C86" w:rsidP="00FD6DE4">
        <w:pPr>
          <w:pStyle w:val="ad"/>
          <w:pBdr>
            <w:bottom w:val="thickThinSmallGap" w:sz="24" w:space="1" w:color="823B0B" w:themeColor="accent2" w:themeShade="7F"/>
          </w:pBdr>
          <w:jc w:val="center"/>
          <w:rPr>
            <w:rFonts w:ascii="Times New Roman" w:hAnsi="Times New Roman" w:cs="Times New Roman"/>
          </w:rPr>
        </w:pPr>
        <w:r w:rsidRPr="00C231D5">
          <w:rPr>
            <w:rFonts w:ascii="Times New Roman" w:hAnsi="Times New Roman" w:cs="Times New Roman"/>
            <w:sz w:val="24"/>
            <w:szCs w:val="24"/>
          </w:rPr>
          <w:t>Внесение изменений в генеральный план муниципального образования "Михайловское сельское поселение Юрьевецкого муниципального района Ивановской области". Материалы по обоснованию внесения изменений. Том I</w:t>
        </w:r>
      </w:p>
    </w:sdtContent>
  </w:sdt>
  <w:p w:rsidR="002B3C86" w:rsidRDefault="002B3C86">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alias w:val="Заголовок"/>
      <w:id w:val="-179898610"/>
      <w:dataBinding w:prefixMappings="xmlns:ns0='http://schemas.openxmlformats.org/package/2006/metadata/core-properties' xmlns:ns1='http://purl.org/dc/elements/1.1/'" w:xpath="/ns0:coreProperties[1]/ns1:title[1]" w:storeItemID="{6C3C8BC8-F283-45AE-878A-BAB7291924A1}"/>
      <w:text/>
    </w:sdtPr>
    <w:sdtEndPr/>
    <w:sdtContent>
      <w:p w:rsidR="002B3C86" w:rsidRPr="00F428EA" w:rsidRDefault="002B3C86" w:rsidP="002B3C86">
        <w:pPr>
          <w:pStyle w:val="ad"/>
          <w:pBdr>
            <w:bottom w:val="thickThinSmallGap" w:sz="24" w:space="1" w:color="823B0B" w:themeColor="accent2" w:themeShade="7F"/>
          </w:pBdr>
          <w:jc w:val="center"/>
          <w:rPr>
            <w:rFonts w:ascii="Times New Roman" w:hAnsi="Times New Roman" w:cs="Times New Roman"/>
          </w:rPr>
        </w:pPr>
        <w:r w:rsidRPr="00C231D5">
          <w:rPr>
            <w:rFonts w:ascii="Times New Roman" w:hAnsi="Times New Roman" w:cs="Times New Roman"/>
            <w:sz w:val="24"/>
            <w:szCs w:val="24"/>
          </w:rPr>
          <w:t>Внесение изменений в генеральный план муниципального образования "Михайловское сельское поселение Юрьевецкого муниципального района Ивановской области". Материалы по обоснованию внесения изменений. Том 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0236A73"/>
    <w:multiLevelType w:val="hybridMultilevel"/>
    <w:tmpl w:val="331C0084"/>
    <w:lvl w:ilvl="0" w:tplc="844C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6563E5"/>
    <w:multiLevelType w:val="hybridMultilevel"/>
    <w:tmpl w:val="08E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E6120F"/>
    <w:multiLevelType w:val="hybridMultilevel"/>
    <w:tmpl w:val="01EAD82E"/>
    <w:lvl w:ilvl="0" w:tplc="0F688F8C">
      <w:start w:val="3"/>
      <w:numFmt w:val="decimal"/>
      <w:lvlText w:val="%1."/>
      <w:lvlJc w:val="left"/>
      <w:pPr>
        <w:tabs>
          <w:tab w:val="num" w:pos="0"/>
        </w:tabs>
        <w:ind w:left="0" w:firstLine="0"/>
      </w:pPr>
      <w:rPr>
        <w:rFonts w:hint="default"/>
      </w:rPr>
    </w:lvl>
    <w:lvl w:ilvl="1" w:tplc="04190001">
      <w:start w:val="1"/>
      <w:numFmt w:val="bullet"/>
      <w:lvlText w:val=""/>
      <w:lvlJc w:val="left"/>
      <w:pPr>
        <w:tabs>
          <w:tab w:val="num" w:pos="108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8E5AB3"/>
    <w:multiLevelType w:val="hybridMultilevel"/>
    <w:tmpl w:val="77FC6282"/>
    <w:lvl w:ilvl="0" w:tplc="2B6C1C7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891302"/>
    <w:multiLevelType w:val="hybridMultilevel"/>
    <w:tmpl w:val="DB5AB7AA"/>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65475B"/>
    <w:multiLevelType w:val="multilevel"/>
    <w:tmpl w:val="9C084E74"/>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C3865CF"/>
    <w:multiLevelType w:val="multilevel"/>
    <w:tmpl w:val="E56E5682"/>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431"/>
        </w:tabs>
        <w:ind w:left="431" w:hanging="431"/>
      </w:pPr>
      <w:rPr>
        <w:rFonts w:hint="default"/>
      </w:rPr>
    </w:lvl>
    <w:lvl w:ilvl="3">
      <w:start w:val="1"/>
      <w:numFmt w:val="bullet"/>
      <w:lvlText w:val="-"/>
      <w:lvlJc w:val="left"/>
      <w:pPr>
        <w:tabs>
          <w:tab w:val="num" w:pos="431"/>
        </w:tabs>
        <w:ind w:left="431" w:hanging="431"/>
      </w:pPr>
      <w:rPr>
        <w:rFonts w:ascii="Courier New" w:hAnsi="Courier New" w:hint="default"/>
      </w:rPr>
    </w:lvl>
    <w:lvl w:ilvl="4">
      <w:start w:val="1"/>
      <w:numFmt w:val="decimal"/>
      <w:lvlText w:val="%5."/>
      <w:lvlJc w:val="left"/>
      <w:pPr>
        <w:tabs>
          <w:tab w:val="num" w:pos="1008"/>
        </w:tabs>
        <w:ind w:left="1008" w:hanging="28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10944237"/>
    <w:multiLevelType w:val="hybridMultilevel"/>
    <w:tmpl w:val="E8080390"/>
    <w:lvl w:ilvl="0" w:tplc="FA648782">
      <w:start w:val="1"/>
      <w:numFmt w:val="bullet"/>
      <w:pStyle w:val="00"/>
      <w:lvlText w:val="۰"/>
      <w:lvlJc w:val="left"/>
      <w:pPr>
        <w:ind w:left="1429" w:hanging="360"/>
      </w:pPr>
      <w:rPr>
        <w:rFonts w:ascii="Tahoma" w:hAnsi="Tahoma"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DA7029"/>
    <w:multiLevelType w:val="hybridMultilevel"/>
    <w:tmpl w:val="5F90A1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8CE5B62"/>
    <w:multiLevelType w:val="hybridMultilevel"/>
    <w:tmpl w:val="1496320E"/>
    <w:lvl w:ilvl="0" w:tplc="0F688F8C">
      <w:start w:val="3"/>
      <w:numFmt w:val="decimal"/>
      <w:lvlText w:val="%1."/>
      <w:lvlJc w:val="left"/>
      <w:pPr>
        <w:tabs>
          <w:tab w:val="num" w:pos="0"/>
        </w:tabs>
        <w:ind w:left="0" w:firstLine="0"/>
      </w:pPr>
      <w:rPr>
        <w:rFonts w:hint="default"/>
      </w:rPr>
    </w:lvl>
    <w:lvl w:ilvl="1" w:tplc="F8E40BAC">
      <w:start w:val="1"/>
      <w:numFmt w:val="bullet"/>
      <w:lvlText w:val=""/>
      <w:lvlJc w:val="left"/>
      <w:pPr>
        <w:tabs>
          <w:tab w:val="num" w:pos="1080"/>
        </w:tabs>
        <w:ind w:left="1080" w:firstLine="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B80A61"/>
    <w:multiLevelType w:val="hybridMultilevel"/>
    <w:tmpl w:val="996665C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BB4C03"/>
    <w:multiLevelType w:val="hybridMultilevel"/>
    <w:tmpl w:val="F65CB6D0"/>
    <w:lvl w:ilvl="0" w:tplc="0419000F">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6666B7"/>
    <w:multiLevelType w:val="hybridMultilevel"/>
    <w:tmpl w:val="3050BEEE"/>
    <w:lvl w:ilvl="0" w:tplc="297CD5C2">
      <w:start w:val="1"/>
      <w:numFmt w:val="decimal"/>
      <w:lvlText w:val="%1)"/>
      <w:lvlJc w:val="left"/>
      <w:pPr>
        <w:ind w:left="928" w:hanging="360"/>
      </w:pPr>
      <w:rPr>
        <w:rFont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1EA02417"/>
    <w:multiLevelType w:val="hybridMultilevel"/>
    <w:tmpl w:val="5F7A2024"/>
    <w:lvl w:ilvl="0" w:tplc="2A16F674">
      <w:start w:val="1"/>
      <w:numFmt w:val="decimal"/>
      <w:lvlText w:val="%1)"/>
      <w:lvlJc w:val="left"/>
      <w:pPr>
        <w:ind w:left="1134" w:hanging="360"/>
      </w:pPr>
      <w:rPr>
        <w:sz w:val="28"/>
        <w:szCs w:val="28"/>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17" w15:restartNumberingAfterBreak="0">
    <w:nsid w:val="1F31575E"/>
    <w:multiLevelType w:val="hybridMultilevel"/>
    <w:tmpl w:val="DCA6785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285085"/>
    <w:multiLevelType w:val="hybridMultilevel"/>
    <w:tmpl w:val="9DB6E03C"/>
    <w:lvl w:ilvl="0" w:tplc="422CEA5A">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2A0B14A7"/>
    <w:multiLevelType w:val="multilevel"/>
    <w:tmpl w:val="A1D619E6"/>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C557F61"/>
    <w:multiLevelType w:val="hybridMultilevel"/>
    <w:tmpl w:val="6764E6CE"/>
    <w:lvl w:ilvl="0" w:tplc="1AE05E60">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2DB07622"/>
    <w:multiLevelType w:val="hybridMultilevel"/>
    <w:tmpl w:val="EE62DE04"/>
    <w:lvl w:ilvl="0" w:tplc="E640DFC4">
      <w:start w:val="1"/>
      <w:numFmt w:val="decimal"/>
      <w:lvlText w:val="%1)"/>
      <w:lvlJc w:val="left"/>
      <w:pPr>
        <w:ind w:left="1444" w:hanging="375"/>
      </w:pPr>
      <w:rPr>
        <w:rFonts w:cs="Times New Roman" w:hint="default"/>
        <w:b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FDB1A2B"/>
    <w:multiLevelType w:val="hybridMultilevel"/>
    <w:tmpl w:val="E3F27224"/>
    <w:lvl w:ilvl="0" w:tplc="EFE84D92">
      <w:start w:val="1"/>
      <w:numFmt w:val="decimal"/>
      <w:lvlText w:val="%1)"/>
      <w:lvlJc w:val="left"/>
      <w:pPr>
        <w:ind w:left="1429" w:hanging="360"/>
      </w:pPr>
      <w:rPr>
        <w:sz w:val="28"/>
        <w:szCs w:val="28"/>
      </w:rPr>
    </w:lvl>
    <w:lvl w:ilvl="1" w:tplc="2DF6AAB0" w:tentative="1">
      <w:start w:val="1"/>
      <w:numFmt w:val="bullet"/>
      <w:lvlText w:val="o"/>
      <w:lvlJc w:val="left"/>
      <w:pPr>
        <w:ind w:left="2149" w:hanging="360"/>
      </w:pPr>
      <w:rPr>
        <w:rFonts w:ascii="Courier New" w:hAnsi="Courier New" w:cs="Courier New" w:hint="default"/>
      </w:rPr>
    </w:lvl>
    <w:lvl w:ilvl="2" w:tplc="D1F073F6" w:tentative="1">
      <w:start w:val="1"/>
      <w:numFmt w:val="bullet"/>
      <w:lvlText w:val=""/>
      <w:lvlJc w:val="left"/>
      <w:pPr>
        <w:ind w:left="2869" w:hanging="360"/>
      </w:pPr>
      <w:rPr>
        <w:rFonts w:ascii="Wingdings" w:hAnsi="Wingdings" w:hint="default"/>
      </w:rPr>
    </w:lvl>
    <w:lvl w:ilvl="3" w:tplc="31FAA3BC" w:tentative="1">
      <w:start w:val="1"/>
      <w:numFmt w:val="bullet"/>
      <w:lvlText w:val=""/>
      <w:lvlJc w:val="left"/>
      <w:pPr>
        <w:ind w:left="3589" w:hanging="360"/>
      </w:pPr>
      <w:rPr>
        <w:rFonts w:ascii="Symbol" w:hAnsi="Symbol" w:hint="default"/>
      </w:rPr>
    </w:lvl>
    <w:lvl w:ilvl="4" w:tplc="D6AAD416" w:tentative="1">
      <w:start w:val="1"/>
      <w:numFmt w:val="bullet"/>
      <w:lvlText w:val="o"/>
      <w:lvlJc w:val="left"/>
      <w:pPr>
        <w:ind w:left="4309" w:hanging="360"/>
      </w:pPr>
      <w:rPr>
        <w:rFonts w:ascii="Courier New" w:hAnsi="Courier New" w:cs="Courier New" w:hint="default"/>
      </w:rPr>
    </w:lvl>
    <w:lvl w:ilvl="5" w:tplc="10CA5C4A" w:tentative="1">
      <w:start w:val="1"/>
      <w:numFmt w:val="bullet"/>
      <w:lvlText w:val=""/>
      <w:lvlJc w:val="left"/>
      <w:pPr>
        <w:ind w:left="5029" w:hanging="360"/>
      </w:pPr>
      <w:rPr>
        <w:rFonts w:ascii="Wingdings" w:hAnsi="Wingdings" w:hint="default"/>
      </w:rPr>
    </w:lvl>
    <w:lvl w:ilvl="6" w:tplc="1070DAA4" w:tentative="1">
      <w:start w:val="1"/>
      <w:numFmt w:val="bullet"/>
      <w:lvlText w:val=""/>
      <w:lvlJc w:val="left"/>
      <w:pPr>
        <w:ind w:left="5749" w:hanging="360"/>
      </w:pPr>
      <w:rPr>
        <w:rFonts w:ascii="Symbol" w:hAnsi="Symbol" w:hint="default"/>
      </w:rPr>
    </w:lvl>
    <w:lvl w:ilvl="7" w:tplc="861EB2AE" w:tentative="1">
      <w:start w:val="1"/>
      <w:numFmt w:val="bullet"/>
      <w:lvlText w:val="o"/>
      <w:lvlJc w:val="left"/>
      <w:pPr>
        <w:ind w:left="6469" w:hanging="360"/>
      </w:pPr>
      <w:rPr>
        <w:rFonts w:ascii="Courier New" w:hAnsi="Courier New" w:cs="Courier New" w:hint="default"/>
      </w:rPr>
    </w:lvl>
    <w:lvl w:ilvl="8" w:tplc="4E1E3C66" w:tentative="1">
      <w:start w:val="1"/>
      <w:numFmt w:val="bullet"/>
      <w:lvlText w:val=""/>
      <w:lvlJc w:val="left"/>
      <w:pPr>
        <w:ind w:left="7189" w:hanging="360"/>
      </w:pPr>
      <w:rPr>
        <w:rFonts w:ascii="Wingdings" w:hAnsi="Wingdings" w:hint="default"/>
      </w:rPr>
    </w:lvl>
  </w:abstractNum>
  <w:abstractNum w:abstractNumId="24" w15:restartNumberingAfterBreak="0">
    <w:nsid w:val="30C53777"/>
    <w:multiLevelType w:val="hybridMultilevel"/>
    <w:tmpl w:val="1E2262D2"/>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3B25FB6"/>
    <w:multiLevelType w:val="hybridMultilevel"/>
    <w:tmpl w:val="19A4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49D254A"/>
    <w:multiLevelType w:val="multilevel"/>
    <w:tmpl w:val="2B08416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35AA68D5"/>
    <w:multiLevelType w:val="hybridMultilevel"/>
    <w:tmpl w:val="FE105B0C"/>
    <w:lvl w:ilvl="0" w:tplc="422CEA5A">
      <w:start w:val="1"/>
      <w:numFmt w:val="bullet"/>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6CE3EE2"/>
    <w:multiLevelType w:val="hybridMultilevel"/>
    <w:tmpl w:val="5172DF5A"/>
    <w:lvl w:ilvl="0" w:tplc="09622F24">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6C4610"/>
    <w:multiLevelType w:val="hybridMultilevel"/>
    <w:tmpl w:val="63F65806"/>
    <w:lvl w:ilvl="0" w:tplc="422CEA5A">
      <w:start w:val="1"/>
      <w:numFmt w:val="decimal"/>
      <w:pStyle w:val="a2"/>
      <w:lvlText w:val="Таблица %1."/>
      <w:lvlJc w:val="left"/>
      <w:pPr>
        <w:ind w:left="1637"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30"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39430D86"/>
    <w:multiLevelType w:val="hybridMultilevel"/>
    <w:tmpl w:val="FE18A13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C67363"/>
    <w:multiLevelType w:val="hybridMultilevel"/>
    <w:tmpl w:val="F5464740"/>
    <w:lvl w:ilvl="0" w:tplc="422CEA5A">
      <w:start w:val="1"/>
      <w:numFmt w:val="decimal"/>
      <w:lvlText w:val="%1)"/>
      <w:lvlJc w:val="left"/>
      <w:pPr>
        <w:ind w:left="1429" w:hanging="360"/>
      </w:pPr>
      <w:rPr>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0426408"/>
    <w:multiLevelType w:val="hybridMultilevel"/>
    <w:tmpl w:val="BF86EF4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5B917AD"/>
    <w:multiLevelType w:val="hybridMultilevel"/>
    <w:tmpl w:val="EB026CC4"/>
    <w:lvl w:ilvl="0" w:tplc="0B1C778A">
      <w:start w:val="1"/>
      <w:numFmt w:val="decimal"/>
      <w:pStyle w:val="a3"/>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6" w15:restartNumberingAfterBreak="0">
    <w:nsid w:val="46086C2E"/>
    <w:multiLevelType w:val="hybridMultilevel"/>
    <w:tmpl w:val="C088A8B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60D2376"/>
    <w:multiLevelType w:val="hybridMultilevel"/>
    <w:tmpl w:val="32A8B59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15:restartNumberingAfterBreak="0">
    <w:nsid w:val="4989621C"/>
    <w:multiLevelType w:val="hybridMultilevel"/>
    <w:tmpl w:val="1CF08FCC"/>
    <w:lvl w:ilvl="0" w:tplc="F7A87CC6">
      <w:start w:val="1"/>
      <w:numFmt w:val="decimal"/>
      <w:lvlText w:val="%1)"/>
      <w:lvlJc w:val="left"/>
      <w:pPr>
        <w:ind w:left="1789" w:hanging="360"/>
      </w:pPr>
      <w:rPr>
        <w:rFonts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4B18146E"/>
    <w:multiLevelType w:val="hybridMultilevel"/>
    <w:tmpl w:val="DE16962C"/>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B4D051A"/>
    <w:multiLevelType w:val="hybridMultilevel"/>
    <w:tmpl w:val="C8645A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EFC4CA4"/>
    <w:multiLevelType w:val="hybridMultilevel"/>
    <w:tmpl w:val="0C10233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5" w15:restartNumberingAfterBreak="0">
    <w:nsid w:val="51D634B2"/>
    <w:multiLevelType w:val="hybridMultilevel"/>
    <w:tmpl w:val="01FC8950"/>
    <w:lvl w:ilvl="0" w:tplc="9EDAB476">
      <w:start w:val="1"/>
      <w:numFmt w:val="decimal"/>
      <w:lvlText w:val="%1)"/>
      <w:lvlJc w:val="left"/>
      <w:pPr>
        <w:ind w:left="2" w:hanging="566"/>
      </w:pPr>
      <w:rPr>
        <w:rFonts w:ascii="Times New Roman" w:eastAsia="Times New Roman" w:hAnsi="Times New Roman" w:cs="Times New Roman" w:hint="default"/>
        <w:sz w:val="26"/>
        <w:szCs w:val="26"/>
      </w:rPr>
    </w:lvl>
    <w:lvl w:ilvl="1" w:tplc="80A81EC8">
      <w:start w:val="1"/>
      <w:numFmt w:val="bullet"/>
      <w:lvlText w:val="•"/>
      <w:lvlJc w:val="left"/>
      <w:pPr>
        <w:ind w:left="1145" w:hanging="566"/>
      </w:pPr>
    </w:lvl>
    <w:lvl w:ilvl="2" w:tplc="4E6615BE">
      <w:start w:val="1"/>
      <w:numFmt w:val="bullet"/>
      <w:lvlText w:val="•"/>
      <w:lvlJc w:val="left"/>
      <w:pPr>
        <w:ind w:left="2289" w:hanging="566"/>
      </w:pPr>
    </w:lvl>
    <w:lvl w:ilvl="3" w:tplc="9482EA06">
      <w:start w:val="1"/>
      <w:numFmt w:val="bullet"/>
      <w:lvlText w:val="•"/>
      <w:lvlJc w:val="left"/>
      <w:pPr>
        <w:ind w:left="3433" w:hanging="566"/>
      </w:pPr>
    </w:lvl>
    <w:lvl w:ilvl="4" w:tplc="7C4E569A">
      <w:start w:val="1"/>
      <w:numFmt w:val="bullet"/>
      <w:lvlText w:val="•"/>
      <w:lvlJc w:val="left"/>
      <w:pPr>
        <w:ind w:left="4577" w:hanging="566"/>
      </w:pPr>
    </w:lvl>
    <w:lvl w:ilvl="5" w:tplc="B87E3F6E">
      <w:start w:val="1"/>
      <w:numFmt w:val="bullet"/>
      <w:lvlText w:val="•"/>
      <w:lvlJc w:val="left"/>
      <w:pPr>
        <w:ind w:left="5721" w:hanging="566"/>
      </w:pPr>
    </w:lvl>
    <w:lvl w:ilvl="6" w:tplc="E5B4BF7E">
      <w:start w:val="1"/>
      <w:numFmt w:val="bullet"/>
      <w:lvlText w:val="•"/>
      <w:lvlJc w:val="left"/>
      <w:pPr>
        <w:ind w:left="6864" w:hanging="566"/>
      </w:pPr>
    </w:lvl>
    <w:lvl w:ilvl="7" w:tplc="F7B0D3A0">
      <w:start w:val="1"/>
      <w:numFmt w:val="bullet"/>
      <w:lvlText w:val="•"/>
      <w:lvlJc w:val="left"/>
      <w:pPr>
        <w:ind w:left="8008" w:hanging="566"/>
      </w:pPr>
    </w:lvl>
    <w:lvl w:ilvl="8" w:tplc="57A6F1AC">
      <w:start w:val="1"/>
      <w:numFmt w:val="bullet"/>
      <w:lvlText w:val="•"/>
      <w:lvlJc w:val="left"/>
      <w:pPr>
        <w:ind w:left="9152" w:hanging="566"/>
      </w:pPr>
    </w:lvl>
  </w:abstractNum>
  <w:abstractNum w:abstractNumId="46" w15:restartNumberingAfterBreak="0">
    <w:nsid w:val="51FF6E76"/>
    <w:multiLevelType w:val="hybridMultilevel"/>
    <w:tmpl w:val="D54202C0"/>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22D52A5"/>
    <w:multiLevelType w:val="hybridMultilevel"/>
    <w:tmpl w:val="99CA711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273478B"/>
    <w:multiLevelType w:val="hybridMultilevel"/>
    <w:tmpl w:val="722A5A48"/>
    <w:lvl w:ilvl="0" w:tplc="2DEE7BA2">
      <w:start w:val="1"/>
      <w:numFmt w:val="bullet"/>
      <w:pStyle w:val="11"/>
      <w:lvlText w:val="-"/>
      <w:lvlJc w:val="left"/>
      <w:pPr>
        <w:ind w:left="720" w:hanging="360"/>
      </w:pPr>
      <w:rPr>
        <w:rFonts w:ascii="Courier New" w:hAnsi="Courier New" w:hint="default"/>
      </w:rPr>
    </w:lvl>
    <w:lvl w:ilvl="1" w:tplc="04190003">
      <w:start w:val="1"/>
      <w:numFmt w:val="bullet"/>
      <w:pStyle w:val="20"/>
      <w:lvlText w:val="o"/>
      <w:lvlJc w:val="left"/>
      <w:pPr>
        <w:ind w:left="1440" w:hanging="360"/>
      </w:pPr>
      <w:rPr>
        <w:rFonts w:ascii="Courier New" w:hAnsi="Courier New" w:hint="default"/>
      </w:rPr>
    </w:lvl>
    <w:lvl w:ilvl="2" w:tplc="04190005">
      <w:start w:val="1"/>
      <w:numFmt w:val="bullet"/>
      <w:pStyle w:val="3"/>
      <w:lvlText w:val=""/>
      <w:lvlJc w:val="left"/>
      <w:pPr>
        <w:ind w:left="2160" w:hanging="360"/>
      </w:pPr>
      <w:rPr>
        <w:rFonts w:ascii="Wingdings" w:hAnsi="Wingdings" w:hint="default"/>
      </w:rPr>
    </w:lvl>
    <w:lvl w:ilvl="3" w:tplc="04190001">
      <w:start w:val="1"/>
      <w:numFmt w:val="bullet"/>
      <w:pStyle w:val="4"/>
      <w:lvlText w:val=""/>
      <w:lvlJc w:val="left"/>
      <w:pPr>
        <w:ind w:left="2880" w:hanging="360"/>
      </w:pPr>
      <w:rPr>
        <w:rFonts w:ascii="Symbol" w:hAnsi="Symbol" w:hint="default"/>
      </w:rPr>
    </w:lvl>
    <w:lvl w:ilvl="4" w:tplc="04190003">
      <w:start w:val="1"/>
      <w:numFmt w:val="bullet"/>
      <w:pStyle w:val="5"/>
      <w:lvlText w:val="o"/>
      <w:lvlJc w:val="left"/>
      <w:pPr>
        <w:ind w:left="3600" w:hanging="360"/>
      </w:pPr>
      <w:rPr>
        <w:rFonts w:ascii="Courier New" w:hAnsi="Courier New" w:hint="default"/>
      </w:rPr>
    </w:lvl>
    <w:lvl w:ilvl="5" w:tplc="04190005">
      <w:start w:val="1"/>
      <w:numFmt w:val="bullet"/>
      <w:pStyle w:val="6"/>
      <w:lvlText w:val=""/>
      <w:lvlJc w:val="left"/>
      <w:pPr>
        <w:ind w:left="4320" w:hanging="360"/>
      </w:pPr>
      <w:rPr>
        <w:rFonts w:ascii="Wingdings" w:hAnsi="Wingdings" w:hint="default"/>
      </w:rPr>
    </w:lvl>
    <w:lvl w:ilvl="6" w:tplc="04190001">
      <w:start w:val="1"/>
      <w:numFmt w:val="bullet"/>
      <w:pStyle w:val="7"/>
      <w:lvlText w:val=""/>
      <w:lvlJc w:val="left"/>
      <w:pPr>
        <w:ind w:left="5040" w:hanging="360"/>
      </w:pPr>
      <w:rPr>
        <w:rFonts w:ascii="Symbol" w:hAnsi="Symbol" w:hint="default"/>
      </w:rPr>
    </w:lvl>
    <w:lvl w:ilvl="7" w:tplc="04190003">
      <w:start w:val="1"/>
      <w:numFmt w:val="bullet"/>
      <w:pStyle w:val="8"/>
      <w:lvlText w:val="o"/>
      <w:lvlJc w:val="left"/>
      <w:pPr>
        <w:ind w:left="5760" w:hanging="360"/>
      </w:pPr>
      <w:rPr>
        <w:rFonts w:ascii="Courier New" w:hAnsi="Courier New" w:hint="default"/>
      </w:rPr>
    </w:lvl>
    <w:lvl w:ilvl="8" w:tplc="04190005">
      <w:start w:val="1"/>
      <w:numFmt w:val="bullet"/>
      <w:pStyle w:val="9"/>
      <w:lvlText w:val=""/>
      <w:lvlJc w:val="left"/>
      <w:pPr>
        <w:ind w:left="6480" w:hanging="360"/>
      </w:pPr>
      <w:rPr>
        <w:rFonts w:ascii="Wingdings" w:hAnsi="Wingdings" w:hint="default"/>
      </w:rPr>
    </w:lvl>
  </w:abstractNum>
  <w:abstractNum w:abstractNumId="49" w15:restartNumberingAfterBreak="0">
    <w:nsid w:val="566C2AA5"/>
    <w:multiLevelType w:val="hybridMultilevel"/>
    <w:tmpl w:val="942265B2"/>
    <w:lvl w:ilvl="0" w:tplc="04F43D78">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15:restartNumberingAfterBreak="0">
    <w:nsid w:val="567B6931"/>
    <w:multiLevelType w:val="hybridMultilevel"/>
    <w:tmpl w:val="7E5AE78A"/>
    <w:lvl w:ilvl="0" w:tplc="09622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8CE1737"/>
    <w:multiLevelType w:val="hybridMultilevel"/>
    <w:tmpl w:val="946C8982"/>
    <w:lvl w:ilvl="0" w:tplc="0419000F">
      <w:start w:val="1"/>
      <w:numFmt w:val="bullet"/>
      <w:lvlText w:val=""/>
      <w:lvlJc w:val="left"/>
      <w:pPr>
        <w:ind w:left="1429" w:hanging="360"/>
      </w:pPr>
      <w:rPr>
        <w:rFonts w:ascii="Symbol" w:hAnsi="Symbol" w:hint="default"/>
      </w:rPr>
    </w:lvl>
    <w:lvl w:ilvl="1" w:tplc="B446829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A565D88"/>
    <w:multiLevelType w:val="hybridMultilevel"/>
    <w:tmpl w:val="C5D03890"/>
    <w:lvl w:ilvl="0" w:tplc="844CDD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5A996D44"/>
    <w:multiLevelType w:val="hybridMultilevel"/>
    <w:tmpl w:val="5ECA0970"/>
    <w:lvl w:ilvl="0" w:tplc="5D342B56">
      <w:start w:val="1"/>
      <w:numFmt w:val="bullet"/>
      <w:pStyle w:val="Geonika"/>
      <w:lvlText w:val=""/>
      <w:lvlJc w:val="left"/>
      <w:pPr>
        <w:ind w:left="720" w:hanging="360"/>
      </w:pPr>
      <w:rPr>
        <w:rFonts w:ascii="Symbol" w:hAnsi="Symbol" w:hint="default"/>
      </w:rPr>
    </w:lvl>
    <w:lvl w:ilvl="1" w:tplc="ED348EC0" w:tentative="1">
      <w:start w:val="1"/>
      <w:numFmt w:val="bullet"/>
      <w:lvlText w:val="o"/>
      <w:lvlJc w:val="left"/>
      <w:pPr>
        <w:ind w:left="1440" w:hanging="360"/>
      </w:pPr>
      <w:rPr>
        <w:rFonts w:ascii="Courier New" w:hAnsi="Courier New" w:cs="Courier New" w:hint="default"/>
      </w:rPr>
    </w:lvl>
    <w:lvl w:ilvl="2" w:tplc="06FEAC38" w:tentative="1">
      <w:start w:val="1"/>
      <w:numFmt w:val="bullet"/>
      <w:lvlText w:val=""/>
      <w:lvlJc w:val="left"/>
      <w:pPr>
        <w:ind w:left="2160" w:hanging="360"/>
      </w:pPr>
      <w:rPr>
        <w:rFonts w:ascii="Wingdings" w:hAnsi="Wingdings" w:hint="default"/>
      </w:rPr>
    </w:lvl>
    <w:lvl w:ilvl="3" w:tplc="65AC10A2" w:tentative="1">
      <w:start w:val="1"/>
      <w:numFmt w:val="bullet"/>
      <w:lvlText w:val=""/>
      <w:lvlJc w:val="left"/>
      <w:pPr>
        <w:ind w:left="2880" w:hanging="360"/>
      </w:pPr>
      <w:rPr>
        <w:rFonts w:ascii="Symbol" w:hAnsi="Symbol" w:hint="default"/>
      </w:rPr>
    </w:lvl>
    <w:lvl w:ilvl="4" w:tplc="52087C44" w:tentative="1">
      <w:start w:val="1"/>
      <w:numFmt w:val="bullet"/>
      <w:lvlText w:val="o"/>
      <w:lvlJc w:val="left"/>
      <w:pPr>
        <w:ind w:left="3600" w:hanging="360"/>
      </w:pPr>
      <w:rPr>
        <w:rFonts w:ascii="Courier New" w:hAnsi="Courier New" w:cs="Courier New" w:hint="default"/>
      </w:rPr>
    </w:lvl>
    <w:lvl w:ilvl="5" w:tplc="B18CC468" w:tentative="1">
      <w:start w:val="1"/>
      <w:numFmt w:val="bullet"/>
      <w:lvlText w:val=""/>
      <w:lvlJc w:val="left"/>
      <w:pPr>
        <w:ind w:left="4320" w:hanging="360"/>
      </w:pPr>
      <w:rPr>
        <w:rFonts w:ascii="Wingdings" w:hAnsi="Wingdings" w:hint="default"/>
      </w:rPr>
    </w:lvl>
    <w:lvl w:ilvl="6" w:tplc="512EB68C" w:tentative="1">
      <w:start w:val="1"/>
      <w:numFmt w:val="bullet"/>
      <w:lvlText w:val=""/>
      <w:lvlJc w:val="left"/>
      <w:pPr>
        <w:ind w:left="5040" w:hanging="360"/>
      </w:pPr>
      <w:rPr>
        <w:rFonts w:ascii="Symbol" w:hAnsi="Symbol" w:hint="default"/>
      </w:rPr>
    </w:lvl>
    <w:lvl w:ilvl="7" w:tplc="A3AC679E" w:tentative="1">
      <w:start w:val="1"/>
      <w:numFmt w:val="bullet"/>
      <w:lvlText w:val="o"/>
      <w:lvlJc w:val="left"/>
      <w:pPr>
        <w:ind w:left="5760" w:hanging="360"/>
      </w:pPr>
      <w:rPr>
        <w:rFonts w:ascii="Courier New" w:hAnsi="Courier New" w:cs="Courier New" w:hint="default"/>
      </w:rPr>
    </w:lvl>
    <w:lvl w:ilvl="8" w:tplc="72F246EA" w:tentative="1">
      <w:start w:val="1"/>
      <w:numFmt w:val="bullet"/>
      <w:lvlText w:val=""/>
      <w:lvlJc w:val="left"/>
      <w:pPr>
        <w:ind w:left="6480" w:hanging="360"/>
      </w:pPr>
      <w:rPr>
        <w:rFonts w:ascii="Wingdings" w:hAnsi="Wingdings" w:hint="default"/>
      </w:rPr>
    </w:lvl>
  </w:abstractNum>
  <w:abstractNum w:abstractNumId="54" w15:restartNumberingAfterBreak="0">
    <w:nsid w:val="5E0B09F5"/>
    <w:multiLevelType w:val="hybridMultilevel"/>
    <w:tmpl w:val="6D1AFF6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2453942"/>
    <w:multiLevelType w:val="hybridMultilevel"/>
    <w:tmpl w:val="A30A5ABE"/>
    <w:lvl w:ilvl="0" w:tplc="04190001">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3561496"/>
    <w:multiLevelType w:val="hybridMultilevel"/>
    <w:tmpl w:val="E95C1342"/>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36D237D"/>
    <w:multiLevelType w:val="multilevel"/>
    <w:tmpl w:val="FFFA9CC8"/>
    <w:lvl w:ilvl="0">
      <w:start w:val="1"/>
      <w:numFmt w:val="bullet"/>
      <w:pStyle w:val="a4"/>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58" w15:restartNumberingAfterBreak="0">
    <w:nsid w:val="64001AD9"/>
    <w:multiLevelType w:val="hybridMultilevel"/>
    <w:tmpl w:val="50D0BFDC"/>
    <w:lvl w:ilvl="0" w:tplc="44909F8A">
      <w:start w:val="1"/>
      <w:numFmt w:val="decimal"/>
      <w:lvlText w:val="%1)"/>
      <w:lvlJc w:val="left"/>
      <w:pPr>
        <w:ind w:left="1429" w:hanging="360"/>
      </w:pPr>
    </w:lvl>
    <w:lvl w:ilvl="1" w:tplc="05FACB82">
      <w:start w:val="1"/>
      <w:numFmt w:val="decimal"/>
      <w:lvlText w:val="%2)"/>
      <w:lvlJc w:val="left"/>
      <w:pPr>
        <w:ind w:left="2149" w:hanging="360"/>
      </w:pPr>
    </w:lvl>
    <w:lvl w:ilvl="2" w:tplc="C48000EC" w:tentative="1">
      <w:start w:val="1"/>
      <w:numFmt w:val="lowerRoman"/>
      <w:lvlText w:val="%3."/>
      <w:lvlJc w:val="right"/>
      <w:pPr>
        <w:ind w:left="2869" w:hanging="180"/>
      </w:pPr>
    </w:lvl>
    <w:lvl w:ilvl="3" w:tplc="C26E89FA" w:tentative="1">
      <w:start w:val="1"/>
      <w:numFmt w:val="decimal"/>
      <w:lvlText w:val="%4."/>
      <w:lvlJc w:val="left"/>
      <w:pPr>
        <w:ind w:left="3589" w:hanging="360"/>
      </w:pPr>
    </w:lvl>
    <w:lvl w:ilvl="4" w:tplc="A4DE5764" w:tentative="1">
      <w:start w:val="1"/>
      <w:numFmt w:val="lowerLetter"/>
      <w:lvlText w:val="%5."/>
      <w:lvlJc w:val="left"/>
      <w:pPr>
        <w:ind w:left="4309" w:hanging="360"/>
      </w:pPr>
    </w:lvl>
    <w:lvl w:ilvl="5" w:tplc="EB36173C" w:tentative="1">
      <w:start w:val="1"/>
      <w:numFmt w:val="lowerRoman"/>
      <w:lvlText w:val="%6."/>
      <w:lvlJc w:val="right"/>
      <w:pPr>
        <w:ind w:left="5029" w:hanging="180"/>
      </w:pPr>
    </w:lvl>
    <w:lvl w:ilvl="6" w:tplc="96629B4A" w:tentative="1">
      <w:start w:val="1"/>
      <w:numFmt w:val="decimal"/>
      <w:lvlText w:val="%7."/>
      <w:lvlJc w:val="left"/>
      <w:pPr>
        <w:ind w:left="5749" w:hanging="360"/>
      </w:pPr>
    </w:lvl>
    <w:lvl w:ilvl="7" w:tplc="DDDE2768" w:tentative="1">
      <w:start w:val="1"/>
      <w:numFmt w:val="lowerLetter"/>
      <w:lvlText w:val="%8."/>
      <w:lvlJc w:val="left"/>
      <w:pPr>
        <w:ind w:left="6469" w:hanging="360"/>
      </w:pPr>
    </w:lvl>
    <w:lvl w:ilvl="8" w:tplc="34726D66" w:tentative="1">
      <w:start w:val="1"/>
      <w:numFmt w:val="lowerRoman"/>
      <w:lvlText w:val="%9."/>
      <w:lvlJc w:val="right"/>
      <w:pPr>
        <w:ind w:left="7189" w:hanging="180"/>
      </w:pPr>
    </w:lvl>
  </w:abstractNum>
  <w:abstractNum w:abstractNumId="59" w15:restartNumberingAfterBreak="0">
    <w:nsid w:val="653200C7"/>
    <w:multiLevelType w:val="hybridMultilevel"/>
    <w:tmpl w:val="1D406082"/>
    <w:lvl w:ilvl="0" w:tplc="726ACA26">
      <w:start w:val="1"/>
      <w:numFmt w:val="bullet"/>
      <w:pStyle w:val="a5"/>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60" w15:restartNumberingAfterBreak="0">
    <w:nsid w:val="65C34860"/>
    <w:multiLevelType w:val="multilevel"/>
    <w:tmpl w:val="CAE8E338"/>
    <w:lvl w:ilvl="0">
      <w:start w:val="1"/>
      <w:numFmt w:val="decimal"/>
      <w:pStyle w:val="40"/>
      <w:suff w:val="nothing"/>
      <w:lvlText w:val="Таблица %1"/>
      <w:lvlJc w:val="left"/>
      <w:pPr>
        <w:ind w:left="12146" w:hanging="2746"/>
      </w:pPr>
      <w:rPr>
        <w:rFonts w:ascii="Times New Roman" w:hAnsi="Times New Roman" w:cs="Times New Roman"/>
        <w:i w:val="0"/>
        <w:iC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61" w15:restartNumberingAfterBreak="0">
    <w:nsid w:val="6976204A"/>
    <w:multiLevelType w:val="hybridMultilevel"/>
    <w:tmpl w:val="C220C508"/>
    <w:lvl w:ilvl="0" w:tplc="422CEA5A">
      <w:start w:val="1"/>
      <w:numFmt w:val="decimal"/>
      <w:lvlText w:val="%1)"/>
      <w:lvlJc w:val="left"/>
      <w:pPr>
        <w:ind w:left="1429"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A5B6472"/>
    <w:multiLevelType w:val="hybridMultilevel"/>
    <w:tmpl w:val="4CDC16D6"/>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B317CEA"/>
    <w:multiLevelType w:val="multilevel"/>
    <w:tmpl w:val="F56CF3A0"/>
    <w:lvl w:ilvl="0">
      <w:start w:val="1"/>
      <w:numFmt w:val="decimal"/>
      <w:pStyle w:val="a6"/>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D616208"/>
    <w:multiLevelType w:val="hybridMultilevel"/>
    <w:tmpl w:val="F00EE258"/>
    <w:lvl w:ilvl="0" w:tplc="04190001">
      <w:start w:val="1"/>
      <w:numFmt w:val="bullet"/>
      <w:lvlText w:val=""/>
      <w:lvlJc w:val="left"/>
      <w:pPr>
        <w:tabs>
          <w:tab w:val="num" w:pos="992"/>
        </w:tabs>
        <w:ind w:left="0" w:firstLine="709"/>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7F580E"/>
    <w:multiLevelType w:val="multilevel"/>
    <w:tmpl w:val="55EA61C2"/>
    <w:lvl w:ilvl="0">
      <w:start w:val="1"/>
      <w:numFmt w:val="decimal"/>
      <w:lvlText w:val="%1."/>
      <w:lvlJc w:val="left"/>
      <w:pPr>
        <w:ind w:left="1069" w:hanging="360"/>
      </w:pPr>
      <w:rPr>
        <w:rFonts w:hint="default"/>
      </w:rPr>
    </w:lvl>
    <w:lvl w:ilvl="1">
      <w:start w:val="1"/>
      <w:numFmt w:val="decimal"/>
      <w:isLgl/>
      <w:lvlText w:val="2.%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7" w15:restartNumberingAfterBreak="0">
    <w:nsid w:val="71650B4C"/>
    <w:multiLevelType w:val="singleLevel"/>
    <w:tmpl w:val="E4B0CF92"/>
    <w:lvl w:ilvl="0">
      <w:start w:val="1"/>
      <w:numFmt w:val="bullet"/>
      <w:pStyle w:val="a7"/>
      <w:lvlText w:val=""/>
      <w:lvlJc w:val="left"/>
      <w:pPr>
        <w:tabs>
          <w:tab w:val="num" w:pos="1430"/>
        </w:tabs>
        <w:ind w:left="1430" w:hanging="170"/>
      </w:pPr>
      <w:rPr>
        <w:rFonts w:ascii="Wingdings" w:hAnsi="Wingdings" w:hint="default"/>
      </w:rPr>
    </w:lvl>
  </w:abstractNum>
  <w:abstractNum w:abstractNumId="68" w15:restartNumberingAfterBreak="0">
    <w:nsid w:val="75A17412"/>
    <w:multiLevelType w:val="hybridMultilevel"/>
    <w:tmpl w:val="2EA2661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5D549F2"/>
    <w:multiLevelType w:val="hybridMultilevel"/>
    <w:tmpl w:val="169813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7DF66DD"/>
    <w:multiLevelType w:val="hybridMultilevel"/>
    <w:tmpl w:val="3A46149A"/>
    <w:lvl w:ilvl="0" w:tplc="0419000F">
      <w:start w:val="1"/>
      <w:numFmt w:val="bullet"/>
      <w:lvlText w:val="−"/>
      <w:lvlJc w:val="left"/>
      <w:pPr>
        <w:tabs>
          <w:tab w:val="num" w:pos="360"/>
        </w:tabs>
        <w:ind w:left="360" w:hanging="360"/>
      </w:pPr>
      <w:rPr>
        <w:rFonts w:ascii="Courier New" w:hAnsi="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8885B4F"/>
    <w:multiLevelType w:val="hybridMultilevel"/>
    <w:tmpl w:val="3B0A7862"/>
    <w:lvl w:ilvl="0" w:tplc="8C1C942C">
      <w:numFmt w:val="bullet"/>
      <w:pStyle w:val="111"/>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4D38F7"/>
    <w:multiLevelType w:val="hybridMultilevel"/>
    <w:tmpl w:val="4BEC2FEE"/>
    <w:lvl w:ilvl="0" w:tplc="844CDD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CDA125D"/>
    <w:multiLevelType w:val="hybridMultilevel"/>
    <w:tmpl w:val="7A521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FE53715"/>
    <w:multiLevelType w:val="hybridMultilevel"/>
    <w:tmpl w:val="A56ED4F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4"/>
  </w:num>
  <w:num w:numId="2">
    <w:abstractNumId w:val="11"/>
  </w:num>
  <w:num w:numId="3">
    <w:abstractNumId w:val="21"/>
  </w:num>
  <w:num w:numId="4">
    <w:abstractNumId w:val="44"/>
  </w:num>
  <w:num w:numId="5">
    <w:abstractNumId w:val="57"/>
  </w:num>
  <w:num w:numId="6">
    <w:abstractNumId w:val="0"/>
  </w:num>
  <w:num w:numId="7">
    <w:abstractNumId w:val="42"/>
  </w:num>
  <w:num w:numId="8">
    <w:abstractNumId w:val="38"/>
  </w:num>
  <w:num w:numId="9">
    <w:abstractNumId w:val="53"/>
  </w:num>
  <w:num w:numId="10">
    <w:abstractNumId w:val="19"/>
  </w:num>
  <w:num w:numId="11">
    <w:abstractNumId w:val="51"/>
  </w:num>
  <w:num w:numId="12">
    <w:abstractNumId w:val="29"/>
  </w:num>
  <w:num w:numId="13">
    <w:abstractNumId w:val="48"/>
  </w:num>
  <w:num w:numId="14">
    <w:abstractNumId w:val="35"/>
  </w:num>
  <w:num w:numId="15">
    <w:abstractNumId w:val="20"/>
  </w:num>
  <w:num w:numId="16">
    <w:abstractNumId w:val="14"/>
  </w:num>
  <w:num w:numId="17">
    <w:abstractNumId w:val="41"/>
  </w:num>
  <w:num w:numId="18">
    <w:abstractNumId w:val="13"/>
  </w:num>
  <w:num w:numId="19">
    <w:abstractNumId w:val="25"/>
  </w:num>
  <w:num w:numId="20">
    <w:abstractNumId w:val="27"/>
  </w:num>
  <w:num w:numId="21">
    <w:abstractNumId w:val="9"/>
  </w:num>
  <w:num w:numId="22">
    <w:abstractNumId w:val="8"/>
  </w:num>
  <w:num w:numId="23">
    <w:abstractNumId w:val="61"/>
  </w:num>
  <w:num w:numId="24">
    <w:abstractNumId w:val="15"/>
  </w:num>
  <w:num w:numId="25">
    <w:abstractNumId w:val="7"/>
  </w:num>
  <w:num w:numId="26">
    <w:abstractNumId w:val="16"/>
  </w:num>
  <w:num w:numId="27">
    <w:abstractNumId w:val="33"/>
  </w:num>
  <w:num w:numId="28">
    <w:abstractNumId w:val="23"/>
  </w:num>
  <w:num w:numId="29">
    <w:abstractNumId w:val="24"/>
  </w:num>
  <w:num w:numId="30">
    <w:abstractNumId w:val="26"/>
  </w:num>
  <w:num w:numId="31">
    <w:abstractNumId w:val="32"/>
  </w:num>
  <w:num w:numId="32">
    <w:abstractNumId w:val="5"/>
  </w:num>
  <w:num w:numId="33">
    <w:abstractNumId w:val="45"/>
  </w:num>
  <w:num w:numId="34">
    <w:abstractNumId w:val="50"/>
  </w:num>
  <w:num w:numId="35">
    <w:abstractNumId w:val="66"/>
  </w:num>
  <w:num w:numId="36">
    <w:abstractNumId w:val="59"/>
  </w:num>
  <w:num w:numId="37">
    <w:abstractNumId w:val="66"/>
    <w:lvlOverride w:ilvl="0">
      <w:lvl w:ilvl="0">
        <w:start w:val="1"/>
        <w:numFmt w:val="decimal"/>
        <w:lvlText w:val="%1."/>
        <w:lvlJc w:val="left"/>
        <w:pPr>
          <w:ind w:left="1069" w:hanging="360"/>
        </w:pPr>
        <w:rPr>
          <w:rFonts w:hint="default"/>
        </w:rPr>
      </w:lvl>
    </w:lvlOverride>
    <w:lvlOverride w:ilvl="1">
      <w:lvl w:ilvl="1">
        <w:start w:val="1"/>
        <w:numFmt w:val="decimal"/>
        <w:isLgl/>
        <w:lvlText w:val="2.%2."/>
        <w:lvlJc w:val="left"/>
        <w:pPr>
          <w:ind w:left="1429" w:hanging="720"/>
        </w:pPr>
        <w:rPr>
          <w:rFonts w:hint="default"/>
        </w:rPr>
      </w:lvl>
    </w:lvlOverride>
    <w:lvlOverride w:ilvl="2">
      <w:lvl w:ilvl="2">
        <w:start w:val="1"/>
        <w:numFmt w:val="decimal"/>
        <w:isLgl/>
        <w:lvlText w:val="2.%2.%3."/>
        <w:lvlJc w:val="left"/>
        <w:pPr>
          <w:ind w:left="6391" w:hanging="720"/>
        </w:pPr>
        <w:rPr>
          <w:rFonts w:hint="default"/>
        </w:rPr>
      </w:lvl>
    </w:lvlOverride>
    <w:lvlOverride w:ilvl="3">
      <w:lvl w:ilvl="3">
        <w:start w:val="1"/>
        <w:numFmt w:val="decimal"/>
        <w:isLgl/>
        <w:lvlText w:val="%1.%2.%3.%4."/>
        <w:lvlJc w:val="left"/>
        <w:pPr>
          <w:ind w:left="1789" w:hanging="1080"/>
        </w:pPr>
        <w:rPr>
          <w:rFonts w:hint="default"/>
        </w:rPr>
      </w:lvl>
    </w:lvlOverride>
    <w:lvlOverride w:ilvl="4">
      <w:lvl w:ilvl="4">
        <w:start w:val="1"/>
        <w:numFmt w:val="decimal"/>
        <w:isLgl/>
        <w:lvlText w:val="%1.%2.%3.%4.%5."/>
        <w:lvlJc w:val="left"/>
        <w:pPr>
          <w:ind w:left="1789" w:hanging="1080"/>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 w:numId="38">
    <w:abstractNumId w:val="72"/>
  </w:num>
  <w:num w:numId="39">
    <w:abstractNumId w:val="31"/>
  </w:num>
  <w:num w:numId="40">
    <w:abstractNumId w:val="37"/>
  </w:num>
  <w:num w:numId="41">
    <w:abstractNumId w:val="70"/>
  </w:num>
  <w:num w:numId="42">
    <w:abstractNumId w:val="4"/>
  </w:num>
  <w:num w:numId="43">
    <w:abstractNumId w:val="49"/>
  </w:num>
  <w:num w:numId="44">
    <w:abstractNumId w:val="55"/>
  </w:num>
  <w:num w:numId="45">
    <w:abstractNumId w:val="6"/>
  </w:num>
  <w:num w:numId="46">
    <w:abstractNumId w:val="60"/>
  </w:num>
  <w:num w:numId="47">
    <w:abstractNumId w:val="47"/>
  </w:num>
  <w:num w:numId="48">
    <w:abstractNumId w:val="67"/>
  </w:num>
  <w:num w:numId="49">
    <w:abstractNumId w:val="63"/>
  </w:num>
  <w:num w:numId="50">
    <w:abstractNumId w:val="71"/>
  </w:num>
  <w:num w:numId="51">
    <w:abstractNumId w:val="17"/>
  </w:num>
  <w:num w:numId="52">
    <w:abstractNumId w:val="73"/>
  </w:num>
  <w:num w:numId="53">
    <w:abstractNumId w:val="74"/>
  </w:num>
  <w:num w:numId="54">
    <w:abstractNumId w:val="62"/>
  </w:num>
  <w:num w:numId="55">
    <w:abstractNumId w:val="52"/>
  </w:num>
  <w:num w:numId="56">
    <w:abstractNumId w:val="46"/>
  </w:num>
  <w:num w:numId="57">
    <w:abstractNumId w:val="56"/>
  </w:num>
  <w:num w:numId="58">
    <w:abstractNumId w:val="40"/>
  </w:num>
  <w:num w:numId="59">
    <w:abstractNumId w:val="68"/>
  </w:num>
  <w:num w:numId="60">
    <w:abstractNumId w:val="10"/>
  </w:num>
  <w:num w:numId="61">
    <w:abstractNumId w:val="1"/>
  </w:num>
  <w:num w:numId="62">
    <w:abstractNumId w:val="28"/>
  </w:num>
  <w:num w:numId="63">
    <w:abstractNumId w:val="69"/>
  </w:num>
  <w:num w:numId="64">
    <w:abstractNumId w:val="43"/>
  </w:num>
  <w:num w:numId="65">
    <w:abstractNumId w:val="3"/>
  </w:num>
  <w:num w:numId="66">
    <w:abstractNumId w:val="12"/>
  </w:num>
  <w:num w:numId="67">
    <w:abstractNumId w:val="65"/>
  </w:num>
  <w:num w:numId="68">
    <w:abstractNumId w:val="54"/>
  </w:num>
  <w:num w:numId="69">
    <w:abstractNumId w:val="2"/>
  </w:num>
  <w:num w:numId="70">
    <w:abstractNumId w:val="34"/>
  </w:num>
  <w:num w:numId="71">
    <w:abstractNumId w:val="58"/>
  </w:num>
  <w:num w:numId="72">
    <w:abstractNumId w:val="30"/>
  </w:num>
  <w:num w:numId="73">
    <w:abstractNumId w:val="18"/>
  </w:num>
  <w:num w:numId="74">
    <w:abstractNumId w:val="39"/>
  </w:num>
  <w:num w:numId="75">
    <w:abstractNumId w:val="22"/>
  </w:num>
  <w:num w:numId="76">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4D"/>
    <w:rsid w:val="00051B04"/>
    <w:rsid w:val="00097034"/>
    <w:rsid w:val="000B6720"/>
    <w:rsid w:val="000C628C"/>
    <w:rsid w:val="001451E7"/>
    <w:rsid w:val="001870A7"/>
    <w:rsid w:val="00241711"/>
    <w:rsid w:val="0028013B"/>
    <w:rsid w:val="002B3C86"/>
    <w:rsid w:val="002D0576"/>
    <w:rsid w:val="0030718E"/>
    <w:rsid w:val="0031350E"/>
    <w:rsid w:val="00397039"/>
    <w:rsid w:val="003A6246"/>
    <w:rsid w:val="003C7828"/>
    <w:rsid w:val="0040174F"/>
    <w:rsid w:val="0044299F"/>
    <w:rsid w:val="00456B26"/>
    <w:rsid w:val="005D1F93"/>
    <w:rsid w:val="005E143C"/>
    <w:rsid w:val="005E3BAB"/>
    <w:rsid w:val="005E7F2A"/>
    <w:rsid w:val="00611670"/>
    <w:rsid w:val="00614A62"/>
    <w:rsid w:val="0069107F"/>
    <w:rsid w:val="006A3D54"/>
    <w:rsid w:val="006B1BC8"/>
    <w:rsid w:val="006B7C30"/>
    <w:rsid w:val="007204EC"/>
    <w:rsid w:val="007705B7"/>
    <w:rsid w:val="00784917"/>
    <w:rsid w:val="008508B4"/>
    <w:rsid w:val="0086692A"/>
    <w:rsid w:val="00867BB4"/>
    <w:rsid w:val="008F4A73"/>
    <w:rsid w:val="00934D4D"/>
    <w:rsid w:val="0093526F"/>
    <w:rsid w:val="00936ED4"/>
    <w:rsid w:val="00981DAE"/>
    <w:rsid w:val="009D6D42"/>
    <w:rsid w:val="009F2616"/>
    <w:rsid w:val="00A00E48"/>
    <w:rsid w:val="00A961D3"/>
    <w:rsid w:val="00AA086D"/>
    <w:rsid w:val="00AD3627"/>
    <w:rsid w:val="00AF71DF"/>
    <w:rsid w:val="00B162AE"/>
    <w:rsid w:val="00B3177F"/>
    <w:rsid w:val="00B84EC2"/>
    <w:rsid w:val="00C231D5"/>
    <w:rsid w:val="00C24009"/>
    <w:rsid w:val="00C34903"/>
    <w:rsid w:val="00C965C5"/>
    <w:rsid w:val="00D000E0"/>
    <w:rsid w:val="00D03828"/>
    <w:rsid w:val="00D33284"/>
    <w:rsid w:val="00D401B3"/>
    <w:rsid w:val="00D826A2"/>
    <w:rsid w:val="00E14096"/>
    <w:rsid w:val="00E16580"/>
    <w:rsid w:val="00E53516"/>
    <w:rsid w:val="00E7050E"/>
    <w:rsid w:val="00F37113"/>
    <w:rsid w:val="00F54AEF"/>
    <w:rsid w:val="00F94F32"/>
    <w:rsid w:val="00FA736E"/>
    <w:rsid w:val="00FD098C"/>
    <w:rsid w:val="00FD6DE4"/>
    <w:rsid w:val="00FE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4577"/>
    <o:shapelayout v:ext="edit">
      <o:idmap v:ext="edit" data="1"/>
    </o:shapelayout>
  </w:shapeDefaults>
  <w:decimalSymbol w:val=","/>
  <w:listSeparator w:val=";"/>
  <w15:chartTrackingRefBased/>
  <w15:docId w15:val="{EFF1E1B2-87BB-4060-9046-021A0215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style>
  <w:style w:type="paragraph" w:styleId="12">
    <w:name w:val="heading 1"/>
    <w:aliases w:val="Заголовок 1 Знак Знак,Заголовок 1 Знак Знак Знак,Caaieiaie aei?ac,çàãîëîâîê 1,caaieiaie 1,Знак5"/>
    <w:basedOn w:val="a8"/>
    <w:next w:val="a8"/>
    <w:link w:val="13"/>
    <w:qFormat/>
    <w:rsid w:val="00934D4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
    <w:basedOn w:val="a8"/>
    <w:next w:val="a9"/>
    <w:link w:val="21"/>
    <w:qFormat/>
    <w:rsid w:val="00934D4D"/>
    <w:pPr>
      <w:keepNext/>
      <w:keepLines/>
      <w:numPr>
        <w:ilvl w:val="1"/>
        <w:numId w:val="13"/>
      </w:numPr>
      <w:spacing w:before="40" w:after="0" w:line="276" w:lineRule="auto"/>
      <w:ind w:left="0" w:firstLine="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Знак3,Знак3 Знак Знак Знак,ПодЗаголовок"/>
    <w:basedOn w:val="a8"/>
    <w:next w:val="a8"/>
    <w:link w:val="31"/>
    <w:unhideWhenUsed/>
    <w:qFormat/>
    <w:rsid w:val="00934D4D"/>
    <w:pPr>
      <w:keepNext/>
      <w:keepLines/>
      <w:numPr>
        <w:ilvl w:val="2"/>
        <w:numId w:val="13"/>
      </w:numPr>
      <w:spacing w:before="40" w:after="0" w:line="276" w:lineRule="auto"/>
      <w:ind w:left="720" w:hanging="432"/>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8"/>
    <w:next w:val="a9"/>
    <w:link w:val="41"/>
    <w:qFormat/>
    <w:rsid w:val="00934D4D"/>
    <w:pPr>
      <w:keepNext/>
      <w:keepLines/>
      <w:numPr>
        <w:ilvl w:val="3"/>
        <w:numId w:val="13"/>
      </w:numPr>
      <w:spacing w:before="40" w:after="0" w:line="276" w:lineRule="auto"/>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8"/>
    <w:next w:val="a8"/>
    <w:link w:val="50"/>
    <w:qFormat/>
    <w:rsid w:val="00934D4D"/>
    <w:pPr>
      <w:keepNext/>
      <w:keepLines/>
      <w:numPr>
        <w:ilvl w:val="4"/>
        <w:numId w:val="13"/>
      </w:numPr>
      <w:spacing w:before="40" w:after="0" w:line="276" w:lineRule="auto"/>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8"/>
    <w:next w:val="a8"/>
    <w:link w:val="60"/>
    <w:qFormat/>
    <w:rsid w:val="00934D4D"/>
    <w:pPr>
      <w:keepNext/>
      <w:keepLines/>
      <w:numPr>
        <w:ilvl w:val="5"/>
        <w:numId w:val="13"/>
      </w:numPr>
      <w:spacing w:before="40" w:after="0" w:line="276" w:lineRule="auto"/>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8"/>
    <w:next w:val="a8"/>
    <w:link w:val="70"/>
    <w:qFormat/>
    <w:rsid w:val="00934D4D"/>
    <w:pPr>
      <w:keepNext/>
      <w:keepLines/>
      <w:numPr>
        <w:ilvl w:val="6"/>
        <w:numId w:val="13"/>
      </w:numPr>
      <w:spacing w:before="40" w:after="0" w:line="276" w:lineRule="auto"/>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8"/>
    <w:next w:val="a8"/>
    <w:link w:val="80"/>
    <w:qFormat/>
    <w:rsid w:val="00934D4D"/>
    <w:pPr>
      <w:keepNext/>
      <w:keepLines/>
      <w:numPr>
        <w:ilvl w:val="7"/>
        <w:numId w:val="13"/>
      </w:numPr>
      <w:spacing w:before="40" w:after="0" w:line="276"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8"/>
    <w:next w:val="a8"/>
    <w:link w:val="90"/>
    <w:qFormat/>
    <w:rsid w:val="00934D4D"/>
    <w:pPr>
      <w:keepNext/>
      <w:keepLines/>
      <w:numPr>
        <w:ilvl w:val="8"/>
        <w:numId w:val="13"/>
      </w:numPr>
      <w:spacing w:before="40" w:after="0" w:line="276"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Заголовок 1 Знак"/>
    <w:aliases w:val="Заголовок 1 Знак Знак Знак1,Заголовок 1 Знак Знак Знак Знак,Caaieiaie aei?ac Знак,çàãîëîâîê 1 Знак,caaieiaie 1 Знак,Знак5 Знак"/>
    <w:basedOn w:val="aa"/>
    <w:link w:val="12"/>
    <w:rsid w:val="00934D4D"/>
    <w:rPr>
      <w:rFonts w:asciiTheme="majorHAnsi" w:eastAsiaTheme="majorEastAsia" w:hAnsiTheme="majorHAnsi" w:cstheme="majorBidi"/>
      <w:color w:val="2E74B5" w:themeColor="accent1" w:themeShade="BF"/>
      <w:sz w:val="32"/>
      <w:szCs w:val="32"/>
    </w:rPr>
  </w:style>
  <w:style w:type="character" w:customStyle="1" w:styleId="21">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a"/>
    <w:link w:val="20"/>
    <w:rsid w:val="00934D4D"/>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a"/>
    <w:link w:val="3"/>
    <w:rsid w:val="00934D4D"/>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a"/>
    <w:link w:val="4"/>
    <w:rsid w:val="00934D4D"/>
    <w:rPr>
      <w:rFonts w:asciiTheme="majorHAnsi" w:eastAsiaTheme="majorEastAsia" w:hAnsiTheme="majorHAnsi" w:cstheme="majorBidi"/>
      <w:i/>
      <w:iCs/>
      <w:color w:val="2E74B5" w:themeColor="accent1" w:themeShade="BF"/>
    </w:rPr>
  </w:style>
  <w:style w:type="character" w:customStyle="1" w:styleId="50">
    <w:name w:val="Заголовок 5 Знак"/>
    <w:basedOn w:val="aa"/>
    <w:link w:val="5"/>
    <w:rsid w:val="00934D4D"/>
    <w:rPr>
      <w:rFonts w:asciiTheme="majorHAnsi" w:eastAsiaTheme="majorEastAsia" w:hAnsiTheme="majorHAnsi" w:cstheme="majorBidi"/>
      <w:color w:val="2E74B5" w:themeColor="accent1" w:themeShade="BF"/>
    </w:rPr>
  </w:style>
  <w:style w:type="character" w:customStyle="1" w:styleId="60">
    <w:name w:val="Заголовок 6 Знак"/>
    <w:basedOn w:val="aa"/>
    <w:link w:val="6"/>
    <w:rsid w:val="00934D4D"/>
    <w:rPr>
      <w:rFonts w:asciiTheme="majorHAnsi" w:eastAsiaTheme="majorEastAsia" w:hAnsiTheme="majorHAnsi" w:cstheme="majorBidi"/>
      <w:color w:val="1F4D78" w:themeColor="accent1" w:themeShade="7F"/>
    </w:rPr>
  </w:style>
  <w:style w:type="character" w:customStyle="1" w:styleId="70">
    <w:name w:val="Заголовок 7 Знак"/>
    <w:aliases w:val="Заголовок x.x Знак"/>
    <w:basedOn w:val="aa"/>
    <w:link w:val="7"/>
    <w:rsid w:val="00934D4D"/>
    <w:rPr>
      <w:rFonts w:asciiTheme="majorHAnsi" w:eastAsiaTheme="majorEastAsia" w:hAnsiTheme="majorHAnsi" w:cstheme="majorBidi"/>
      <w:i/>
      <w:iCs/>
      <w:color w:val="1F4D78" w:themeColor="accent1" w:themeShade="7F"/>
    </w:rPr>
  </w:style>
  <w:style w:type="character" w:customStyle="1" w:styleId="80">
    <w:name w:val="Заголовок 8 Знак"/>
    <w:basedOn w:val="aa"/>
    <w:link w:val="8"/>
    <w:rsid w:val="00934D4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a"/>
    <w:link w:val="9"/>
    <w:rsid w:val="00934D4D"/>
    <w:rPr>
      <w:rFonts w:asciiTheme="majorHAnsi" w:eastAsiaTheme="majorEastAsia" w:hAnsiTheme="majorHAnsi" w:cstheme="majorBidi"/>
      <w:i/>
      <w:iCs/>
      <w:color w:val="272727" w:themeColor="text1" w:themeTint="D8"/>
      <w:sz w:val="21"/>
      <w:szCs w:val="21"/>
    </w:rPr>
  </w:style>
  <w:style w:type="paragraph" w:styleId="ad">
    <w:name w:val="header"/>
    <w:aliases w:val=" Знак10,ВерхКолонтитул,Знак10, Знак4,Aa?oiee eieiioeooe,I.L.T.,Знак4"/>
    <w:basedOn w:val="a8"/>
    <w:link w:val="ae"/>
    <w:unhideWhenUsed/>
    <w:qFormat/>
    <w:rsid w:val="00934D4D"/>
    <w:pPr>
      <w:tabs>
        <w:tab w:val="center" w:pos="4677"/>
        <w:tab w:val="right" w:pos="9355"/>
      </w:tabs>
      <w:spacing w:after="0" w:line="240" w:lineRule="auto"/>
    </w:pPr>
  </w:style>
  <w:style w:type="character" w:customStyle="1" w:styleId="ae">
    <w:name w:val="Верхний колонтитул Знак"/>
    <w:aliases w:val=" Знак10 Знак,ВерхКолонтитул Знак,Знак10 Знак, Знак4 Знак,Aa?oiee eieiioeooe Знак,I.L.T. Знак,Знак4 Знак"/>
    <w:basedOn w:val="aa"/>
    <w:link w:val="ad"/>
    <w:rsid w:val="00934D4D"/>
  </w:style>
  <w:style w:type="paragraph" w:styleId="af">
    <w:name w:val="footer"/>
    <w:aliases w:val=" Знак12,Знак12, Знак, Знак6,Знак6"/>
    <w:basedOn w:val="a8"/>
    <w:link w:val="af0"/>
    <w:uiPriority w:val="99"/>
    <w:unhideWhenUsed/>
    <w:rsid w:val="00934D4D"/>
    <w:pPr>
      <w:tabs>
        <w:tab w:val="center" w:pos="4677"/>
        <w:tab w:val="right" w:pos="9355"/>
      </w:tabs>
      <w:spacing w:after="0" w:line="240" w:lineRule="auto"/>
    </w:pPr>
  </w:style>
  <w:style w:type="character" w:customStyle="1" w:styleId="af0">
    <w:name w:val="Нижний колонтитул Знак"/>
    <w:aliases w:val=" Знак12 Знак,Знак12 Знак, Знак Знак, Знак6 Знак,Знак6 Знак"/>
    <w:basedOn w:val="aa"/>
    <w:link w:val="af"/>
    <w:uiPriority w:val="99"/>
    <w:rsid w:val="00934D4D"/>
  </w:style>
  <w:style w:type="paragraph" w:styleId="af1">
    <w:name w:val="Balloon Text"/>
    <w:aliases w:val=" Знак5"/>
    <w:basedOn w:val="a8"/>
    <w:link w:val="af2"/>
    <w:unhideWhenUsed/>
    <w:rsid w:val="00934D4D"/>
    <w:pPr>
      <w:spacing w:after="0" w:line="240" w:lineRule="auto"/>
    </w:pPr>
    <w:rPr>
      <w:rFonts w:ascii="Tahoma" w:hAnsi="Tahoma" w:cs="Tahoma"/>
      <w:sz w:val="16"/>
      <w:szCs w:val="16"/>
    </w:rPr>
  </w:style>
  <w:style w:type="character" w:customStyle="1" w:styleId="af2">
    <w:name w:val="Текст выноски Знак"/>
    <w:aliases w:val=" Знак5 Знак"/>
    <w:basedOn w:val="aa"/>
    <w:link w:val="af1"/>
    <w:rsid w:val="00934D4D"/>
    <w:rPr>
      <w:rFonts w:ascii="Tahoma" w:hAnsi="Tahoma" w:cs="Tahoma"/>
      <w:sz w:val="16"/>
      <w:szCs w:val="16"/>
    </w:rPr>
  </w:style>
  <w:style w:type="paragraph" w:styleId="af3">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8"/>
    <w:link w:val="af4"/>
    <w:qFormat/>
    <w:rsid w:val="00934D4D"/>
    <w:pPr>
      <w:spacing w:after="0" w:line="240" w:lineRule="auto"/>
      <w:ind w:firstLine="709"/>
      <w:contextualSpacing/>
      <w:jc w:val="both"/>
    </w:pPr>
    <w:rPr>
      <w:rFonts w:ascii="Times New Roman" w:hAnsi="Times New Roman" w:cs="Times New Roman"/>
      <w:sz w:val="28"/>
      <w:szCs w:val="28"/>
    </w:rPr>
  </w:style>
  <w:style w:type="character" w:customStyle="1" w:styleId="af4">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3"/>
    <w:qFormat/>
    <w:locked/>
    <w:rsid w:val="00934D4D"/>
    <w:rPr>
      <w:rFonts w:ascii="Times New Roman" w:hAnsi="Times New Roman" w:cs="Times New Roman"/>
      <w:sz w:val="28"/>
      <w:szCs w:val="28"/>
    </w:rPr>
  </w:style>
  <w:style w:type="table" w:styleId="af5">
    <w:name w:val="Table Grid"/>
    <w:aliases w:val="Table Grid Report,OTR"/>
    <w:basedOn w:val="ab"/>
    <w:uiPriority w:val="59"/>
    <w:rsid w:val="00934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нумерованный)"/>
    <w:basedOn w:val="3"/>
    <w:rsid w:val="00934D4D"/>
    <w:pPr>
      <w:keepLines w:val="0"/>
      <w:numPr>
        <w:numId w:val="1"/>
      </w:numPr>
      <w:spacing w:before="240" w:after="60" w:line="240" w:lineRule="auto"/>
    </w:pPr>
    <w:rPr>
      <w:rFonts w:ascii="Times New Roman" w:eastAsia="Times New Roman" w:hAnsi="Times New Roman" w:cs="Arial"/>
      <w:b/>
      <w:bCs/>
      <w:color w:val="0000FF"/>
      <w:sz w:val="26"/>
      <w:szCs w:val="26"/>
      <w:lang w:eastAsia="ru-RU"/>
    </w:rPr>
  </w:style>
  <w:style w:type="paragraph" w:styleId="af6">
    <w:name w:val="TOC Heading"/>
    <w:basedOn w:val="12"/>
    <w:next w:val="a8"/>
    <w:unhideWhenUsed/>
    <w:qFormat/>
    <w:rsid w:val="00934D4D"/>
    <w:pPr>
      <w:spacing w:before="480"/>
      <w:outlineLvl w:val="9"/>
    </w:pPr>
    <w:rPr>
      <w:b/>
      <w:bCs/>
      <w:sz w:val="28"/>
      <w:szCs w:val="28"/>
    </w:rPr>
  </w:style>
  <w:style w:type="paragraph" w:styleId="af7">
    <w:name w:val="Document Map"/>
    <w:basedOn w:val="a8"/>
    <w:link w:val="af8"/>
    <w:unhideWhenUsed/>
    <w:rsid w:val="00934D4D"/>
    <w:pPr>
      <w:spacing w:after="0" w:line="240" w:lineRule="auto"/>
    </w:pPr>
    <w:rPr>
      <w:rFonts w:ascii="Tahoma" w:hAnsi="Tahoma" w:cs="Tahoma"/>
      <w:sz w:val="16"/>
      <w:szCs w:val="16"/>
    </w:rPr>
  </w:style>
  <w:style w:type="character" w:customStyle="1" w:styleId="af8">
    <w:name w:val="Схема документа Знак"/>
    <w:basedOn w:val="aa"/>
    <w:link w:val="af7"/>
    <w:rsid w:val="00934D4D"/>
    <w:rPr>
      <w:rFonts w:ascii="Tahoma" w:hAnsi="Tahoma" w:cs="Tahoma"/>
      <w:sz w:val="16"/>
      <w:szCs w:val="16"/>
    </w:rPr>
  </w:style>
  <w:style w:type="paragraph" w:styleId="14">
    <w:name w:val="toc 1"/>
    <w:basedOn w:val="a8"/>
    <w:next w:val="a8"/>
    <w:autoRedefine/>
    <w:uiPriority w:val="39"/>
    <w:unhideWhenUsed/>
    <w:qFormat/>
    <w:rsid w:val="00934D4D"/>
    <w:pPr>
      <w:spacing w:after="100" w:line="276" w:lineRule="auto"/>
    </w:pPr>
  </w:style>
  <w:style w:type="character" w:styleId="af9">
    <w:name w:val="Hyperlink"/>
    <w:basedOn w:val="aa"/>
    <w:uiPriority w:val="99"/>
    <w:unhideWhenUsed/>
    <w:rsid w:val="00934D4D"/>
    <w:rPr>
      <w:color w:val="0563C1" w:themeColor="hyperlink"/>
      <w:u w:val="single"/>
    </w:rPr>
  </w:style>
  <w:style w:type="paragraph" w:styleId="afa">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8"/>
    <w:link w:val="afb"/>
    <w:rsid w:val="00934D4D"/>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b">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a"/>
    <w:link w:val="afa"/>
    <w:rsid w:val="00934D4D"/>
    <w:rPr>
      <w:rFonts w:ascii="Times New Roman" w:eastAsia="Arial Unicode MS" w:hAnsi="Times New Roman" w:cs="Times New Roman"/>
      <w:kern w:val="1"/>
      <w:sz w:val="24"/>
      <w:szCs w:val="24"/>
      <w:lang w:eastAsia="ar-SA"/>
    </w:rPr>
  </w:style>
  <w:style w:type="paragraph" w:customStyle="1" w:styleId="ConsPlusNormal">
    <w:name w:val="ConsPlusNormal"/>
    <w:next w:val="a8"/>
    <w:link w:val="ConsPlusNormal0"/>
    <w:qFormat/>
    <w:rsid w:val="00934D4D"/>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a"/>
    <w:link w:val="ConsPlusNormal"/>
    <w:rsid w:val="00934D4D"/>
    <w:rPr>
      <w:rFonts w:ascii="Arial" w:eastAsia="Arial" w:hAnsi="Arial" w:cs="Arial"/>
      <w:color w:val="000000"/>
      <w:kern w:val="1"/>
      <w:sz w:val="20"/>
      <w:szCs w:val="20"/>
      <w:lang w:bidi="en-US"/>
    </w:rPr>
  </w:style>
  <w:style w:type="paragraph" w:customStyle="1" w:styleId="afc">
    <w:name w:val="Содержимое таблицы"/>
    <w:basedOn w:val="a8"/>
    <w:uiPriority w:val="99"/>
    <w:qFormat/>
    <w:rsid w:val="00934D4D"/>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d">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5"/>
    <w:basedOn w:val="a8"/>
    <w:link w:val="afe"/>
    <w:unhideWhenUsed/>
    <w:rsid w:val="00934D4D"/>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e">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5 Знак"/>
    <w:basedOn w:val="aa"/>
    <w:link w:val="afd"/>
    <w:rsid w:val="00934D4D"/>
    <w:rPr>
      <w:rFonts w:ascii="Times New Roman" w:eastAsia="Arial Unicode MS" w:hAnsi="Times New Roman" w:cs="Times New Roman"/>
      <w:kern w:val="1"/>
      <w:sz w:val="20"/>
      <w:szCs w:val="20"/>
      <w:lang w:eastAsia="ar-SA"/>
    </w:rPr>
  </w:style>
  <w:style w:type="character" w:styleId="aff">
    <w:name w:val="footnote reference"/>
    <w:aliases w:val="Ссылка на сноску 45,Appel note de bas de page,Знак сноски 1,Знак сноски-FN,Ciae niinee-FN,Referencia nota al pie,Стиль Знак сноски,Appel note de bas de page + 1...,SUPERS,fr,Used by Word for Help footnote symbols"/>
    <w:basedOn w:val="aa"/>
    <w:unhideWhenUsed/>
    <w:rsid w:val="00934D4D"/>
    <w:rPr>
      <w:vertAlign w:val="superscript"/>
    </w:rPr>
  </w:style>
  <w:style w:type="paragraph" w:customStyle="1" w:styleId="a9">
    <w:name w:val="Абзац"/>
    <w:basedOn w:val="a8"/>
    <w:link w:val="aff0"/>
    <w:uiPriority w:val="99"/>
    <w:qFormat/>
    <w:rsid w:val="00934D4D"/>
    <w:pPr>
      <w:spacing w:before="120" w:after="60" w:line="240" w:lineRule="auto"/>
      <w:ind w:firstLine="567"/>
      <w:jc w:val="both"/>
    </w:pPr>
    <w:rPr>
      <w:rFonts w:eastAsia="Times New Roman" w:cs="Times New Roman"/>
      <w:sz w:val="24"/>
      <w:szCs w:val="24"/>
      <w:lang w:eastAsia="ru-RU"/>
    </w:rPr>
  </w:style>
  <w:style w:type="character" w:customStyle="1" w:styleId="aff0">
    <w:name w:val="Абзац Знак"/>
    <w:link w:val="a9"/>
    <w:uiPriority w:val="99"/>
    <w:rsid w:val="00934D4D"/>
    <w:rPr>
      <w:rFonts w:eastAsia="Times New Roman" w:cs="Times New Roman"/>
      <w:sz w:val="24"/>
      <w:szCs w:val="24"/>
      <w:lang w:eastAsia="ru-RU"/>
    </w:rPr>
  </w:style>
  <w:style w:type="paragraph" w:styleId="a4">
    <w:name w:val="List"/>
    <w:basedOn w:val="a8"/>
    <w:link w:val="aff1"/>
    <w:rsid w:val="00934D4D"/>
    <w:pPr>
      <w:numPr>
        <w:numId w:val="5"/>
      </w:numPr>
      <w:spacing w:after="60" w:line="240" w:lineRule="auto"/>
      <w:jc w:val="both"/>
    </w:pPr>
    <w:rPr>
      <w:rFonts w:eastAsia="Times New Roman" w:cs="Times New Roman"/>
      <w:snapToGrid w:val="0"/>
      <w:sz w:val="24"/>
      <w:szCs w:val="24"/>
      <w:lang w:eastAsia="ru-RU"/>
    </w:rPr>
  </w:style>
  <w:style w:type="character" w:customStyle="1" w:styleId="aff1">
    <w:name w:val="Список Знак"/>
    <w:link w:val="a4"/>
    <w:rsid w:val="00934D4D"/>
    <w:rPr>
      <w:rFonts w:eastAsia="Times New Roman" w:cs="Times New Roman"/>
      <w:snapToGrid w:val="0"/>
      <w:sz w:val="24"/>
      <w:szCs w:val="24"/>
      <w:lang w:eastAsia="ru-RU"/>
    </w:rPr>
  </w:style>
  <w:style w:type="paragraph" w:styleId="32">
    <w:name w:val="toc 3"/>
    <w:basedOn w:val="a8"/>
    <w:next w:val="a8"/>
    <w:autoRedefine/>
    <w:uiPriority w:val="39"/>
    <w:rsid w:val="00934D4D"/>
    <w:pPr>
      <w:tabs>
        <w:tab w:val="left" w:pos="0"/>
        <w:tab w:val="right" w:leader="dot" w:pos="10195"/>
      </w:tabs>
      <w:spacing w:after="0" w:line="240" w:lineRule="auto"/>
      <w:ind w:left="1701" w:hanging="992"/>
      <w:jc w:val="both"/>
    </w:pPr>
    <w:rPr>
      <w:rFonts w:ascii="Times New Roman" w:eastAsia="Times New Roman" w:hAnsi="Times New Roman" w:cs="Times New Roman"/>
      <w:i/>
      <w:iCs/>
      <w:sz w:val="20"/>
      <w:szCs w:val="20"/>
      <w:lang w:eastAsia="ru-RU"/>
    </w:rPr>
  </w:style>
  <w:style w:type="paragraph" w:customStyle="1" w:styleId="a">
    <w:name w:val="Список нумерованный"/>
    <w:basedOn w:val="a8"/>
    <w:rsid w:val="00934D4D"/>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2">
    <w:name w:val="Табличный"/>
    <w:basedOn w:val="a8"/>
    <w:rsid w:val="00934D4D"/>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3">
    <w:name w:val="Содержание"/>
    <w:basedOn w:val="a8"/>
    <w:rsid w:val="00934D4D"/>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2">
    <w:name w:val="toc 2"/>
    <w:basedOn w:val="a8"/>
    <w:next w:val="a8"/>
    <w:autoRedefine/>
    <w:uiPriority w:val="39"/>
    <w:rsid w:val="00934D4D"/>
    <w:pPr>
      <w:spacing w:after="0" w:line="240" w:lineRule="auto"/>
      <w:ind w:left="240"/>
    </w:pPr>
    <w:rPr>
      <w:rFonts w:ascii="Times New Roman" w:eastAsia="Times New Roman" w:hAnsi="Times New Roman" w:cs="Times New Roman"/>
      <w:smallCaps/>
      <w:sz w:val="20"/>
      <w:szCs w:val="20"/>
      <w:lang w:eastAsia="ru-RU"/>
    </w:rPr>
  </w:style>
  <w:style w:type="paragraph" w:styleId="af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ок 1.1"/>
    <w:basedOn w:val="a8"/>
    <w:next w:val="a8"/>
    <w:link w:val="23"/>
    <w:qFormat/>
    <w:rsid w:val="00934D4D"/>
    <w:pPr>
      <w:spacing w:before="120" w:after="120" w:line="240" w:lineRule="auto"/>
      <w:jc w:val="center"/>
    </w:pPr>
    <w:rPr>
      <w:rFonts w:eastAsia="Times New Roman" w:cs="Times New Roman"/>
      <w:b/>
      <w:bCs/>
      <w:sz w:val="24"/>
      <w:szCs w:val="20"/>
      <w:lang w:eastAsia="ru-RU"/>
    </w:rPr>
  </w:style>
  <w:style w:type="paragraph" w:customStyle="1" w:styleId="aff5">
    <w:name w:val="Название таблицы"/>
    <w:basedOn w:val="aff4"/>
    <w:rsid w:val="00934D4D"/>
    <w:pPr>
      <w:keepNext/>
      <w:spacing w:before="240" w:after="0"/>
      <w:jc w:val="left"/>
    </w:pPr>
    <w:rPr>
      <w:szCs w:val="22"/>
    </w:rPr>
  </w:style>
  <w:style w:type="paragraph" w:customStyle="1" w:styleId="aff6">
    <w:name w:val="Табличный_заголовки"/>
    <w:basedOn w:val="a8"/>
    <w:uiPriority w:val="99"/>
    <w:rsid w:val="00934D4D"/>
    <w:pPr>
      <w:keepNext/>
      <w:keepLines/>
      <w:spacing w:after="0" w:line="240" w:lineRule="auto"/>
      <w:jc w:val="center"/>
    </w:pPr>
    <w:rPr>
      <w:rFonts w:eastAsia="Times New Roman" w:cs="Times New Roman"/>
      <w:b/>
      <w:lang w:eastAsia="ru-RU"/>
    </w:rPr>
  </w:style>
  <w:style w:type="paragraph" w:customStyle="1" w:styleId="aff7">
    <w:name w:val="Табличный_центр"/>
    <w:basedOn w:val="a8"/>
    <w:uiPriority w:val="99"/>
    <w:rsid w:val="00934D4D"/>
    <w:pPr>
      <w:shd w:val="clear" w:color="auto" w:fill="FFFFFF" w:themeFill="background1"/>
      <w:spacing w:after="0" w:line="240" w:lineRule="auto"/>
      <w:jc w:val="center"/>
    </w:pPr>
    <w:rPr>
      <w:rFonts w:eastAsia="Times New Roman" w:cs="Times New Roman"/>
      <w:lang w:eastAsia="ru-RU"/>
    </w:rPr>
  </w:style>
  <w:style w:type="paragraph" w:customStyle="1" w:styleId="10">
    <w:name w:val="Список 1)"/>
    <w:basedOn w:val="a8"/>
    <w:rsid w:val="00934D4D"/>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8"/>
    <w:link w:val="aff8"/>
    <w:rsid w:val="00934D4D"/>
    <w:pPr>
      <w:numPr>
        <w:numId w:val="3"/>
      </w:numPr>
      <w:spacing w:after="0" w:line="240" w:lineRule="auto"/>
    </w:pPr>
    <w:rPr>
      <w:rFonts w:eastAsia="Times New Roman" w:cs="Times New Roman"/>
      <w:lang w:eastAsia="ru-RU"/>
    </w:rPr>
  </w:style>
  <w:style w:type="character" w:customStyle="1" w:styleId="aff8">
    <w:name w:val="Табличный_нумерованный Знак"/>
    <w:link w:val="a1"/>
    <w:rsid w:val="00934D4D"/>
    <w:rPr>
      <w:rFonts w:eastAsia="Times New Roman" w:cs="Times New Roman"/>
      <w:lang w:eastAsia="ru-RU"/>
    </w:rPr>
  </w:style>
  <w:style w:type="paragraph" w:styleId="42">
    <w:name w:val="toc 4"/>
    <w:basedOn w:val="a8"/>
    <w:next w:val="a8"/>
    <w:autoRedefine/>
    <w:uiPriority w:val="39"/>
    <w:rsid w:val="00934D4D"/>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8"/>
    <w:next w:val="a8"/>
    <w:autoRedefine/>
    <w:uiPriority w:val="39"/>
    <w:rsid w:val="00934D4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8"/>
    <w:next w:val="a8"/>
    <w:autoRedefine/>
    <w:uiPriority w:val="39"/>
    <w:rsid w:val="00934D4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8"/>
    <w:next w:val="a8"/>
    <w:autoRedefine/>
    <w:uiPriority w:val="39"/>
    <w:rsid w:val="00934D4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8"/>
    <w:next w:val="a8"/>
    <w:autoRedefine/>
    <w:uiPriority w:val="39"/>
    <w:rsid w:val="00934D4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8"/>
    <w:next w:val="a8"/>
    <w:autoRedefine/>
    <w:uiPriority w:val="39"/>
    <w:rsid w:val="00934D4D"/>
    <w:pPr>
      <w:spacing w:after="0" w:line="240" w:lineRule="auto"/>
      <w:ind w:left="1920"/>
    </w:pPr>
    <w:rPr>
      <w:rFonts w:ascii="Times New Roman" w:eastAsia="Times New Roman" w:hAnsi="Times New Roman" w:cs="Times New Roman"/>
      <w:sz w:val="18"/>
      <w:szCs w:val="18"/>
      <w:lang w:eastAsia="ru-RU"/>
    </w:rPr>
  </w:style>
  <w:style w:type="paragraph" w:styleId="aff9">
    <w:name w:val="toa heading"/>
    <w:basedOn w:val="a8"/>
    <w:next w:val="a8"/>
    <w:semiHidden/>
    <w:rsid w:val="00934D4D"/>
    <w:pPr>
      <w:spacing w:before="40" w:after="20" w:line="240" w:lineRule="auto"/>
      <w:jc w:val="center"/>
    </w:pPr>
    <w:rPr>
      <w:rFonts w:ascii="Times New Roman" w:eastAsia="Times New Roman" w:hAnsi="Times New Roman" w:cs="Times New Roman"/>
      <w:b/>
      <w:szCs w:val="20"/>
      <w:lang w:eastAsia="ru-RU"/>
    </w:rPr>
  </w:style>
  <w:style w:type="paragraph" w:styleId="affa">
    <w:name w:val="annotation text"/>
    <w:basedOn w:val="a8"/>
    <w:link w:val="affb"/>
    <w:semiHidden/>
    <w:rsid w:val="00934D4D"/>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a"/>
    <w:link w:val="affa"/>
    <w:semiHidden/>
    <w:rsid w:val="00934D4D"/>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rsid w:val="00934D4D"/>
    <w:pPr>
      <w:ind w:firstLine="284"/>
      <w:jc w:val="both"/>
    </w:pPr>
    <w:rPr>
      <w:b/>
      <w:bCs/>
    </w:rPr>
  </w:style>
  <w:style w:type="character" w:customStyle="1" w:styleId="affd">
    <w:name w:val="Тема примечания Знак"/>
    <w:basedOn w:val="affb"/>
    <w:link w:val="affc"/>
    <w:uiPriority w:val="99"/>
    <w:rsid w:val="00934D4D"/>
    <w:rPr>
      <w:rFonts w:ascii="Times New Roman" w:eastAsia="Times New Roman" w:hAnsi="Times New Roman" w:cs="Times New Roman"/>
      <w:b/>
      <w:bCs/>
      <w:sz w:val="20"/>
      <w:szCs w:val="20"/>
      <w:lang w:eastAsia="ru-RU"/>
    </w:rPr>
  </w:style>
  <w:style w:type="paragraph" w:customStyle="1" w:styleId="a0">
    <w:name w:val="Список а)"/>
    <w:basedOn w:val="a4"/>
    <w:rsid w:val="00934D4D"/>
    <w:pPr>
      <w:numPr>
        <w:numId w:val="2"/>
      </w:numPr>
      <w:ind w:left="1800" w:hanging="360"/>
    </w:pPr>
  </w:style>
  <w:style w:type="character" w:styleId="affe">
    <w:name w:val="annotation reference"/>
    <w:uiPriority w:val="99"/>
    <w:semiHidden/>
    <w:rsid w:val="00934D4D"/>
    <w:rPr>
      <w:sz w:val="16"/>
      <w:szCs w:val="16"/>
    </w:rPr>
  </w:style>
  <w:style w:type="paragraph" w:customStyle="1" w:styleId="afff">
    <w:name w:val="Табличный_слева"/>
    <w:basedOn w:val="a8"/>
    <w:rsid w:val="00934D4D"/>
    <w:pPr>
      <w:spacing w:after="0" w:line="240" w:lineRule="auto"/>
    </w:pPr>
    <w:rPr>
      <w:rFonts w:eastAsia="Times New Roman" w:cs="Times New Roman"/>
      <w:lang w:eastAsia="ru-RU"/>
    </w:rPr>
  </w:style>
  <w:style w:type="paragraph" w:customStyle="1" w:styleId="15">
    <w:name w:val="Обычный 1"/>
    <w:basedOn w:val="a8"/>
    <w:next w:val="a8"/>
    <w:semiHidden/>
    <w:rsid w:val="00934D4D"/>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0">
    <w:name w:val="Обычный влево"/>
    <w:basedOn w:val="15"/>
    <w:rsid w:val="00934D4D"/>
    <w:pPr>
      <w:tabs>
        <w:tab w:val="clear" w:pos="360"/>
      </w:tabs>
      <w:spacing w:before="0"/>
      <w:ind w:left="0" w:firstLine="0"/>
      <w:jc w:val="left"/>
    </w:pPr>
  </w:style>
  <w:style w:type="paragraph" w:customStyle="1" w:styleId="afff1">
    <w:name w:val="Табличный_по ширине"/>
    <w:basedOn w:val="afff"/>
    <w:rsid w:val="00934D4D"/>
    <w:pPr>
      <w:jc w:val="both"/>
    </w:pPr>
    <w:rPr>
      <w:rFonts w:asciiTheme="majorHAnsi" w:hAnsiTheme="majorHAnsi"/>
    </w:rPr>
  </w:style>
  <w:style w:type="character" w:styleId="afff2">
    <w:name w:val="Placeholder Text"/>
    <w:basedOn w:val="aa"/>
    <w:uiPriority w:val="99"/>
    <w:semiHidden/>
    <w:rsid w:val="00934D4D"/>
    <w:rPr>
      <w:color w:val="808080"/>
    </w:rPr>
  </w:style>
  <w:style w:type="table" w:customStyle="1" w:styleId="afff3">
    <w:name w:val="Стиль Таблица Геоника"/>
    <w:basedOn w:val="ab"/>
    <w:uiPriority w:val="99"/>
    <w:rsid w:val="00934D4D"/>
    <w:pPr>
      <w:spacing w:after="0" w:line="240" w:lineRule="auto"/>
    </w:pPr>
    <w:rPr>
      <w:rFonts w:ascii="Times New Roman" w:eastAsia="Times New Roman" w:hAnsi="Times New Roman" w:cs="Times New Roman"/>
      <w:sz w:val="20"/>
      <w:szCs w:val="20"/>
      <w:lang w:eastAsia="ru-RU"/>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FFFFFF" w:themeFill="background1"/>
    </w:tcPr>
  </w:style>
  <w:style w:type="paragraph" w:styleId="afff4">
    <w:name w:val="Normal (Web)"/>
    <w:aliases w:val="Обычный (Web)1,Обычный (Web),Обычный (веб) Знак,Обычный (веб) Знак1,Обычный (веб) Знак Знак, Знак Знак10,Обычный (веб)1,Обычный (веб) Знак1 Знак,Обычный (веб) Знак2 Знак Знак,Обычный (веб) Знак Знак1 Знак Знак,Знак Знак10,Знак Знак4"/>
    <w:basedOn w:val="a8"/>
    <w:link w:val="24"/>
    <w:unhideWhenUsed/>
    <w:qFormat/>
    <w:rsid w:val="00934D4D"/>
    <w:pPr>
      <w:tabs>
        <w:tab w:val="num" w:pos="0"/>
      </w:tabs>
      <w:spacing w:before="100" w:beforeAutospacing="1" w:after="100" w:afterAutospacing="1" w:line="276" w:lineRule="auto"/>
    </w:pPr>
    <w:rPr>
      <w:rFonts w:ascii="Calibri" w:eastAsia="Calibri" w:hAnsi="Calibri" w:cs="Times New Roman"/>
      <w:bCs/>
      <w:color w:val="000000"/>
      <w:kern w:val="24"/>
      <w:sz w:val="20"/>
      <w:szCs w:val="20"/>
      <w:lang w:val="en-US" w:eastAsia="ar-SA" w:bidi="en-US"/>
    </w:rPr>
  </w:style>
  <w:style w:type="paragraph" w:styleId="afff5">
    <w:name w:val="Body Text Indent"/>
    <w:aliases w:val="Основной текст 1,Основной текст с отступом Знак1,Нумерованный список !!,Надин стиль"/>
    <w:basedOn w:val="a8"/>
    <w:link w:val="afff6"/>
    <w:rsid w:val="00934D4D"/>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6">
    <w:name w:val="Основной текст с отступом Знак"/>
    <w:aliases w:val="Основной текст 1 Знак,Основной текст с отступом Знак1 Знак,Нумерованный список !! Знак,Надин стиль Знак"/>
    <w:basedOn w:val="aa"/>
    <w:link w:val="afff5"/>
    <w:rsid w:val="00934D4D"/>
    <w:rPr>
      <w:rFonts w:ascii="Times New Roman" w:eastAsia="Times New Roman" w:hAnsi="Times New Roman" w:cs="Times New Roman"/>
      <w:sz w:val="24"/>
      <w:szCs w:val="24"/>
      <w:lang w:eastAsia="ru-RU"/>
    </w:rPr>
  </w:style>
  <w:style w:type="paragraph" w:styleId="afff7">
    <w:name w:val="No Spacing"/>
    <w:aliases w:val="с интервалом"/>
    <w:link w:val="afff8"/>
    <w:uiPriority w:val="99"/>
    <w:qFormat/>
    <w:rsid w:val="00934D4D"/>
    <w:pPr>
      <w:spacing w:after="0" w:line="240" w:lineRule="auto"/>
    </w:pPr>
    <w:rPr>
      <w:rFonts w:ascii="Calibri" w:eastAsia="Calibri" w:hAnsi="Calibri" w:cs="Times New Roman"/>
    </w:rPr>
  </w:style>
  <w:style w:type="paragraph" w:styleId="afff9">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8"/>
    <w:next w:val="a8"/>
    <w:link w:val="afffa"/>
    <w:qFormat/>
    <w:rsid w:val="00934D4D"/>
    <w:pPr>
      <w:spacing w:before="720" w:after="200" w:line="276" w:lineRule="auto"/>
    </w:pPr>
    <w:rPr>
      <w:rFonts w:ascii="Calibri" w:eastAsia="Times New Roman" w:hAnsi="Calibri" w:cs="Times New Roman"/>
      <w:caps/>
      <w:color w:val="4F81BD"/>
      <w:spacing w:val="10"/>
      <w:kern w:val="28"/>
      <w:sz w:val="52"/>
      <w:szCs w:val="52"/>
      <w:lang w:val="en-US"/>
    </w:rPr>
  </w:style>
  <w:style w:type="character" w:customStyle="1" w:styleId="afffa">
    <w:name w:val="Название Знак"/>
    <w:aliases w:val="Название Знак Знак Знак1,Название Знак Знак Знак Знак Знак Знак Знак Знак Знак Знак Знак Знак Знак Знак Знак Знак1"/>
    <w:basedOn w:val="aa"/>
    <w:link w:val="afff9"/>
    <w:rsid w:val="00934D4D"/>
    <w:rPr>
      <w:rFonts w:ascii="Calibri" w:eastAsia="Times New Roman" w:hAnsi="Calibri" w:cs="Times New Roman"/>
      <w:caps/>
      <w:color w:val="4F81BD"/>
      <w:spacing w:val="10"/>
      <w:kern w:val="28"/>
      <w:sz w:val="52"/>
      <w:szCs w:val="52"/>
      <w:lang w:val="en-US"/>
    </w:rPr>
  </w:style>
  <w:style w:type="paragraph" w:styleId="afffb">
    <w:name w:val="Subtitle"/>
    <w:basedOn w:val="a8"/>
    <w:next w:val="a8"/>
    <w:link w:val="afffc"/>
    <w:qFormat/>
    <w:rsid w:val="00934D4D"/>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c">
    <w:name w:val="Подзаголовок Знак"/>
    <w:basedOn w:val="aa"/>
    <w:link w:val="afffb"/>
    <w:rsid w:val="00934D4D"/>
    <w:rPr>
      <w:rFonts w:ascii="Calibri" w:eastAsia="Times New Roman" w:hAnsi="Calibri" w:cs="Times New Roman"/>
      <w:caps/>
      <w:color w:val="595959"/>
      <w:spacing w:val="10"/>
      <w:sz w:val="24"/>
      <w:szCs w:val="24"/>
      <w:lang w:val="en-US"/>
    </w:rPr>
  </w:style>
  <w:style w:type="character" w:styleId="afffd">
    <w:name w:val="Strong"/>
    <w:qFormat/>
    <w:rsid w:val="00934D4D"/>
    <w:rPr>
      <w:b/>
      <w:bCs/>
    </w:rPr>
  </w:style>
  <w:style w:type="character" w:styleId="afffe">
    <w:name w:val="Emphasis"/>
    <w:uiPriority w:val="20"/>
    <w:qFormat/>
    <w:rsid w:val="00934D4D"/>
    <w:rPr>
      <w:caps/>
      <w:color w:val="243F60"/>
      <w:spacing w:val="5"/>
    </w:rPr>
  </w:style>
  <w:style w:type="paragraph" w:styleId="25">
    <w:name w:val="Quote"/>
    <w:basedOn w:val="a8"/>
    <w:next w:val="a8"/>
    <w:link w:val="26"/>
    <w:uiPriority w:val="29"/>
    <w:qFormat/>
    <w:rsid w:val="00934D4D"/>
    <w:pPr>
      <w:spacing w:before="200" w:after="200" w:line="276" w:lineRule="auto"/>
    </w:pPr>
    <w:rPr>
      <w:rFonts w:ascii="Calibri" w:eastAsia="Times New Roman" w:hAnsi="Calibri" w:cs="Times New Roman"/>
      <w:i/>
      <w:iCs/>
      <w:sz w:val="20"/>
      <w:szCs w:val="20"/>
      <w:lang w:val="en-US"/>
    </w:rPr>
  </w:style>
  <w:style w:type="character" w:customStyle="1" w:styleId="26">
    <w:name w:val="Цитата 2 Знак"/>
    <w:basedOn w:val="aa"/>
    <w:link w:val="25"/>
    <w:uiPriority w:val="29"/>
    <w:rsid w:val="00934D4D"/>
    <w:rPr>
      <w:rFonts w:ascii="Calibri" w:eastAsia="Times New Roman" w:hAnsi="Calibri" w:cs="Times New Roman"/>
      <w:i/>
      <w:iCs/>
      <w:sz w:val="20"/>
      <w:szCs w:val="20"/>
      <w:lang w:val="en-US"/>
    </w:rPr>
  </w:style>
  <w:style w:type="paragraph" w:styleId="affff">
    <w:name w:val="Intense Quote"/>
    <w:basedOn w:val="a8"/>
    <w:next w:val="a8"/>
    <w:link w:val="affff0"/>
    <w:uiPriority w:val="30"/>
    <w:rsid w:val="00934D4D"/>
    <w:pPr>
      <w:pBdr>
        <w:top w:val="single" w:sz="4" w:space="10" w:color="4F81BD"/>
        <w:left w:val="single" w:sz="4" w:space="10" w:color="4F81BD"/>
      </w:pBdr>
      <w:spacing w:before="200" w:after="0" w:line="276" w:lineRule="auto"/>
      <w:ind w:left="1296" w:right="1152"/>
      <w:jc w:val="both"/>
    </w:pPr>
    <w:rPr>
      <w:rFonts w:ascii="Calibri" w:eastAsia="Times New Roman" w:hAnsi="Calibri" w:cs="Times New Roman"/>
      <w:i/>
      <w:iCs/>
      <w:color w:val="4F81BD"/>
      <w:sz w:val="20"/>
      <w:szCs w:val="20"/>
      <w:lang w:val="en-US"/>
    </w:rPr>
  </w:style>
  <w:style w:type="character" w:customStyle="1" w:styleId="affff0">
    <w:name w:val="Выделенная цитата Знак"/>
    <w:basedOn w:val="aa"/>
    <w:link w:val="affff"/>
    <w:uiPriority w:val="30"/>
    <w:rsid w:val="00934D4D"/>
    <w:rPr>
      <w:rFonts w:ascii="Calibri" w:eastAsia="Times New Roman" w:hAnsi="Calibri" w:cs="Times New Roman"/>
      <w:i/>
      <w:iCs/>
      <w:color w:val="4F81BD"/>
      <w:sz w:val="20"/>
      <w:szCs w:val="20"/>
      <w:lang w:val="en-US"/>
    </w:rPr>
  </w:style>
  <w:style w:type="character" w:styleId="affff1">
    <w:name w:val="Subtle Emphasis"/>
    <w:uiPriority w:val="19"/>
    <w:rsid w:val="00934D4D"/>
    <w:rPr>
      <w:i/>
      <w:iCs/>
      <w:color w:val="243F60"/>
    </w:rPr>
  </w:style>
  <w:style w:type="character" w:styleId="affff2">
    <w:name w:val="Intense Emphasis"/>
    <w:uiPriority w:val="21"/>
    <w:rsid w:val="00934D4D"/>
    <w:rPr>
      <w:b/>
      <w:bCs/>
      <w:caps/>
      <w:color w:val="243F60"/>
      <w:spacing w:val="10"/>
    </w:rPr>
  </w:style>
  <w:style w:type="character" w:styleId="affff3">
    <w:name w:val="Subtle Reference"/>
    <w:uiPriority w:val="31"/>
    <w:rsid w:val="00934D4D"/>
    <w:rPr>
      <w:b/>
      <w:bCs/>
      <w:color w:val="4F81BD"/>
    </w:rPr>
  </w:style>
  <w:style w:type="character" w:styleId="affff4">
    <w:name w:val="Intense Reference"/>
    <w:uiPriority w:val="32"/>
    <w:rsid w:val="00934D4D"/>
    <w:rPr>
      <w:b/>
      <w:bCs/>
      <w:i/>
      <w:iCs/>
      <w:caps/>
      <w:color w:val="4F81BD"/>
    </w:rPr>
  </w:style>
  <w:style w:type="character" w:styleId="affff5">
    <w:name w:val="Book Title"/>
    <w:uiPriority w:val="33"/>
    <w:rsid w:val="00934D4D"/>
    <w:rPr>
      <w:b/>
      <w:bCs/>
      <w:i/>
      <w:iCs/>
      <w:spacing w:val="9"/>
    </w:rPr>
  </w:style>
  <w:style w:type="paragraph" w:styleId="affff6">
    <w:name w:val="List Bullet"/>
    <w:basedOn w:val="a8"/>
    <w:uiPriority w:val="99"/>
    <w:unhideWhenUsed/>
    <w:rsid w:val="00934D4D"/>
    <w:pPr>
      <w:spacing w:before="200" w:after="200" w:line="360" w:lineRule="auto"/>
      <w:ind w:left="1571" w:hanging="360"/>
      <w:contextualSpacing/>
      <w:jc w:val="both"/>
    </w:pPr>
    <w:rPr>
      <w:rFonts w:ascii="Calibri" w:eastAsia="Times New Roman" w:hAnsi="Calibri" w:cs="Times New Roman"/>
      <w:sz w:val="20"/>
      <w:szCs w:val="20"/>
      <w:lang w:val="en-US" w:bidi="en-US"/>
    </w:rPr>
  </w:style>
  <w:style w:type="character" w:styleId="affff7">
    <w:name w:val="FollowedHyperlink"/>
    <w:uiPriority w:val="99"/>
    <w:unhideWhenUsed/>
    <w:rsid w:val="00934D4D"/>
    <w:rPr>
      <w:color w:val="800080"/>
      <w:u w:val="single"/>
    </w:rPr>
  </w:style>
  <w:style w:type="paragraph" w:styleId="27">
    <w:name w:val="Body Text 2"/>
    <w:aliases w:val=" Знак1"/>
    <w:basedOn w:val="a8"/>
    <w:link w:val="28"/>
    <w:rsid w:val="00934D4D"/>
    <w:pPr>
      <w:spacing w:before="200" w:after="200" w:line="360" w:lineRule="auto"/>
      <w:ind w:firstLine="680"/>
      <w:jc w:val="center"/>
    </w:pPr>
    <w:rPr>
      <w:rFonts w:ascii="Calibri" w:eastAsia="Times New Roman" w:hAnsi="Calibri" w:cs="Times New Roman"/>
      <w:b/>
      <w:bCs/>
      <w:caps/>
      <w:sz w:val="24"/>
      <w:szCs w:val="24"/>
      <w:lang w:val="en-US"/>
    </w:rPr>
  </w:style>
  <w:style w:type="character" w:customStyle="1" w:styleId="28">
    <w:name w:val="Основной текст 2 Знак"/>
    <w:aliases w:val=" Знак1 Знак"/>
    <w:basedOn w:val="aa"/>
    <w:link w:val="27"/>
    <w:rsid w:val="00934D4D"/>
    <w:rPr>
      <w:rFonts w:ascii="Calibri" w:eastAsia="Times New Roman" w:hAnsi="Calibri" w:cs="Times New Roman"/>
      <w:b/>
      <w:bCs/>
      <w:caps/>
      <w:sz w:val="24"/>
      <w:szCs w:val="24"/>
      <w:lang w:val="en-US"/>
    </w:rPr>
  </w:style>
  <w:style w:type="numbering" w:styleId="111111">
    <w:name w:val="Outline List 2"/>
    <w:basedOn w:val="ac"/>
    <w:rsid w:val="00934D4D"/>
    <w:pPr>
      <w:numPr>
        <w:numId w:val="7"/>
      </w:numPr>
    </w:pPr>
  </w:style>
  <w:style w:type="character" w:styleId="affff8">
    <w:name w:val="page number"/>
    <w:basedOn w:val="aa"/>
    <w:rsid w:val="00934D4D"/>
  </w:style>
  <w:style w:type="paragraph" w:styleId="29">
    <w:name w:val="Body Text Indent 2"/>
    <w:basedOn w:val="a8"/>
    <w:link w:val="2a"/>
    <w:rsid w:val="00934D4D"/>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a">
    <w:name w:val="Основной текст с отступом 2 Знак"/>
    <w:basedOn w:val="aa"/>
    <w:link w:val="29"/>
    <w:rsid w:val="00934D4D"/>
    <w:rPr>
      <w:rFonts w:ascii="Calibri" w:eastAsia="Times New Roman" w:hAnsi="Calibri" w:cs="Times New Roman"/>
      <w:sz w:val="24"/>
      <w:szCs w:val="24"/>
      <w:lang w:val="en-US"/>
    </w:rPr>
  </w:style>
  <w:style w:type="numbering" w:styleId="1ai">
    <w:name w:val="Outline List 1"/>
    <w:basedOn w:val="ac"/>
    <w:rsid w:val="00934D4D"/>
    <w:pPr>
      <w:numPr>
        <w:numId w:val="8"/>
      </w:numPr>
    </w:pPr>
  </w:style>
  <w:style w:type="paragraph" w:styleId="33">
    <w:name w:val="Body Text 3"/>
    <w:aliases w:val=" Знак11,Знак11"/>
    <w:basedOn w:val="a8"/>
    <w:link w:val="34"/>
    <w:rsid w:val="00934D4D"/>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a"/>
    <w:link w:val="33"/>
    <w:rsid w:val="00934D4D"/>
    <w:rPr>
      <w:rFonts w:ascii="Calibri" w:eastAsia="Times New Roman" w:hAnsi="Calibri" w:cs="Times New Roman"/>
      <w:sz w:val="16"/>
      <w:szCs w:val="16"/>
      <w:lang w:val="en-US"/>
    </w:rPr>
  </w:style>
  <w:style w:type="paragraph" w:styleId="35">
    <w:name w:val="Body Text Indent 3"/>
    <w:basedOn w:val="a8"/>
    <w:link w:val="36"/>
    <w:rsid w:val="00934D4D"/>
    <w:pPr>
      <w:spacing w:before="200" w:after="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a"/>
    <w:link w:val="35"/>
    <w:rsid w:val="00934D4D"/>
    <w:rPr>
      <w:rFonts w:ascii="Calibri" w:eastAsia="Times New Roman" w:hAnsi="Calibri" w:cs="Times New Roman"/>
      <w:sz w:val="28"/>
      <w:szCs w:val="28"/>
      <w:lang w:val="en-US"/>
    </w:rPr>
  </w:style>
  <w:style w:type="paragraph" w:styleId="affff9">
    <w:name w:val="Block Text"/>
    <w:basedOn w:val="a8"/>
    <w:rsid w:val="00934D4D"/>
    <w:pPr>
      <w:spacing w:before="200" w:after="200" w:line="360" w:lineRule="auto"/>
      <w:ind w:left="526" w:right="43" w:firstLine="709"/>
      <w:jc w:val="both"/>
    </w:pPr>
    <w:rPr>
      <w:rFonts w:ascii="Calibri" w:eastAsia="Times New Roman" w:hAnsi="Calibri" w:cs="Times New Roman"/>
      <w:sz w:val="28"/>
      <w:szCs w:val="28"/>
      <w:lang w:val="en-US" w:bidi="en-US"/>
    </w:rPr>
  </w:style>
  <w:style w:type="character" w:styleId="affffa">
    <w:name w:val="line number"/>
    <w:rsid w:val="00934D4D"/>
    <w:rPr>
      <w:sz w:val="18"/>
      <w:szCs w:val="18"/>
    </w:rPr>
  </w:style>
  <w:style w:type="paragraph" w:styleId="2b">
    <w:name w:val="List 2"/>
    <w:basedOn w:val="a4"/>
    <w:rsid w:val="00934D4D"/>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4"/>
    <w:rsid w:val="00934D4D"/>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4"/>
    <w:rsid w:val="00934D4D"/>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4"/>
    <w:rsid w:val="00934D4D"/>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c">
    <w:name w:val="List Bullet 2"/>
    <w:basedOn w:val="affff6"/>
    <w:autoRedefine/>
    <w:uiPriority w:val="99"/>
    <w:rsid w:val="00934D4D"/>
    <w:pPr>
      <w:tabs>
        <w:tab w:val="num" w:pos="360"/>
      </w:tabs>
      <w:spacing w:after="240" w:line="240" w:lineRule="atLeast"/>
      <w:ind w:left="1800"/>
      <w:contextualSpacing w:val="0"/>
    </w:pPr>
    <w:rPr>
      <w:rFonts w:ascii="Arial" w:hAnsi="Arial" w:cs="Arial"/>
      <w:spacing w:val="-5"/>
    </w:rPr>
  </w:style>
  <w:style w:type="paragraph" w:styleId="38">
    <w:name w:val="List Bullet 3"/>
    <w:basedOn w:val="affff6"/>
    <w:autoRedefine/>
    <w:rsid w:val="00934D4D"/>
    <w:pPr>
      <w:tabs>
        <w:tab w:val="num" w:pos="360"/>
      </w:tabs>
      <w:spacing w:after="240" w:line="240" w:lineRule="atLeast"/>
      <w:ind w:left="2160"/>
      <w:contextualSpacing w:val="0"/>
    </w:pPr>
    <w:rPr>
      <w:rFonts w:ascii="Arial" w:hAnsi="Arial" w:cs="Arial"/>
      <w:spacing w:val="-5"/>
    </w:rPr>
  </w:style>
  <w:style w:type="paragraph" w:styleId="44">
    <w:name w:val="List Bullet 4"/>
    <w:basedOn w:val="affff6"/>
    <w:autoRedefine/>
    <w:rsid w:val="00934D4D"/>
    <w:pPr>
      <w:tabs>
        <w:tab w:val="num" w:pos="360"/>
      </w:tabs>
      <w:spacing w:after="240" w:line="240" w:lineRule="atLeast"/>
      <w:ind w:left="2520"/>
      <w:contextualSpacing w:val="0"/>
    </w:pPr>
    <w:rPr>
      <w:rFonts w:ascii="Arial" w:hAnsi="Arial" w:cs="Arial"/>
      <w:spacing w:val="-5"/>
    </w:rPr>
  </w:style>
  <w:style w:type="paragraph" w:styleId="53">
    <w:name w:val="List Bullet 5"/>
    <w:basedOn w:val="affff6"/>
    <w:autoRedefine/>
    <w:rsid w:val="00934D4D"/>
    <w:pPr>
      <w:tabs>
        <w:tab w:val="num" w:pos="360"/>
      </w:tabs>
      <w:spacing w:after="240" w:line="240" w:lineRule="atLeast"/>
      <w:ind w:left="2880"/>
      <w:contextualSpacing w:val="0"/>
    </w:pPr>
    <w:rPr>
      <w:rFonts w:ascii="Arial" w:hAnsi="Arial" w:cs="Arial"/>
      <w:spacing w:val="-5"/>
    </w:rPr>
  </w:style>
  <w:style w:type="paragraph" w:styleId="affffb">
    <w:name w:val="List Continue"/>
    <w:basedOn w:val="a4"/>
    <w:rsid w:val="00934D4D"/>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d">
    <w:name w:val="List Continue 2"/>
    <w:basedOn w:val="affffb"/>
    <w:rsid w:val="00934D4D"/>
    <w:pPr>
      <w:ind w:left="2160"/>
    </w:pPr>
  </w:style>
  <w:style w:type="paragraph" w:styleId="39">
    <w:name w:val="List Continue 3"/>
    <w:basedOn w:val="affffb"/>
    <w:rsid w:val="00934D4D"/>
    <w:pPr>
      <w:ind w:left="2520"/>
    </w:pPr>
  </w:style>
  <w:style w:type="paragraph" w:styleId="45">
    <w:name w:val="List Continue 4"/>
    <w:basedOn w:val="affffb"/>
    <w:rsid w:val="00934D4D"/>
    <w:pPr>
      <w:ind w:left="2880"/>
    </w:pPr>
  </w:style>
  <w:style w:type="paragraph" w:styleId="54">
    <w:name w:val="List Continue 5"/>
    <w:basedOn w:val="affffb"/>
    <w:rsid w:val="00934D4D"/>
    <w:pPr>
      <w:ind w:left="3240"/>
    </w:pPr>
  </w:style>
  <w:style w:type="paragraph" w:styleId="affffc">
    <w:name w:val="List Number"/>
    <w:basedOn w:val="a8"/>
    <w:rsid w:val="00934D4D"/>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e">
    <w:name w:val="List Number 2"/>
    <w:basedOn w:val="affffc"/>
    <w:uiPriority w:val="99"/>
    <w:rsid w:val="00934D4D"/>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c"/>
    <w:rsid w:val="00934D4D"/>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c"/>
    <w:rsid w:val="00934D4D"/>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c"/>
    <w:rsid w:val="00934D4D"/>
    <w:pPr>
      <w:spacing w:before="0" w:beforeAutospacing="0" w:after="240" w:afterAutospacing="0" w:line="240" w:lineRule="atLeast"/>
      <w:ind w:left="2880" w:hanging="360"/>
    </w:pPr>
    <w:rPr>
      <w:rFonts w:ascii="Arial" w:hAnsi="Arial" w:cs="Arial"/>
      <w:spacing w:val="-5"/>
      <w:sz w:val="20"/>
      <w:szCs w:val="20"/>
    </w:rPr>
  </w:style>
  <w:style w:type="paragraph" w:styleId="affffd">
    <w:name w:val="Message Header"/>
    <w:basedOn w:val="afa"/>
    <w:link w:val="affffe"/>
    <w:rsid w:val="00934D4D"/>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e">
    <w:name w:val="Шапка Знак"/>
    <w:basedOn w:val="aa"/>
    <w:link w:val="affffd"/>
    <w:rsid w:val="00934D4D"/>
    <w:rPr>
      <w:rFonts w:ascii="Arial" w:eastAsia="Times New Roman" w:hAnsi="Arial" w:cs="Times New Roman"/>
      <w:lang w:val="en-US"/>
    </w:rPr>
  </w:style>
  <w:style w:type="paragraph" w:styleId="afffff">
    <w:name w:val="Normal Indent"/>
    <w:basedOn w:val="a8"/>
    <w:rsid w:val="00934D4D"/>
    <w:pPr>
      <w:spacing w:before="200" w:after="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8"/>
    <w:link w:val="HTML0"/>
    <w:uiPriority w:val="99"/>
    <w:rsid w:val="00934D4D"/>
    <w:pPr>
      <w:spacing w:before="200" w:after="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a"/>
    <w:link w:val="HTML"/>
    <w:uiPriority w:val="99"/>
    <w:rsid w:val="00934D4D"/>
    <w:rPr>
      <w:rFonts w:ascii="Arial" w:eastAsia="Times New Roman" w:hAnsi="Arial" w:cs="Times New Roman"/>
      <w:i/>
      <w:iCs/>
      <w:spacing w:val="-5"/>
      <w:sz w:val="20"/>
      <w:szCs w:val="20"/>
      <w:lang w:val="en-US"/>
    </w:rPr>
  </w:style>
  <w:style w:type="paragraph" w:styleId="afffff0">
    <w:name w:val="envelope address"/>
    <w:basedOn w:val="a8"/>
    <w:rsid w:val="00934D4D"/>
    <w:pPr>
      <w:framePr w:w="7920" w:h="1980" w:hRule="exact" w:hSpace="180" w:wrap="auto" w:hAnchor="page" w:xAlign="center" w:yAlign="bottom"/>
      <w:spacing w:before="200" w:after="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934D4D"/>
    <w:rPr>
      <w:lang w:val="ru-RU"/>
    </w:rPr>
  </w:style>
  <w:style w:type="paragraph" w:styleId="afffff1">
    <w:name w:val="Date"/>
    <w:basedOn w:val="a8"/>
    <w:next w:val="a8"/>
    <w:link w:val="afffff2"/>
    <w:rsid w:val="00934D4D"/>
    <w:pPr>
      <w:spacing w:before="200" w:after="200" w:line="360" w:lineRule="auto"/>
      <w:ind w:left="1080" w:firstLine="709"/>
      <w:jc w:val="both"/>
    </w:pPr>
    <w:rPr>
      <w:rFonts w:ascii="Arial" w:eastAsia="Times New Roman" w:hAnsi="Arial" w:cs="Times New Roman"/>
      <w:spacing w:val="-5"/>
      <w:sz w:val="20"/>
      <w:szCs w:val="20"/>
      <w:lang w:val="en-US"/>
    </w:rPr>
  </w:style>
  <w:style w:type="character" w:customStyle="1" w:styleId="afffff2">
    <w:name w:val="Дата Знак"/>
    <w:basedOn w:val="aa"/>
    <w:link w:val="afffff1"/>
    <w:rsid w:val="00934D4D"/>
    <w:rPr>
      <w:rFonts w:ascii="Arial" w:eastAsia="Times New Roman" w:hAnsi="Arial" w:cs="Times New Roman"/>
      <w:spacing w:val="-5"/>
      <w:sz w:val="20"/>
      <w:szCs w:val="20"/>
      <w:lang w:val="en-US"/>
    </w:rPr>
  </w:style>
  <w:style w:type="paragraph" w:styleId="afffff3">
    <w:name w:val="Note Heading"/>
    <w:basedOn w:val="a8"/>
    <w:next w:val="a8"/>
    <w:link w:val="afffff4"/>
    <w:rsid w:val="00934D4D"/>
    <w:pPr>
      <w:spacing w:before="200" w:after="200" w:line="360" w:lineRule="auto"/>
      <w:ind w:left="1080" w:firstLine="709"/>
      <w:jc w:val="both"/>
    </w:pPr>
    <w:rPr>
      <w:rFonts w:ascii="Arial" w:eastAsia="Times New Roman" w:hAnsi="Arial" w:cs="Times New Roman"/>
      <w:spacing w:val="-5"/>
      <w:sz w:val="20"/>
      <w:szCs w:val="20"/>
      <w:lang w:val="en-US"/>
    </w:rPr>
  </w:style>
  <w:style w:type="character" w:customStyle="1" w:styleId="afffff4">
    <w:name w:val="Заголовок записки Знак"/>
    <w:basedOn w:val="aa"/>
    <w:link w:val="afffff3"/>
    <w:rsid w:val="00934D4D"/>
    <w:rPr>
      <w:rFonts w:ascii="Arial" w:eastAsia="Times New Roman" w:hAnsi="Arial" w:cs="Times New Roman"/>
      <w:spacing w:val="-5"/>
      <w:sz w:val="20"/>
      <w:szCs w:val="20"/>
      <w:lang w:val="en-US"/>
    </w:rPr>
  </w:style>
  <w:style w:type="character" w:styleId="HTML2">
    <w:name w:val="HTML Keyboard"/>
    <w:rsid w:val="00934D4D"/>
    <w:rPr>
      <w:rFonts w:ascii="Courier New" w:hAnsi="Courier New" w:cs="Courier New"/>
      <w:sz w:val="20"/>
      <w:szCs w:val="20"/>
      <w:lang w:val="ru-RU"/>
    </w:rPr>
  </w:style>
  <w:style w:type="character" w:styleId="HTML3">
    <w:name w:val="HTML Code"/>
    <w:rsid w:val="00934D4D"/>
    <w:rPr>
      <w:rFonts w:ascii="Courier New" w:hAnsi="Courier New" w:cs="Courier New"/>
      <w:sz w:val="20"/>
      <w:szCs w:val="20"/>
      <w:lang w:val="ru-RU"/>
    </w:rPr>
  </w:style>
  <w:style w:type="paragraph" w:styleId="afffff5">
    <w:name w:val="Body Text First Indent"/>
    <w:basedOn w:val="afa"/>
    <w:link w:val="afffff6"/>
    <w:rsid w:val="00934D4D"/>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6">
    <w:name w:val="Красная строка Знак"/>
    <w:basedOn w:val="afb"/>
    <w:link w:val="afffff5"/>
    <w:rsid w:val="00934D4D"/>
    <w:rPr>
      <w:rFonts w:ascii="Arial" w:eastAsia="Times New Roman" w:hAnsi="Arial" w:cs="Times New Roman"/>
      <w:spacing w:val="-5"/>
      <w:kern w:val="1"/>
      <w:sz w:val="24"/>
      <w:szCs w:val="24"/>
      <w:lang w:val="en-US" w:eastAsia="ar-SA"/>
    </w:rPr>
  </w:style>
  <w:style w:type="paragraph" w:styleId="2f">
    <w:name w:val="Body Text First Indent 2"/>
    <w:basedOn w:val="afff5"/>
    <w:link w:val="2f0"/>
    <w:rsid w:val="00934D4D"/>
    <w:pPr>
      <w:spacing w:before="200" w:after="120" w:line="360" w:lineRule="auto"/>
      <w:ind w:left="283" w:firstLine="210"/>
      <w:jc w:val="left"/>
    </w:pPr>
    <w:rPr>
      <w:rFonts w:ascii="Arial" w:hAnsi="Arial"/>
      <w:spacing w:val="-5"/>
      <w:lang w:val="en-US" w:eastAsia="en-US"/>
    </w:rPr>
  </w:style>
  <w:style w:type="character" w:customStyle="1" w:styleId="2f0">
    <w:name w:val="Красная строка 2 Знак"/>
    <w:basedOn w:val="afff6"/>
    <w:link w:val="2f"/>
    <w:rsid w:val="00934D4D"/>
    <w:rPr>
      <w:rFonts w:ascii="Arial" w:eastAsia="Times New Roman" w:hAnsi="Arial" w:cs="Times New Roman"/>
      <w:spacing w:val="-5"/>
      <w:sz w:val="24"/>
      <w:szCs w:val="24"/>
      <w:lang w:val="en-US" w:eastAsia="ru-RU"/>
    </w:rPr>
  </w:style>
  <w:style w:type="character" w:styleId="HTML4">
    <w:name w:val="HTML Sample"/>
    <w:rsid w:val="00934D4D"/>
    <w:rPr>
      <w:rFonts w:ascii="Courier New" w:hAnsi="Courier New" w:cs="Courier New"/>
      <w:lang w:val="ru-RU"/>
    </w:rPr>
  </w:style>
  <w:style w:type="paragraph" w:styleId="2f1">
    <w:name w:val="envelope return"/>
    <w:basedOn w:val="a8"/>
    <w:rsid w:val="00934D4D"/>
    <w:pPr>
      <w:spacing w:before="200" w:after="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934D4D"/>
    <w:rPr>
      <w:i/>
      <w:iCs/>
      <w:lang w:val="ru-RU"/>
    </w:rPr>
  </w:style>
  <w:style w:type="character" w:styleId="HTML6">
    <w:name w:val="HTML Variable"/>
    <w:rsid w:val="00934D4D"/>
    <w:rPr>
      <w:i/>
      <w:iCs/>
      <w:lang w:val="ru-RU"/>
    </w:rPr>
  </w:style>
  <w:style w:type="character" w:styleId="HTML7">
    <w:name w:val="HTML Typewriter"/>
    <w:rsid w:val="00934D4D"/>
    <w:rPr>
      <w:rFonts w:ascii="Courier New" w:hAnsi="Courier New" w:cs="Courier New"/>
      <w:sz w:val="20"/>
      <w:szCs w:val="20"/>
      <w:lang w:val="ru-RU"/>
    </w:rPr>
  </w:style>
  <w:style w:type="paragraph" w:styleId="afffff7">
    <w:name w:val="Signature"/>
    <w:basedOn w:val="a8"/>
    <w:link w:val="afffff8"/>
    <w:uiPriority w:val="99"/>
    <w:rsid w:val="00934D4D"/>
    <w:pPr>
      <w:spacing w:before="200" w:after="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одпись Знак"/>
    <w:basedOn w:val="aa"/>
    <w:link w:val="afffff7"/>
    <w:uiPriority w:val="99"/>
    <w:rsid w:val="00934D4D"/>
    <w:rPr>
      <w:rFonts w:ascii="Arial" w:eastAsia="Times New Roman" w:hAnsi="Arial" w:cs="Times New Roman"/>
      <w:spacing w:val="-5"/>
      <w:sz w:val="20"/>
      <w:szCs w:val="20"/>
      <w:lang w:val="en-US"/>
    </w:rPr>
  </w:style>
  <w:style w:type="paragraph" w:styleId="afffff9">
    <w:name w:val="Salutation"/>
    <w:basedOn w:val="a8"/>
    <w:next w:val="a8"/>
    <w:link w:val="afffffa"/>
    <w:rsid w:val="00934D4D"/>
    <w:pPr>
      <w:spacing w:before="200" w:after="200" w:line="360" w:lineRule="auto"/>
      <w:ind w:left="1080" w:firstLine="709"/>
      <w:jc w:val="both"/>
    </w:pPr>
    <w:rPr>
      <w:rFonts w:ascii="Arial" w:eastAsia="Times New Roman" w:hAnsi="Arial" w:cs="Times New Roman"/>
      <w:spacing w:val="-5"/>
      <w:sz w:val="20"/>
      <w:szCs w:val="20"/>
      <w:lang w:val="en-US"/>
    </w:rPr>
  </w:style>
  <w:style w:type="character" w:customStyle="1" w:styleId="afffffa">
    <w:name w:val="Приветствие Знак"/>
    <w:basedOn w:val="aa"/>
    <w:link w:val="afffff9"/>
    <w:rsid w:val="00934D4D"/>
    <w:rPr>
      <w:rFonts w:ascii="Arial" w:eastAsia="Times New Roman" w:hAnsi="Arial" w:cs="Times New Roman"/>
      <w:spacing w:val="-5"/>
      <w:sz w:val="20"/>
      <w:szCs w:val="20"/>
      <w:lang w:val="en-US"/>
    </w:rPr>
  </w:style>
  <w:style w:type="paragraph" w:styleId="afffffb">
    <w:name w:val="Closing"/>
    <w:basedOn w:val="a8"/>
    <w:link w:val="afffffc"/>
    <w:rsid w:val="00934D4D"/>
    <w:pPr>
      <w:spacing w:before="200" w:after="200" w:line="360" w:lineRule="auto"/>
      <w:ind w:left="4252" w:firstLine="709"/>
      <w:jc w:val="both"/>
    </w:pPr>
    <w:rPr>
      <w:rFonts w:ascii="Arial" w:eastAsia="Times New Roman" w:hAnsi="Arial" w:cs="Times New Roman"/>
      <w:spacing w:val="-5"/>
      <w:sz w:val="20"/>
      <w:szCs w:val="20"/>
      <w:lang w:val="en-US"/>
    </w:rPr>
  </w:style>
  <w:style w:type="character" w:customStyle="1" w:styleId="afffffc">
    <w:name w:val="Прощание Знак"/>
    <w:basedOn w:val="aa"/>
    <w:link w:val="afffffb"/>
    <w:rsid w:val="00934D4D"/>
    <w:rPr>
      <w:rFonts w:ascii="Arial" w:eastAsia="Times New Roman" w:hAnsi="Arial" w:cs="Times New Roman"/>
      <w:spacing w:val="-5"/>
      <w:sz w:val="20"/>
      <w:szCs w:val="20"/>
      <w:lang w:val="en-US"/>
    </w:rPr>
  </w:style>
  <w:style w:type="paragraph" w:styleId="HTML8">
    <w:name w:val="HTML Preformatted"/>
    <w:basedOn w:val="a8"/>
    <w:link w:val="HTML9"/>
    <w:rsid w:val="00934D4D"/>
    <w:pPr>
      <w:spacing w:before="200" w:after="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a"/>
    <w:link w:val="HTML8"/>
    <w:rsid w:val="00934D4D"/>
    <w:rPr>
      <w:rFonts w:ascii="Courier New" w:eastAsia="Times New Roman" w:hAnsi="Courier New" w:cs="Times New Roman"/>
      <w:spacing w:val="-5"/>
      <w:sz w:val="20"/>
      <w:szCs w:val="20"/>
      <w:lang w:val="en-US"/>
    </w:rPr>
  </w:style>
  <w:style w:type="paragraph" w:styleId="afffffd">
    <w:name w:val="Plain Text"/>
    <w:basedOn w:val="a8"/>
    <w:link w:val="afffffe"/>
    <w:rsid w:val="00934D4D"/>
    <w:pPr>
      <w:spacing w:before="200" w:after="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e">
    <w:name w:val="Текст Знак"/>
    <w:basedOn w:val="aa"/>
    <w:link w:val="afffffd"/>
    <w:rsid w:val="00934D4D"/>
    <w:rPr>
      <w:rFonts w:ascii="Courier New" w:eastAsia="Times New Roman" w:hAnsi="Courier New" w:cs="Times New Roman"/>
      <w:spacing w:val="-5"/>
      <w:sz w:val="20"/>
      <w:szCs w:val="20"/>
      <w:lang w:val="en-US"/>
    </w:rPr>
  </w:style>
  <w:style w:type="character" w:styleId="HTMLa">
    <w:name w:val="HTML Cite"/>
    <w:rsid w:val="00934D4D"/>
    <w:rPr>
      <w:i/>
      <w:iCs/>
      <w:lang w:val="ru-RU"/>
    </w:rPr>
  </w:style>
  <w:style w:type="paragraph" w:styleId="affffff">
    <w:name w:val="E-mail Signature"/>
    <w:basedOn w:val="a8"/>
    <w:link w:val="affffff0"/>
    <w:rsid w:val="00934D4D"/>
    <w:pPr>
      <w:spacing w:before="200" w:after="200" w:line="360" w:lineRule="auto"/>
      <w:ind w:left="1080" w:firstLine="709"/>
      <w:jc w:val="both"/>
    </w:pPr>
    <w:rPr>
      <w:rFonts w:ascii="Arial" w:eastAsia="Times New Roman" w:hAnsi="Arial" w:cs="Times New Roman"/>
      <w:spacing w:val="-5"/>
      <w:sz w:val="20"/>
      <w:szCs w:val="20"/>
      <w:lang w:val="en-US"/>
    </w:rPr>
  </w:style>
  <w:style w:type="character" w:customStyle="1" w:styleId="affffff0">
    <w:name w:val="Электронная подпись Знак"/>
    <w:basedOn w:val="aa"/>
    <w:link w:val="affffff"/>
    <w:rsid w:val="00934D4D"/>
    <w:rPr>
      <w:rFonts w:ascii="Arial" w:eastAsia="Times New Roman" w:hAnsi="Arial" w:cs="Times New Roman"/>
      <w:spacing w:val="-5"/>
      <w:sz w:val="20"/>
      <w:szCs w:val="20"/>
      <w:lang w:val="en-US"/>
    </w:rPr>
  </w:style>
  <w:style w:type="table" w:styleId="-1">
    <w:name w:val="Table Web 1"/>
    <w:basedOn w:val="ab"/>
    <w:rsid w:val="00934D4D"/>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934D4D"/>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934D4D"/>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1">
    <w:name w:val="Table Elegant"/>
    <w:basedOn w:val="ab"/>
    <w:rsid w:val="00934D4D"/>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b"/>
    <w:rsid w:val="00934D4D"/>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b"/>
    <w:rsid w:val="00934D4D"/>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b"/>
    <w:rsid w:val="00934D4D"/>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b"/>
    <w:rsid w:val="00934D4D"/>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b"/>
    <w:rsid w:val="00934D4D"/>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b"/>
    <w:rsid w:val="00934D4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b"/>
    <w:rsid w:val="00934D4D"/>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b"/>
    <w:rsid w:val="00934D4D"/>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b"/>
    <w:rsid w:val="00934D4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b"/>
    <w:rsid w:val="00934D4D"/>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934D4D"/>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rsid w:val="00934D4D"/>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934D4D"/>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934D4D"/>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2">
    <w:name w:val="Table Contemporary"/>
    <w:basedOn w:val="ab"/>
    <w:rsid w:val="00934D4D"/>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3">
    <w:name w:val="Table Professional"/>
    <w:basedOn w:val="ab"/>
    <w:rsid w:val="00934D4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4">
    <w:name w:val="Outline List 3"/>
    <w:basedOn w:val="ac"/>
    <w:rsid w:val="00934D4D"/>
  </w:style>
  <w:style w:type="table" w:styleId="1b">
    <w:name w:val="Table Columns 1"/>
    <w:basedOn w:val="ab"/>
    <w:rsid w:val="00934D4D"/>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934D4D"/>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b"/>
    <w:rsid w:val="00934D4D"/>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934D4D"/>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934D4D"/>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b"/>
    <w:rsid w:val="00934D4D"/>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934D4D"/>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934D4D"/>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934D4D"/>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934D4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934D4D"/>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934D4D"/>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5">
    <w:name w:val="Table Theme"/>
    <w:basedOn w:val="ab"/>
    <w:rsid w:val="00934D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934D4D"/>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934D4D"/>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b"/>
    <w:rsid w:val="00934D4D"/>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6">
    <w:name w:val="endnote text"/>
    <w:basedOn w:val="a8"/>
    <w:link w:val="affffff7"/>
    <w:uiPriority w:val="99"/>
    <w:rsid w:val="00934D4D"/>
    <w:pPr>
      <w:spacing w:before="200" w:after="200" w:line="360" w:lineRule="auto"/>
      <w:ind w:firstLine="680"/>
      <w:jc w:val="both"/>
    </w:pPr>
    <w:rPr>
      <w:rFonts w:ascii="Calibri" w:eastAsia="Times New Roman" w:hAnsi="Calibri" w:cs="Times New Roman"/>
      <w:sz w:val="20"/>
      <w:szCs w:val="20"/>
      <w:lang w:val="en-US" w:bidi="en-US"/>
    </w:rPr>
  </w:style>
  <w:style w:type="character" w:customStyle="1" w:styleId="affffff7">
    <w:name w:val="Текст концевой сноски Знак"/>
    <w:basedOn w:val="aa"/>
    <w:link w:val="affffff6"/>
    <w:uiPriority w:val="99"/>
    <w:rsid w:val="00934D4D"/>
    <w:rPr>
      <w:rFonts w:ascii="Calibri" w:eastAsia="Times New Roman" w:hAnsi="Calibri" w:cs="Times New Roman"/>
      <w:sz w:val="20"/>
      <w:szCs w:val="20"/>
      <w:lang w:val="en-US" w:bidi="en-US"/>
    </w:rPr>
  </w:style>
  <w:style w:type="character" w:styleId="affffff8">
    <w:name w:val="endnote reference"/>
    <w:uiPriority w:val="99"/>
    <w:rsid w:val="00934D4D"/>
    <w:rPr>
      <w:vertAlign w:val="superscript"/>
    </w:rPr>
  </w:style>
  <w:style w:type="table" w:styleId="2-5">
    <w:name w:val="Medium Shading 2 Accent 5"/>
    <w:basedOn w:val="ab"/>
    <w:uiPriority w:val="64"/>
    <w:rsid w:val="00934D4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9">
    <w:name w:val="Revision"/>
    <w:hidden/>
    <w:uiPriority w:val="99"/>
    <w:semiHidden/>
    <w:rsid w:val="00934D4D"/>
    <w:pPr>
      <w:spacing w:before="200" w:after="200" w:line="276" w:lineRule="auto"/>
    </w:pPr>
    <w:rPr>
      <w:rFonts w:ascii="Calibri" w:eastAsia="Times New Roman" w:hAnsi="Calibri" w:cs="Times New Roman"/>
      <w:sz w:val="24"/>
      <w:szCs w:val="24"/>
      <w:lang w:eastAsia="ru-RU"/>
    </w:rPr>
  </w:style>
  <w:style w:type="paragraph" w:customStyle="1" w:styleId="Geonika0">
    <w:name w:val="Geonika Обычный текст"/>
    <w:basedOn w:val="a8"/>
    <w:link w:val="Geonika1"/>
    <w:qFormat/>
    <w:rsid w:val="00934D4D"/>
    <w:pPr>
      <w:spacing w:before="120" w:after="60" w:line="276" w:lineRule="auto"/>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934D4D"/>
    <w:rPr>
      <w:rFonts w:ascii="Calibri" w:eastAsia="Times New Roman" w:hAnsi="Calibri" w:cs="Times New Roman"/>
      <w:sz w:val="24"/>
      <w:szCs w:val="24"/>
      <w:lang w:eastAsia="ar-SA" w:bidi="en-US"/>
    </w:rPr>
  </w:style>
  <w:style w:type="character" w:customStyle="1" w:styleId="apple-converted-space">
    <w:name w:val="apple-converted-space"/>
    <w:basedOn w:val="aa"/>
    <w:rsid w:val="00934D4D"/>
  </w:style>
  <w:style w:type="paragraph" w:customStyle="1" w:styleId="S">
    <w:name w:val="S_Отступ"/>
    <w:basedOn w:val="a8"/>
    <w:link w:val="S0"/>
    <w:autoRedefine/>
    <w:qFormat/>
    <w:rsid w:val="00934D4D"/>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934D4D"/>
    <w:rPr>
      <w:rFonts w:ascii="Times New Roman" w:eastAsia="Calibri" w:hAnsi="Times New Roman" w:cs="Times New Roman"/>
      <w:sz w:val="24"/>
      <w:szCs w:val="24"/>
    </w:rPr>
  </w:style>
  <w:style w:type="paragraph" w:customStyle="1" w:styleId="S1">
    <w:name w:val="S_Титульный"/>
    <w:basedOn w:val="a8"/>
    <w:rsid w:val="00934D4D"/>
    <w:pPr>
      <w:spacing w:before="200" w:after="200" w:line="360" w:lineRule="auto"/>
      <w:ind w:left="3240"/>
      <w:jc w:val="right"/>
    </w:pPr>
    <w:rPr>
      <w:rFonts w:ascii="Calibri" w:eastAsia="Times New Roman" w:hAnsi="Calibri" w:cs="Times New Roman"/>
      <w:b/>
      <w:sz w:val="32"/>
      <w:szCs w:val="32"/>
      <w:lang w:val="en-US" w:bidi="en-US"/>
    </w:rPr>
  </w:style>
  <w:style w:type="paragraph" w:customStyle="1" w:styleId="affffffa">
    <w:name w:val="ООО  «Институт Территориального Планирования"/>
    <w:basedOn w:val="a8"/>
    <w:link w:val="affffffb"/>
    <w:rsid w:val="00934D4D"/>
    <w:pPr>
      <w:spacing w:before="200" w:after="200" w:line="360" w:lineRule="auto"/>
      <w:ind w:left="709"/>
      <w:jc w:val="right"/>
    </w:pPr>
    <w:rPr>
      <w:rFonts w:ascii="Calibri" w:eastAsia="Times New Roman" w:hAnsi="Calibri" w:cs="Times New Roman"/>
      <w:sz w:val="24"/>
      <w:szCs w:val="24"/>
      <w:lang w:eastAsia="ru-RU"/>
    </w:rPr>
  </w:style>
  <w:style w:type="character" w:customStyle="1" w:styleId="affffffb">
    <w:name w:val="ООО  «Институт Территориального Планирования Знак"/>
    <w:link w:val="affffffa"/>
    <w:rsid w:val="00934D4D"/>
    <w:rPr>
      <w:rFonts w:ascii="Calibri" w:eastAsia="Times New Roman" w:hAnsi="Calibri" w:cs="Times New Roman"/>
      <w:sz w:val="24"/>
      <w:szCs w:val="24"/>
      <w:lang w:eastAsia="ru-RU"/>
    </w:rPr>
  </w:style>
  <w:style w:type="paragraph" w:customStyle="1" w:styleId="Geonika">
    <w:name w:val="Geonika Маркированый список"/>
    <w:basedOn w:val="a8"/>
    <w:link w:val="Geonika2"/>
    <w:qFormat/>
    <w:rsid w:val="00934D4D"/>
    <w:pPr>
      <w:numPr>
        <w:numId w:val="9"/>
      </w:numPr>
      <w:tabs>
        <w:tab w:val="left" w:pos="900"/>
      </w:tabs>
      <w:spacing w:before="120" w:after="120" w:line="276" w:lineRule="auto"/>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934D4D"/>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934D4D"/>
    <w:pPr>
      <w:spacing w:line="240" w:lineRule="auto"/>
      <w:ind w:firstLine="0"/>
      <w:jc w:val="center"/>
    </w:pPr>
  </w:style>
  <w:style w:type="character" w:customStyle="1" w:styleId="Geonika4">
    <w:name w:val="Geonika Текст в таблице Знак"/>
    <w:basedOn w:val="Geonika1"/>
    <w:link w:val="Geonika3"/>
    <w:rsid w:val="00934D4D"/>
    <w:rPr>
      <w:rFonts w:ascii="Calibri" w:eastAsia="Times New Roman" w:hAnsi="Calibri" w:cs="Times New Roman"/>
      <w:sz w:val="24"/>
      <w:szCs w:val="24"/>
      <w:lang w:eastAsia="ar-SA" w:bidi="en-US"/>
    </w:rPr>
  </w:style>
  <w:style w:type="paragraph" w:customStyle="1" w:styleId="Geonika30">
    <w:name w:val="Geonika Заголовок 3"/>
    <w:basedOn w:val="a8"/>
    <w:link w:val="Geonika31"/>
    <w:qFormat/>
    <w:rsid w:val="00934D4D"/>
    <w:pPr>
      <w:shd w:val="clear" w:color="auto" w:fill="95B3D7"/>
      <w:spacing w:before="120" w:after="60" w:line="276" w:lineRule="auto"/>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934D4D"/>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934D4D"/>
    <w:rPr>
      <w:b/>
    </w:rPr>
  </w:style>
  <w:style w:type="character" w:customStyle="1" w:styleId="Geonika6">
    <w:name w:val="Geonika Подзаголовк Знак"/>
    <w:link w:val="Geonika5"/>
    <w:rsid w:val="00934D4D"/>
    <w:rPr>
      <w:rFonts w:ascii="Calibri" w:eastAsia="Times New Roman" w:hAnsi="Calibri" w:cs="Times New Roman"/>
      <w:b/>
      <w:sz w:val="24"/>
      <w:szCs w:val="24"/>
      <w:lang w:eastAsia="ar-SA" w:bidi="en-US"/>
    </w:rPr>
  </w:style>
  <w:style w:type="paragraph" w:customStyle="1" w:styleId="Geonika20">
    <w:name w:val="Geonika Заголовок 2"/>
    <w:basedOn w:val="20"/>
    <w:link w:val="Geonika21"/>
    <w:qFormat/>
    <w:rsid w:val="00934D4D"/>
    <w:pPr>
      <w:keepNext w:val="0"/>
      <w:keepLines w:val="0"/>
      <w:numPr>
        <w:ilvl w:val="0"/>
        <w:numId w:val="0"/>
      </w:numPr>
      <w:pBdr>
        <w:top w:val="single" w:sz="24" w:space="0" w:color="365F91"/>
        <w:left w:val="single" w:sz="24" w:space="0" w:color="365F91"/>
        <w:bottom w:val="single" w:sz="24" w:space="0" w:color="365F91"/>
        <w:right w:val="single" w:sz="24" w:space="0" w:color="365F91"/>
      </w:pBdr>
      <w:shd w:val="clear" w:color="auto" w:fill="365F91"/>
      <w:spacing w:before="200"/>
    </w:pPr>
    <w:rPr>
      <w:rFonts w:ascii="Calibri" w:eastAsia="Times New Roman" w:hAnsi="Calibri" w:cs="Times New Roman"/>
      <w:b/>
      <w:caps/>
      <w:color w:val="FFFFFF"/>
      <w:spacing w:val="15"/>
      <w:sz w:val="24"/>
      <w:szCs w:val="24"/>
      <w:lang w:bidi="en-US"/>
    </w:rPr>
  </w:style>
  <w:style w:type="character" w:customStyle="1" w:styleId="Geonika21">
    <w:name w:val="Geonika Заголовок 2 Знак"/>
    <w:link w:val="Geonika20"/>
    <w:rsid w:val="00934D4D"/>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8"/>
    <w:link w:val="S3"/>
    <w:qFormat/>
    <w:rsid w:val="00934D4D"/>
    <w:pPr>
      <w:spacing w:before="120" w:after="60" w:line="276" w:lineRule="auto"/>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934D4D"/>
    <w:rPr>
      <w:rFonts w:ascii="Calibri" w:eastAsia="Times New Roman" w:hAnsi="Calibri" w:cs="Times New Roman"/>
      <w:sz w:val="24"/>
      <w:szCs w:val="24"/>
      <w:lang w:eastAsia="ar-SA"/>
    </w:rPr>
  </w:style>
  <w:style w:type="paragraph" w:customStyle="1" w:styleId="ArNar">
    <w:name w:val="Обычный ArNar"/>
    <w:basedOn w:val="a8"/>
    <w:link w:val="ArNar0"/>
    <w:rsid w:val="00934D4D"/>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934D4D"/>
    <w:rPr>
      <w:rFonts w:ascii="Arial Narrow" w:eastAsia="Times New Roman" w:hAnsi="Arial Narrow" w:cs="Times New Roman"/>
      <w:color w:val="000000"/>
      <w:szCs w:val="20"/>
      <w:lang w:eastAsia="ru-RU"/>
    </w:rPr>
  </w:style>
  <w:style w:type="numbering" w:customStyle="1" w:styleId="1111111">
    <w:name w:val="1 / 1.1 / 1.1.11"/>
    <w:basedOn w:val="ac"/>
    <w:next w:val="111111"/>
    <w:rsid w:val="00934D4D"/>
  </w:style>
  <w:style w:type="character" w:customStyle="1" w:styleId="apple-style-span">
    <w:name w:val="apple-style-span"/>
    <w:basedOn w:val="aa"/>
    <w:rsid w:val="00934D4D"/>
  </w:style>
  <w:style w:type="paragraph" w:customStyle="1" w:styleId="G">
    <w:name w:val="G_Маркированый список"/>
    <w:basedOn w:val="a8"/>
    <w:link w:val="G0"/>
    <w:qFormat/>
    <w:rsid w:val="00934D4D"/>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934D4D"/>
    <w:rPr>
      <w:rFonts w:ascii="Calibri" w:eastAsia="Times New Roman" w:hAnsi="Calibri" w:cs="Times New Roman"/>
      <w:sz w:val="24"/>
      <w:szCs w:val="24"/>
      <w:lang w:bidi="en-US"/>
    </w:rPr>
  </w:style>
  <w:style w:type="paragraph" w:customStyle="1" w:styleId="G1">
    <w:name w:val="G_Обычный текст"/>
    <w:basedOn w:val="a9"/>
    <w:link w:val="G2"/>
    <w:qFormat/>
    <w:rsid w:val="00934D4D"/>
    <w:rPr>
      <w:rFonts w:ascii="Calibri" w:hAnsi="Calibri"/>
      <w:lang w:eastAsia="ar-SA" w:bidi="en-US"/>
    </w:rPr>
  </w:style>
  <w:style w:type="character" w:customStyle="1" w:styleId="G2">
    <w:name w:val="G_Обычный текст Знак"/>
    <w:link w:val="G1"/>
    <w:rsid w:val="00934D4D"/>
    <w:rPr>
      <w:rFonts w:ascii="Calibri" w:eastAsia="Times New Roman" w:hAnsi="Calibri" w:cs="Times New Roman"/>
      <w:sz w:val="24"/>
      <w:szCs w:val="24"/>
      <w:lang w:eastAsia="ar-SA" w:bidi="en-US"/>
    </w:rPr>
  </w:style>
  <w:style w:type="paragraph" w:customStyle="1" w:styleId="G3">
    <w:name w:val="G_Подзаголовк"/>
    <w:basedOn w:val="G1"/>
    <w:qFormat/>
    <w:rsid w:val="00934D4D"/>
    <w:pPr>
      <w:jc w:val="center"/>
    </w:pPr>
    <w:rPr>
      <w:b/>
    </w:rPr>
  </w:style>
  <w:style w:type="paragraph" w:customStyle="1" w:styleId="G4">
    <w:name w:val="G_Текст в таблице"/>
    <w:basedOn w:val="G1"/>
    <w:link w:val="G5"/>
    <w:qFormat/>
    <w:rsid w:val="00934D4D"/>
    <w:pPr>
      <w:ind w:firstLine="0"/>
      <w:jc w:val="center"/>
    </w:pPr>
    <w:rPr>
      <w:lang w:eastAsia="ru-RU"/>
    </w:rPr>
  </w:style>
  <w:style w:type="character" w:customStyle="1" w:styleId="G5">
    <w:name w:val="G_Текст в таблице Знак"/>
    <w:basedOn w:val="G2"/>
    <w:link w:val="G4"/>
    <w:rsid w:val="00934D4D"/>
    <w:rPr>
      <w:rFonts w:ascii="Calibri" w:eastAsia="Times New Roman" w:hAnsi="Calibri" w:cs="Times New Roman"/>
      <w:sz w:val="24"/>
      <w:szCs w:val="24"/>
      <w:lang w:eastAsia="ru-RU" w:bidi="en-US"/>
    </w:rPr>
  </w:style>
  <w:style w:type="paragraph" w:customStyle="1" w:styleId="OTCHET00">
    <w:name w:val="OTCHET_00"/>
    <w:basedOn w:val="2e"/>
    <w:rsid w:val="00934D4D"/>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c">
    <w:name w:val="Гипертекстовая ссылка"/>
    <w:basedOn w:val="aa"/>
    <w:uiPriority w:val="99"/>
    <w:rsid w:val="00934D4D"/>
    <w:rPr>
      <w:rFonts w:cs="Times New Roman"/>
      <w:b w:val="0"/>
      <w:color w:val="106BBE"/>
    </w:rPr>
  </w:style>
  <w:style w:type="character" w:customStyle="1" w:styleId="2f9">
    <w:name w:val="Основной текст (2)_"/>
    <w:basedOn w:val="aa"/>
    <w:link w:val="2fa"/>
    <w:rsid w:val="00934D4D"/>
    <w:rPr>
      <w:sz w:val="28"/>
      <w:szCs w:val="28"/>
      <w:shd w:val="clear" w:color="auto" w:fill="FFFFFF"/>
    </w:rPr>
  </w:style>
  <w:style w:type="paragraph" w:customStyle="1" w:styleId="2fa">
    <w:name w:val="Основной текст (2)"/>
    <w:basedOn w:val="a8"/>
    <w:link w:val="2f9"/>
    <w:rsid w:val="00934D4D"/>
    <w:pPr>
      <w:widowControl w:val="0"/>
      <w:shd w:val="clear" w:color="auto" w:fill="FFFFFF"/>
      <w:spacing w:after="0" w:line="320" w:lineRule="exact"/>
      <w:jc w:val="both"/>
    </w:pPr>
    <w:rPr>
      <w:sz w:val="28"/>
      <w:szCs w:val="28"/>
    </w:rPr>
  </w:style>
  <w:style w:type="character" w:customStyle="1" w:styleId="1d">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Знак1 Знак Знак2"/>
    <w:uiPriority w:val="99"/>
    <w:locked/>
    <w:rsid w:val="00934D4D"/>
    <w:rPr>
      <w:rFonts w:ascii="Times New Roman" w:hAnsi="Times New Roman" w:cs="Times New Roman" w:hint="default"/>
      <w:sz w:val="27"/>
      <w:szCs w:val="27"/>
      <w:shd w:val="clear" w:color="auto" w:fill="FFFFFF"/>
    </w:rPr>
  </w:style>
  <w:style w:type="paragraph" w:customStyle="1" w:styleId="ConsPlusTitle">
    <w:name w:val="ConsPlusTitle"/>
    <w:qFormat/>
    <w:rsid w:val="00934D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934D4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d">
    <w:name w:val="Основной текст пояснительной записки"/>
    <w:basedOn w:val="a8"/>
    <w:uiPriority w:val="99"/>
    <w:qFormat/>
    <w:rsid w:val="00934D4D"/>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8"/>
    <w:rsid w:val="00934D4D"/>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934D4D"/>
    <w:rPr>
      <w:color w:val="0000FF"/>
    </w:rPr>
  </w:style>
  <w:style w:type="character" w:customStyle="1" w:styleId="3f1">
    <w:name w:val="Основной текст (3)_"/>
    <w:basedOn w:val="aa"/>
    <w:link w:val="3f2"/>
    <w:rsid w:val="00934D4D"/>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8"/>
    <w:link w:val="3f1"/>
    <w:rsid w:val="00934D4D"/>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8"/>
    <w:link w:val="-0"/>
    <w:rsid w:val="00934D4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934D4D"/>
    <w:rPr>
      <w:rFonts w:ascii="Times New Roman" w:eastAsia="Times New Roman" w:hAnsi="Times New Roman" w:cs="Times New Roman"/>
      <w:sz w:val="26"/>
      <w:szCs w:val="20"/>
      <w:lang w:eastAsia="ru-RU"/>
    </w:rPr>
  </w:style>
  <w:style w:type="character" w:customStyle="1" w:styleId="afff8">
    <w:name w:val="Без интервала Знак"/>
    <w:aliases w:val="с интервалом Знак"/>
    <w:basedOn w:val="aa"/>
    <w:link w:val="afff7"/>
    <w:uiPriority w:val="99"/>
    <w:rsid w:val="00934D4D"/>
    <w:rPr>
      <w:rFonts w:ascii="Calibri" w:eastAsia="Calibri" w:hAnsi="Calibri" w:cs="Times New Roman"/>
    </w:rPr>
  </w:style>
  <w:style w:type="paragraph" w:customStyle="1" w:styleId="aHeader">
    <w:name w:val="a_Header"/>
    <w:basedOn w:val="a8"/>
    <w:uiPriority w:val="99"/>
    <w:rsid w:val="00934D4D"/>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e">
    <w:name w:val="основной текст"/>
    <w:basedOn w:val="a8"/>
    <w:rsid w:val="00934D4D"/>
    <w:pPr>
      <w:spacing w:after="120" w:line="240" w:lineRule="auto"/>
      <w:ind w:firstLine="851"/>
      <w:jc w:val="both"/>
    </w:pPr>
    <w:rPr>
      <w:rFonts w:ascii="Arial" w:eastAsia="Times New Roman" w:hAnsi="Arial" w:cs="Arial"/>
      <w:sz w:val="28"/>
      <w:szCs w:val="28"/>
      <w:lang w:eastAsia="ru-RU"/>
    </w:rPr>
  </w:style>
  <w:style w:type="paragraph" w:customStyle="1" w:styleId="afffffff">
    <w:name w:val="Нормальный (таблица)"/>
    <w:basedOn w:val="a8"/>
    <w:next w:val="a8"/>
    <w:qFormat/>
    <w:rsid w:val="00934D4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8"/>
    <w:uiPriority w:val="99"/>
    <w:rsid w:val="00934D4D"/>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e">
    <w:name w:val="Обычный1"/>
    <w:link w:val="Normal"/>
    <w:rsid w:val="00934D4D"/>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e"/>
    <w:rsid w:val="00934D4D"/>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8"/>
    <w:link w:val="Normal10-020"/>
    <w:rsid w:val="00934D4D"/>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934D4D"/>
    <w:rPr>
      <w:rFonts w:ascii="Times New Roman" w:eastAsia="Times New Roman" w:hAnsi="Times New Roman" w:cs="Times New Roman"/>
      <w:b/>
      <w:bCs/>
      <w:sz w:val="20"/>
      <w:szCs w:val="20"/>
      <w:lang w:eastAsia="ru-RU"/>
    </w:rPr>
  </w:style>
  <w:style w:type="paragraph" w:customStyle="1" w:styleId="font5">
    <w:name w:val="font5"/>
    <w:basedOn w:val="a8"/>
    <w:rsid w:val="00934D4D"/>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8"/>
    <w:rsid w:val="00934D4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8"/>
    <w:rsid w:val="00934D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8"/>
    <w:rsid w:val="00934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8"/>
    <w:rsid w:val="00934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8"/>
    <w:rsid w:val="00934D4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8"/>
    <w:rsid w:val="00934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8"/>
    <w:rsid w:val="00934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8"/>
    <w:rsid w:val="00934D4D"/>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8"/>
    <w:rsid w:val="00934D4D"/>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8"/>
    <w:rsid w:val="00934D4D"/>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8"/>
    <w:rsid w:val="00934D4D"/>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8"/>
    <w:rsid w:val="00934D4D"/>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8"/>
    <w:rsid w:val="00934D4D"/>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8"/>
    <w:rsid w:val="00934D4D"/>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8"/>
    <w:rsid w:val="00934D4D"/>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8"/>
    <w:rsid w:val="00934D4D"/>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8"/>
    <w:rsid w:val="00934D4D"/>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8"/>
    <w:rsid w:val="00934D4D"/>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8"/>
    <w:rsid w:val="00934D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8"/>
    <w:rsid w:val="00934D4D"/>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8"/>
    <w:rsid w:val="00934D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8"/>
    <w:rsid w:val="00934D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8"/>
    <w:rsid w:val="00934D4D"/>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8"/>
    <w:rsid w:val="00934D4D"/>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8"/>
    <w:rsid w:val="00934D4D"/>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8"/>
    <w:rsid w:val="00934D4D"/>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8"/>
    <w:rsid w:val="00934D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8"/>
    <w:rsid w:val="00934D4D"/>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8"/>
    <w:rsid w:val="00934D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8"/>
    <w:rsid w:val="00934D4D"/>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8"/>
    <w:rsid w:val="00934D4D"/>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8"/>
    <w:rsid w:val="00934D4D"/>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8"/>
    <w:rsid w:val="00934D4D"/>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8"/>
    <w:rsid w:val="00934D4D"/>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8"/>
    <w:rsid w:val="00934D4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8"/>
    <w:rsid w:val="00934D4D"/>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8"/>
    <w:rsid w:val="00934D4D"/>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8"/>
    <w:rsid w:val="00934D4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8"/>
    <w:rsid w:val="00934D4D"/>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8"/>
    <w:rsid w:val="00934D4D"/>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8"/>
    <w:rsid w:val="00934D4D"/>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8"/>
    <w:rsid w:val="00934D4D"/>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8"/>
    <w:rsid w:val="00934D4D"/>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8"/>
    <w:rsid w:val="00934D4D"/>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8"/>
    <w:rsid w:val="00934D4D"/>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8"/>
    <w:rsid w:val="00934D4D"/>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8"/>
    <w:rsid w:val="00934D4D"/>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8"/>
    <w:rsid w:val="00934D4D"/>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8"/>
    <w:rsid w:val="00934D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8"/>
    <w:rsid w:val="00934D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8"/>
    <w:rsid w:val="00934D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8"/>
    <w:rsid w:val="00934D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8"/>
    <w:rsid w:val="00934D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8"/>
    <w:rsid w:val="00934D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8"/>
    <w:rsid w:val="00934D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8"/>
    <w:rsid w:val="00934D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8"/>
    <w:rsid w:val="00934D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8"/>
    <w:rsid w:val="00934D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8"/>
    <w:rsid w:val="00934D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8"/>
    <w:rsid w:val="00934D4D"/>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8"/>
    <w:rsid w:val="00934D4D"/>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8"/>
    <w:rsid w:val="00934D4D"/>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8"/>
    <w:rsid w:val="00934D4D"/>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8"/>
    <w:rsid w:val="00934D4D"/>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8"/>
    <w:rsid w:val="00934D4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8"/>
    <w:rsid w:val="00934D4D"/>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8"/>
    <w:rsid w:val="00934D4D"/>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8"/>
    <w:rsid w:val="00934D4D"/>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8"/>
    <w:rsid w:val="00934D4D"/>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8"/>
    <w:rsid w:val="00934D4D"/>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8"/>
    <w:rsid w:val="00934D4D"/>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8"/>
    <w:rsid w:val="00934D4D"/>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8"/>
    <w:rsid w:val="00934D4D"/>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8"/>
    <w:rsid w:val="00934D4D"/>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8"/>
    <w:rsid w:val="00934D4D"/>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8"/>
    <w:rsid w:val="00934D4D"/>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8"/>
    <w:rsid w:val="00934D4D"/>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8"/>
    <w:rsid w:val="00934D4D"/>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8"/>
    <w:rsid w:val="00934D4D"/>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8"/>
    <w:rsid w:val="00934D4D"/>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8"/>
    <w:rsid w:val="00934D4D"/>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8"/>
    <w:rsid w:val="00934D4D"/>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8"/>
    <w:rsid w:val="00934D4D"/>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8"/>
    <w:rsid w:val="00934D4D"/>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8"/>
    <w:rsid w:val="00934D4D"/>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8"/>
    <w:rsid w:val="00934D4D"/>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8"/>
    <w:rsid w:val="00934D4D"/>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8"/>
    <w:rsid w:val="00934D4D"/>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8"/>
    <w:rsid w:val="00934D4D"/>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8"/>
    <w:rsid w:val="00934D4D"/>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8"/>
    <w:rsid w:val="00934D4D"/>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8"/>
    <w:rsid w:val="00934D4D"/>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8"/>
    <w:rsid w:val="00934D4D"/>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8"/>
    <w:rsid w:val="00934D4D"/>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8"/>
    <w:rsid w:val="00934D4D"/>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8"/>
    <w:rsid w:val="00934D4D"/>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8"/>
    <w:rsid w:val="00934D4D"/>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8"/>
    <w:rsid w:val="00934D4D"/>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8"/>
    <w:rsid w:val="00934D4D"/>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8"/>
    <w:rsid w:val="00934D4D"/>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8"/>
    <w:rsid w:val="00934D4D"/>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f0">
    <w:name w:val="Таблицы (моноширинный)"/>
    <w:basedOn w:val="a8"/>
    <w:next w:val="a8"/>
    <w:rsid w:val="00934D4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Preformat">
    <w:name w:val="Preformat"/>
    <w:rsid w:val="00934D4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fb">
    <w:name w:val="Обычный2"/>
    <w:rsid w:val="00934D4D"/>
    <w:pPr>
      <w:spacing w:after="0" w:line="240" w:lineRule="auto"/>
    </w:pPr>
    <w:rPr>
      <w:rFonts w:ascii="Times New Roman" w:eastAsia="Times New Roman" w:hAnsi="Times New Roman" w:cs="Times New Roman"/>
      <w:szCs w:val="20"/>
      <w:lang w:eastAsia="ru-RU"/>
    </w:rPr>
  </w:style>
  <w:style w:type="character" w:customStyle="1" w:styleId="doccaption">
    <w:name w:val="doccaption"/>
    <w:basedOn w:val="aa"/>
    <w:rsid w:val="00934D4D"/>
  </w:style>
  <w:style w:type="paragraph" w:customStyle="1" w:styleId="3f3">
    <w:name w:val="Обычный3"/>
    <w:rsid w:val="00934D4D"/>
    <w:pPr>
      <w:spacing w:after="0" w:line="240" w:lineRule="auto"/>
    </w:pPr>
    <w:rPr>
      <w:rFonts w:ascii="Times New Roman" w:eastAsia="Times New Roman" w:hAnsi="Times New Roman" w:cs="Times New Roman"/>
      <w:szCs w:val="20"/>
      <w:lang w:eastAsia="ru-RU"/>
    </w:rPr>
  </w:style>
  <w:style w:type="character" w:customStyle="1" w:styleId="FontStyle19">
    <w:name w:val="Font Style19"/>
    <w:uiPriority w:val="99"/>
    <w:rsid w:val="00934D4D"/>
    <w:rPr>
      <w:rFonts w:ascii="Times New Roman" w:hAnsi="Times New Roman"/>
      <w:sz w:val="24"/>
    </w:rPr>
  </w:style>
  <w:style w:type="paragraph" w:customStyle="1" w:styleId="Style8">
    <w:name w:val="Style8"/>
    <w:basedOn w:val="a8"/>
    <w:uiPriority w:val="99"/>
    <w:rsid w:val="00934D4D"/>
    <w:pPr>
      <w:widowControl w:val="0"/>
      <w:autoSpaceDE w:val="0"/>
      <w:spacing w:after="0" w:line="240" w:lineRule="auto"/>
    </w:pPr>
    <w:rPr>
      <w:rFonts w:ascii="Times New Roman" w:eastAsia="Times New Roman" w:hAnsi="Times New Roman" w:cs="Times New Roman"/>
      <w:sz w:val="24"/>
      <w:szCs w:val="20"/>
      <w:lang w:eastAsia="ar-SA"/>
    </w:rPr>
  </w:style>
  <w:style w:type="paragraph" w:customStyle="1" w:styleId="Style2">
    <w:name w:val="Style2"/>
    <w:basedOn w:val="a8"/>
    <w:uiPriority w:val="99"/>
    <w:rsid w:val="00934D4D"/>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5">
    <w:name w:val="Style5"/>
    <w:basedOn w:val="a8"/>
    <w:rsid w:val="00934D4D"/>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934D4D"/>
    <w:rPr>
      <w:rFonts w:ascii="Times New Roman" w:hAnsi="Times New Roman"/>
      <w:color w:val="000000"/>
      <w:sz w:val="24"/>
    </w:rPr>
  </w:style>
  <w:style w:type="paragraph" w:customStyle="1" w:styleId="Style7">
    <w:name w:val="Style7"/>
    <w:basedOn w:val="a8"/>
    <w:uiPriority w:val="99"/>
    <w:rsid w:val="00934D4D"/>
    <w:pPr>
      <w:widowControl w:val="0"/>
      <w:autoSpaceDE w:val="0"/>
      <w:spacing w:after="0" w:line="451" w:lineRule="exact"/>
      <w:ind w:firstLine="691"/>
      <w:jc w:val="both"/>
    </w:pPr>
    <w:rPr>
      <w:rFonts w:ascii="Impact" w:eastAsia="Times New Roman" w:hAnsi="Impact" w:cs="Times New Roman"/>
      <w:sz w:val="24"/>
      <w:szCs w:val="24"/>
      <w:lang w:eastAsia="ar-SA"/>
    </w:rPr>
  </w:style>
  <w:style w:type="paragraph" w:customStyle="1" w:styleId="Style1">
    <w:name w:val="Style1"/>
    <w:basedOn w:val="a8"/>
    <w:uiPriority w:val="99"/>
    <w:rsid w:val="00934D4D"/>
    <w:pPr>
      <w:widowControl w:val="0"/>
      <w:autoSpaceDE w:val="0"/>
      <w:spacing w:after="0" w:line="229" w:lineRule="exact"/>
      <w:ind w:firstLine="341"/>
      <w:jc w:val="both"/>
    </w:pPr>
    <w:rPr>
      <w:rFonts w:ascii="Times New Roman" w:eastAsia="Times New Roman" w:hAnsi="Times New Roman" w:cs="Times New Roman"/>
      <w:sz w:val="24"/>
      <w:szCs w:val="24"/>
      <w:lang w:eastAsia="ar-SA"/>
    </w:rPr>
  </w:style>
  <w:style w:type="paragraph" w:customStyle="1" w:styleId="Style12">
    <w:name w:val="Style12"/>
    <w:basedOn w:val="a8"/>
    <w:uiPriority w:val="99"/>
    <w:rsid w:val="00934D4D"/>
    <w:pPr>
      <w:widowControl w:val="0"/>
      <w:autoSpaceDE w:val="0"/>
      <w:autoSpaceDN w:val="0"/>
      <w:adjustRightInd w:val="0"/>
      <w:spacing w:after="0" w:line="317" w:lineRule="exact"/>
      <w:ind w:firstLine="1181"/>
      <w:jc w:val="both"/>
    </w:pPr>
    <w:rPr>
      <w:rFonts w:ascii="Times New Roman" w:eastAsia="Times New Roman" w:hAnsi="Times New Roman" w:cs="Times New Roman"/>
      <w:sz w:val="24"/>
      <w:szCs w:val="24"/>
      <w:lang w:eastAsia="ru-RU"/>
    </w:rPr>
  </w:style>
  <w:style w:type="paragraph" w:customStyle="1" w:styleId="afffffff1">
    <w:name w:val="Для записок"/>
    <w:basedOn w:val="a8"/>
    <w:link w:val="afffffff2"/>
    <w:rsid w:val="00934D4D"/>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1f">
    <w:name w:val="1 уровень"/>
    <w:basedOn w:val="12"/>
    <w:rsid w:val="00934D4D"/>
    <w:pPr>
      <w:keepLines w:val="0"/>
      <w:spacing w:after="60" w:line="360" w:lineRule="auto"/>
      <w:ind w:firstLine="720"/>
    </w:pPr>
    <w:rPr>
      <w:rFonts w:ascii="Times New Roman" w:eastAsia="Times New Roman" w:hAnsi="Times New Roman" w:cs="Arial"/>
      <w:b/>
      <w:bCs/>
      <w:caps/>
      <w:color w:val="auto"/>
      <w:kern w:val="32"/>
      <w:sz w:val="24"/>
      <w:szCs w:val="28"/>
      <w:lang w:eastAsia="ru-RU"/>
    </w:rPr>
  </w:style>
  <w:style w:type="paragraph" w:customStyle="1" w:styleId="2fc">
    <w:name w:val="Îñíîâíîé òåêñò 2"/>
    <w:basedOn w:val="a8"/>
    <w:rsid w:val="00934D4D"/>
    <w:pPr>
      <w:autoSpaceDE w:val="0"/>
      <w:autoSpaceDN w:val="0"/>
      <w:adjustRightInd w:val="0"/>
      <w:spacing w:after="0" w:line="240" w:lineRule="auto"/>
      <w:ind w:right="-852"/>
    </w:pPr>
    <w:rPr>
      <w:rFonts w:ascii="Times New Roman" w:eastAsia="Times New Roman" w:hAnsi="Times New Roman" w:cs="Times New Roman"/>
      <w:sz w:val="28"/>
      <w:szCs w:val="20"/>
      <w:lang w:eastAsia="ru-RU"/>
    </w:rPr>
  </w:style>
  <w:style w:type="paragraph" w:customStyle="1" w:styleId="ConsPlusNonformat">
    <w:name w:val="ConsPlusNonformat"/>
    <w:rsid w:val="00934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34D4D"/>
    <w:pPr>
      <w:widowControl w:val="0"/>
      <w:suppressAutoHyphens/>
      <w:spacing w:after="0" w:line="240" w:lineRule="auto"/>
      <w:textAlignment w:val="baseline"/>
    </w:pPr>
    <w:rPr>
      <w:rFonts w:ascii="Times New Roman" w:eastAsia="Andale Sans UI" w:hAnsi="Times New Roman" w:cs="Tahoma"/>
      <w:kern w:val="1"/>
      <w:sz w:val="24"/>
      <w:szCs w:val="24"/>
      <w:lang w:val="de-DE" w:eastAsia="zh-CN" w:bidi="fa-IR"/>
    </w:rPr>
  </w:style>
  <w:style w:type="paragraph" w:customStyle="1" w:styleId="Textbody">
    <w:name w:val="Text body"/>
    <w:basedOn w:val="Standard"/>
    <w:rsid w:val="00934D4D"/>
    <w:pPr>
      <w:spacing w:after="120"/>
    </w:pPr>
    <w:rPr>
      <w:rFonts w:eastAsia="Lucida Sans Unicode" w:cs="Mangal"/>
      <w:lang w:val="ru-RU" w:bidi="hi-IN"/>
    </w:rPr>
  </w:style>
  <w:style w:type="character" w:customStyle="1" w:styleId="text">
    <w:name w:val="text"/>
    <w:basedOn w:val="aa"/>
    <w:rsid w:val="00934D4D"/>
  </w:style>
  <w:style w:type="paragraph" w:customStyle="1" w:styleId="1f0">
    <w:name w:val="Текст примечания1"/>
    <w:basedOn w:val="a8"/>
    <w:rsid w:val="00934D4D"/>
    <w:pPr>
      <w:suppressAutoHyphens/>
      <w:spacing w:after="0" w:line="240" w:lineRule="auto"/>
    </w:pPr>
    <w:rPr>
      <w:rFonts w:ascii="Times New Roman" w:eastAsia="Times New Roman" w:hAnsi="Times New Roman" w:cs="Times New Roman"/>
      <w:sz w:val="20"/>
      <w:szCs w:val="20"/>
      <w:lang w:eastAsia="zh-CN"/>
    </w:rPr>
  </w:style>
  <w:style w:type="paragraph" w:customStyle="1" w:styleId="afffffff3">
    <w:name w:val="Таблица"/>
    <w:basedOn w:val="a8"/>
    <w:link w:val="afffffff4"/>
    <w:qFormat/>
    <w:rsid w:val="00934D4D"/>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934D4D"/>
    <w:rPr>
      <w:rFonts w:ascii="Times New Roman" w:hAnsi="Times New Roman" w:cs="Times New Roman"/>
      <w:sz w:val="12"/>
      <w:szCs w:val="12"/>
    </w:rPr>
  </w:style>
  <w:style w:type="paragraph" w:customStyle="1" w:styleId="ConsNormal">
    <w:name w:val="ConsNormal"/>
    <w:uiPriority w:val="99"/>
    <w:rsid w:val="00934D4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8"/>
    <w:link w:val="211"/>
    <w:uiPriority w:val="99"/>
    <w:rsid w:val="00934D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8"/>
    <w:uiPriority w:val="99"/>
    <w:rsid w:val="00934D4D"/>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5">
    <w:name w:val="ГП Основной"/>
    <w:qFormat/>
    <w:rsid w:val="00934D4D"/>
    <w:pPr>
      <w:spacing w:after="120" w:line="276" w:lineRule="auto"/>
      <w:ind w:firstLine="709"/>
      <w:jc w:val="both"/>
    </w:pPr>
    <w:rPr>
      <w:rFonts w:ascii="Tahoma" w:eastAsia="Times New Roman" w:hAnsi="Tahoma" w:cs="Tahoma"/>
      <w:sz w:val="24"/>
      <w:szCs w:val="24"/>
    </w:rPr>
  </w:style>
  <w:style w:type="character" w:customStyle="1" w:styleId="2fd">
    <w:name w:val="Основной текст (2) + Не полужирный"/>
    <w:basedOn w:val="2f9"/>
    <w:rsid w:val="00934D4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9"/>
    <w:rsid w:val="00934D4D"/>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1">
    <w:name w:val="Абзац списка1"/>
    <w:basedOn w:val="a8"/>
    <w:rsid w:val="00934D4D"/>
    <w:pPr>
      <w:spacing w:after="0" w:line="240" w:lineRule="auto"/>
      <w:ind w:left="720"/>
      <w:jc w:val="center"/>
    </w:pPr>
    <w:rPr>
      <w:rFonts w:ascii="Tahoma" w:eastAsia="Times New Roman" w:hAnsi="Tahoma" w:cs="Tahoma"/>
    </w:rPr>
  </w:style>
  <w:style w:type="paragraph" w:customStyle="1" w:styleId="ConsPlusCell">
    <w:name w:val="ConsPlusCell"/>
    <w:uiPriority w:val="99"/>
    <w:rsid w:val="00934D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8"/>
    <w:uiPriority w:val="99"/>
    <w:rsid w:val="00934D4D"/>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6">
    <w:name w:val="Style6"/>
    <w:basedOn w:val="a8"/>
    <w:uiPriority w:val="99"/>
    <w:rsid w:val="00934D4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a"/>
    <w:uiPriority w:val="99"/>
    <w:rsid w:val="00934D4D"/>
    <w:rPr>
      <w:rFonts w:ascii="Times New Roman" w:hAnsi="Times New Roman" w:cs="Times New Roman"/>
      <w:sz w:val="18"/>
      <w:szCs w:val="18"/>
    </w:rPr>
  </w:style>
  <w:style w:type="paragraph" w:customStyle="1" w:styleId="0">
    <w:name w:val="Основной 0"/>
    <w:aliases w:val="95ПК,Основной 0 Знак Знак"/>
    <w:basedOn w:val="a8"/>
    <w:link w:val="01"/>
    <w:qFormat/>
    <w:rsid w:val="00934D4D"/>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1">
    <w:name w:val="Основной 0 Знак"/>
    <w:aliases w:val="95ПК Знак,Основной 0 Знак Знак Знак"/>
    <w:link w:val="0"/>
    <w:rsid w:val="00934D4D"/>
    <w:rPr>
      <w:rFonts w:ascii="Times New Roman" w:eastAsia="Times New Roman" w:hAnsi="Times New Roman" w:cs="Times New Roman"/>
      <w:sz w:val="24"/>
      <w:lang w:val="en-US" w:eastAsia="ar-SA"/>
    </w:rPr>
  </w:style>
  <w:style w:type="paragraph" w:customStyle="1" w:styleId="212pt">
    <w:name w:val="Заголовок 2 + 12 pt"/>
    <w:basedOn w:val="a8"/>
    <w:next w:val="a8"/>
    <w:link w:val="212pt0"/>
    <w:autoRedefine/>
    <w:rsid w:val="00934D4D"/>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934D4D"/>
    <w:rPr>
      <w:rFonts w:ascii="Times New Roman" w:eastAsia="Times New Roman" w:hAnsi="Times New Roman" w:cs="Times New Roman"/>
      <w:b/>
      <w:bCs/>
      <w:iCs/>
      <w:sz w:val="20"/>
      <w:szCs w:val="20"/>
    </w:rPr>
  </w:style>
  <w:style w:type="paragraph" w:customStyle="1" w:styleId="310">
    <w:name w:val="Основной текст 31"/>
    <w:basedOn w:val="a8"/>
    <w:link w:val="311"/>
    <w:uiPriority w:val="99"/>
    <w:rsid w:val="00934D4D"/>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934D4D"/>
    <w:rPr>
      <w:rFonts w:ascii="Times New Roman" w:eastAsia="Times New Roman" w:hAnsi="Times New Roman" w:cs="Times New Roman"/>
      <w:sz w:val="24"/>
      <w:szCs w:val="20"/>
      <w:lang w:eastAsia="ar-SA"/>
    </w:rPr>
  </w:style>
  <w:style w:type="paragraph" w:customStyle="1" w:styleId="afffffff6">
    <w:name w:val="Основной"/>
    <w:basedOn w:val="afff5"/>
    <w:uiPriority w:val="99"/>
    <w:rsid w:val="00934D4D"/>
    <w:pPr>
      <w:spacing w:after="120"/>
      <w:ind w:left="283" w:firstLine="0"/>
      <w:jc w:val="left"/>
    </w:pPr>
  </w:style>
  <w:style w:type="character" w:customStyle="1" w:styleId="FontStyle140">
    <w:name w:val="Font Style140"/>
    <w:uiPriority w:val="99"/>
    <w:rsid w:val="00934D4D"/>
    <w:rPr>
      <w:rFonts w:ascii="Times New Roman" w:hAnsi="Times New Roman" w:cs="Times New Roman"/>
      <w:sz w:val="24"/>
      <w:szCs w:val="24"/>
    </w:rPr>
  </w:style>
  <w:style w:type="paragraph" w:customStyle="1" w:styleId="220">
    <w:name w:val="Основной текст 22"/>
    <w:basedOn w:val="a8"/>
    <w:rsid w:val="00934D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8"/>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934D4D"/>
    <w:rPr>
      <w:sz w:val="28"/>
      <w:szCs w:val="24"/>
      <w:lang w:eastAsia="ru-RU"/>
    </w:rPr>
  </w:style>
  <w:style w:type="paragraph" w:customStyle="1" w:styleId="141">
    <w:name w:val="Основной текст 14"/>
    <w:basedOn w:val="a8"/>
    <w:link w:val="140"/>
    <w:qFormat/>
    <w:rsid w:val="00934D4D"/>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8"/>
    <w:rsid w:val="00934D4D"/>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8"/>
    <w:uiPriority w:val="99"/>
    <w:rsid w:val="00934D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8"/>
    <w:uiPriority w:val="99"/>
    <w:rsid w:val="00934D4D"/>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934D4D"/>
    <w:rPr>
      <w:rFonts w:ascii="Times New Roman" w:hAnsi="Times New Roman" w:cs="Times New Roman"/>
      <w:i/>
      <w:iCs/>
      <w:sz w:val="26"/>
      <w:szCs w:val="26"/>
    </w:rPr>
  </w:style>
  <w:style w:type="character" w:customStyle="1" w:styleId="FontStyle173">
    <w:name w:val="Font Style173"/>
    <w:uiPriority w:val="99"/>
    <w:rsid w:val="00934D4D"/>
    <w:rPr>
      <w:rFonts w:ascii="Times New Roman" w:hAnsi="Times New Roman" w:cs="Times New Roman"/>
      <w:sz w:val="26"/>
      <w:szCs w:val="26"/>
    </w:rPr>
  </w:style>
  <w:style w:type="paragraph" w:customStyle="1" w:styleId="a2">
    <w:name w:val="_Таблица"/>
    <w:basedOn w:val="af3"/>
    <w:link w:val="afffffff7"/>
    <w:uiPriority w:val="99"/>
    <w:rsid w:val="00934D4D"/>
    <w:pPr>
      <w:keepNext/>
      <w:numPr>
        <w:numId w:val="12"/>
      </w:numPr>
      <w:tabs>
        <w:tab w:val="left" w:pos="1985"/>
      </w:tabs>
      <w:spacing w:before="240" w:after="120"/>
      <w:ind w:left="0" w:right="282" w:firstLine="709"/>
      <w:contextualSpacing w:val="0"/>
    </w:pPr>
    <w:rPr>
      <w:rFonts w:eastAsia="Calibri"/>
      <w:b/>
      <w:sz w:val="26"/>
      <w:szCs w:val="20"/>
      <w:lang w:eastAsia="ru-RU"/>
    </w:rPr>
  </w:style>
  <w:style w:type="character" w:customStyle="1" w:styleId="afffffff7">
    <w:name w:val="_Таблица Знак"/>
    <w:link w:val="a2"/>
    <w:uiPriority w:val="99"/>
    <w:locked/>
    <w:rsid w:val="00934D4D"/>
    <w:rPr>
      <w:rFonts w:ascii="Times New Roman" w:eastAsia="Calibri" w:hAnsi="Times New Roman" w:cs="Times New Roman"/>
      <w:b/>
      <w:sz w:val="26"/>
      <w:szCs w:val="20"/>
      <w:lang w:eastAsia="ru-RU"/>
    </w:rPr>
  </w:style>
  <w:style w:type="paragraph" w:customStyle="1" w:styleId="afffffff8">
    <w:name w:val="_Обычный"/>
    <w:basedOn w:val="a8"/>
    <w:link w:val="afffffff9"/>
    <w:uiPriority w:val="99"/>
    <w:rsid w:val="00934D4D"/>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9">
    <w:name w:val="_Обычный Знак"/>
    <w:link w:val="afffffff8"/>
    <w:uiPriority w:val="99"/>
    <w:locked/>
    <w:rsid w:val="00934D4D"/>
    <w:rPr>
      <w:rFonts w:ascii="Times New Roman" w:eastAsia="Calibri" w:hAnsi="Times New Roman" w:cs="Times New Roman"/>
      <w:sz w:val="26"/>
      <w:szCs w:val="20"/>
      <w:lang w:eastAsia="ru-RU"/>
    </w:rPr>
  </w:style>
  <w:style w:type="character" w:customStyle="1" w:styleId="FontStyle139">
    <w:name w:val="Font Style139"/>
    <w:uiPriority w:val="99"/>
    <w:rsid w:val="00934D4D"/>
    <w:rPr>
      <w:rFonts w:ascii="Times New Roman" w:hAnsi="Times New Roman" w:cs="Times New Roman"/>
      <w:b/>
      <w:bCs/>
      <w:sz w:val="22"/>
      <w:szCs w:val="22"/>
    </w:rPr>
  </w:style>
  <w:style w:type="character" w:customStyle="1" w:styleId="FontStyle144">
    <w:name w:val="Font Style144"/>
    <w:uiPriority w:val="99"/>
    <w:rsid w:val="00934D4D"/>
    <w:rPr>
      <w:rFonts w:ascii="Times New Roman" w:hAnsi="Times New Roman" w:cs="Times New Roman"/>
      <w:sz w:val="22"/>
      <w:szCs w:val="22"/>
    </w:rPr>
  </w:style>
  <w:style w:type="paragraph" w:customStyle="1" w:styleId="msonospacing0">
    <w:name w:val="msonospacing"/>
    <w:basedOn w:val="a8"/>
    <w:uiPriority w:val="99"/>
    <w:rsid w:val="00934D4D"/>
    <w:pPr>
      <w:spacing w:after="0" w:line="240" w:lineRule="auto"/>
    </w:pPr>
    <w:rPr>
      <w:rFonts w:ascii="Calibri" w:eastAsia="Times New Roman" w:hAnsi="Calibri" w:cs="Times New Roman"/>
      <w:lang w:eastAsia="ru-RU"/>
    </w:rPr>
  </w:style>
  <w:style w:type="paragraph" w:customStyle="1" w:styleId="Style104">
    <w:name w:val="Style104"/>
    <w:basedOn w:val="a8"/>
    <w:uiPriority w:val="99"/>
    <w:rsid w:val="00934D4D"/>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a"/>
    <w:uiPriority w:val="99"/>
    <w:rsid w:val="00934D4D"/>
    <w:rPr>
      <w:rFonts w:ascii="Times New Roman" w:hAnsi="Times New Roman" w:cs="Times New Roman"/>
      <w:sz w:val="20"/>
      <w:szCs w:val="20"/>
    </w:rPr>
  </w:style>
  <w:style w:type="paragraph" w:customStyle="1" w:styleId="212">
    <w:name w:val="Основной текст (2)1"/>
    <w:basedOn w:val="a8"/>
    <w:rsid w:val="00934D4D"/>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ffffa">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a"/>
    <w:rsid w:val="00934D4D"/>
    <w:rPr>
      <w:b/>
      <w:sz w:val="32"/>
      <w:szCs w:val="24"/>
      <w:lang w:val="ru-RU" w:eastAsia="ru-RU" w:bidi="ar-SA"/>
    </w:rPr>
  </w:style>
  <w:style w:type="paragraph" w:customStyle="1" w:styleId="afffffffb">
    <w:name w:val="Обычный текст: базовый"/>
    <w:basedOn w:val="a8"/>
    <w:rsid w:val="00934D4D"/>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ffffc">
    <w:name w:val="Базовый"/>
    <w:uiPriority w:val="99"/>
    <w:rsid w:val="00934D4D"/>
    <w:pPr>
      <w:tabs>
        <w:tab w:val="left" w:pos="709"/>
      </w:tabs>
      <w:suppressAutoHyphens/>
      <w:spacing w:after="200" w:line="276" w:lineRule="atLeast"/>
    </w:pPr>
    <w:rPr>
      <w:rFonts w:ascii="Calibri" w:eastAsia="Arial Unicode MS" w:hAnsi="Calibri" w:cs="Times New Roman"/>
    </w:rPr>
  </w:style>
  <w:style w:type="paragraph" w:customStyle="1" w:styleId="afffffffd">
    <w:name w:val="МОЙ основа"/>
    <w:basedOn w:val="a8"/>
    <w:qFormat/>
    <w:rsid w:val="00934D4D"/>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a"/>
    <w:rsid w:val="00934D4D"/>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a">
    <w:name w:val="Основной текст (4)_"/>
    <w:basedOn w:val="aa"/>
    <w:link w:val="4b"/>
    <w:rsid w:val="00934D4D"/>
    <w:rPr>
      <w:sz w:val="26"/>
      <w:szCs w:val="26"/>
      <w:shd w:val="clear" w:color="auto" w:fill="FFFFFF"/>
    </w:rPr>
  </w:style>
  <w:style w:type="paragraph" w:customStyle="1" w:styleId="4b">
    <w:name w:val="Основной текст (4)"/>
    <w:basedOn w:val="a8"/>
    <w:link w:val="4a"/>
    <w:rsid w:val="00934D4D"/>
    <w:pPr>
      <w:widowControl w:val="0"/>
      <w:shd w:val="clear" w:color="auto" w:fill="FFFFFF"/>
      <w:spacing w:before="720" w:after="720" w:line="0" w:lineRule="atLeast"/>
    </w:pPr>
    <w:rPr>
      <w:sz w:val="26"/>
      <w:szCs w:val="26"/>
    </w:rPr>
  </w:style>
  <w:style w:type="paragraph" w:customStyle="1" w:styleId="afffffffe">
    <w:name w:val="ОСН"/>
    <w:basedOn w:val="afa"/>
    <w:qFormat/>
    <w:rsid w:val="00934D4D"/>
    <w:pPr>
      <w:widowControl/>
      <w:suppressAutoHyphens w:val="0"/>
      <w:spacing w:before="120" w:after="0" w:line="360" w:lineRule="auto"/>
      <w:ind w:firstLine="709"/>
      <w:contextualSpacing/>
      <w:jc w:val="both"/>
    </w:pPr>
    <w:rPr>
      <w:rFonts w:eastAsia="Times New Roman"/>
      <w:kern w:val="0"/>
      <w:szCs w:val="20"/>
      <w:lang w:eastAsia="ru-RU"/>
    </w:rPr>
  </w:style>
  <w:style w:type="character" w:customStyle="1" w:styleId="afffffff2">
    <w:name w:val="Для записок Знак"/>
    <w:basedOn w:val="aa"/>
    <w:link w:val="afffffff1"/>
    <w:rsid w:val="00934D4D"/>
    <w:rPr>
      <w:rFonts w:ascii="Times New Roman" w:eastAsia="Times New Roman" w:hAnsi="Times New Roman" w:cs="Times New Roman"/>
      <w:sz w:val="24"/>
      <w:szCs w:val="20"/>
      <w:lang w:eastAsia="ru-RU"/>
    </w:rPr>
  </w:style>
  <w:style w:type="character" w:customStyle="1" w:styleId="disclplain">
    <w:name w:val="disclplain"/>
    <w:basedOn w:val="aa"/>
    <w:rsid w:val="00934D4D"/>
  </w:style>
  <w:style w:type="character" w:customStyle="1" w:styleId="context">
    <w:name w:val="context"/>
    <w:basedOn w:val="aa"/>
    <w:rsid w:val="00934D4D"/>
  </w:style>
  <w:style w:type="paragraph" w:customStyle="1" w:styleId="125">
    <w:name w:val="Стиль по ширине Первая строка:  125 см"/>
    <w:basedOn w:val="a8"/>
    <w:rsid w:val="00934D4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4"/>
    <w:locked/>
    <w:rsid w:val="00934D4D"/>
    <w:rPr>
      <w:rFonts w:eastAsia="Times New Roman" w:cs="Times New Roman"/>
      <w:b/>
      <w:bCs/>
      <w:sz w:val="24"/>
      <w:szCs w:val="20"/>
      <w:lang w:eastAsia="ru-RU"/>
    </w:rPr>
  </w:style>
  <w:style w:type="paragraph" w:customStyle="1" w:styleId="142">
    <w:name w:val="Текст 14(основной)"/>
    <w:basedOn w:val="a8"/>
    <w:link w:val="143"/>
    <w:qFormat/>
    <w:rsid w:val="00934D4D"/>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f2">
    <w:name w:val="1 Знак"/>
    <w:basedOn w:val="a8"/>
    <w:uiPriority w:val="99"/>
    <w:rsid w:val="00934D4D"/>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a"/>
    <w:rsid w:val="00934D4D"/>
  </w:style>
  <w:style w:type="character" w:customStyle="1" w:styleId="FontStyle41">
    <w:name w:val="Font Style41"/>
    <w:basedOn w:val="aa"/>
    <w:uiPriority w:val="99"/>
    <w:rsid w:val="00934D4D"/>
    <w:rPr>
      <w:rFonts w:ascii="Times New Roman" w:hAnsi="Times New Roman" w:cs="Times New Roman"/>
      <w:b/>
      <w:bCs/>
      <w:spacing w:val="-10"/>
      <w:sz w:val="16"/>
      <w:szCs w:val="16"/>
    </w:rPr>
  </w:style>
  <w:style w:type="paragraph" w:customStyle="1" w:styleId="1f3">
    <w:name w:val="Знак Знак Знак1 Знак"/>
    <w:basedOn w:val="a8"/>
    <w:rsid w:val="00934D4D"/>
    <w:pPr>
      <w:spacing w:after="0" w:line="240" w:lineRule="auto"/>
    </w:pPr>
    <w:rPr>
      <w:rFonts w:ascii="Verdana" w:eastAsia="Times New Roman" w:hAnsi="Verdana" w:cs="Verdana"/>
      <w:sz w:val="20"/>
      <w:szCs w:val="20"/>
      <w:lang w:val="en-US"/>
    </w:rPr>
  </w:style>
  <w:style w:type="paragraph" w:customStyle="1" w:styleId="S10">
    <w:name w:val="S_Заголовок 1"/>
    <w:basedOn w:val="a8"/>
    <w:link w:val="S11"/>
    <w:rsid w:val="00934D4D"/>
    <w:pPr>
      <w:spacing w:after="0" w:line="360" w:lineRule="auto"/>
      <w:jc w:val="center"/>
    </w:pPr>
    <w:rPr>
      <w:rFonts w:ascii="Times New Roman" w:eastAsia="Times New Roman" w:hAnsi="Times New Roman" w:cs="Times New Roman"/>
      <w:b/>
      <w:caps/>
      <w:sz w:val="24"/>
      <w:szCs w:val="24"/>
      <w:lang w:eastAsia="ru-RU"/>
    </w:rPr>
  </w:style>
  <w:style w:type="character" w:customStyle="1" w:styleId="S11">
    <w:name w:val="S_Заголовок 1 Знак"/>
    <w:basedOn w:val="aa"/>
    <w:link w:val="S10"/>
    <w:rsid w:val="00934D4D"/>
    <w:rPr>
      <w:rFonts w:ascii="Times New Roman" w:eastAsia="Times New Roman" w:hAnsi="Times New Roman" w:cs="Times New Roman"/>
      <w:b/>
      <w:caps/>
      <w:sz w:val="24"/>
      <w:szCs w:val="24"/>
      <w:lang w:eastAsia="ru-RU"/>
    </w:rPr>
  </w:style>
  <w:style w:type="paragraph" w:customStyle="1" w:styleId="normal0">
    <w:name w:val="normal0"/>
    <w:basedOn w:val="a8"/>
    <w:uiPriority w:val="99"/>
    <w:rsid w:val="00934D4D"/>
    <w:pPr>
      <w:spacing w:after="0" w:line="240" w:lineRule="auto"/>
    </w:pPr>
    <w:rPr>
      <w:rFonts w:ascii="Times New Roman" w:eastAsia="Calibri" w:hAnsi="Times New Roman" w:cs="Times New Roman"/>
      <w:lang w:eastAsia="ru-RU"/>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autoRedefine/>
    <w:rsid w:val="00934D4D"/>
    <w:pPr>
      <w:spacing w:line="240" w:lineRule="exact"/>
    </w:pPr>
    <w:rPr>
      <w:rFonts w:ascii="Times New Roman" w:eastAsia="Times New Roman" w:hAnsi="Times New Roman" w:cs="Times New Roman"/>
      <w:sz w:val="28"/>
      <w:szCs w:val="20"/>
      <w:lang w:val="en-US"/>
    </w:rPr>
  </w:style>
  <w:style w:type="paragraph" w:customStyle="1" w:styleId="Normal10">
    <w:name w:val="Стиль Normal + 10 пт полужирный"/>
    <w:basedOn w:val="1e"/>
    <w:rsid w:val="00934D4D"/>
    <w:pPr>
      <w:widowControl/>
      <w:suppressAutoHyphens w:val="0"/>
      <w:snapToGrid w:val="0"/>
      <w:spacing w:line="240" w:lineRule="auto"/>
      <w:ind w:left="-113" w:right="-113" w:firstLine="0"/>
      <w:jc w:val="center"/>
    </w:pPr>
    <w:rPr>
      <w:b/>
      <w:bCs/>
      <w:sz w:val="20"/>
      <w:lang w:eastAsia="ru-RU"/>
    </w:rPr>
  </w:style>
  <w:style w:type="paragraph" w:customStyle="1" w:styleId="affffffff0">
    <w:name w:val="АААА"/>
    <w:basedOn w:val="a8"/>
    <w:rsid w:val="00934D4D"/>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1">
    <w:name w:val="Без интервала1"/>
    <w:aliases w:val="Перечисление"/>
    <w:basedOn w:val="a8"/>
    <w:link w:val="NoSpacingChar"/>
    <w:rsid w:val="00934D4D"/>
    <w:pPr>
      <w:numPr>
        <w:numId w:val="13"/>
      </w:numPr>
      <w:spacing w:before="200" w:after="200" w:line="276" w:lineRule="auto"/>
    </w:pPr>
    <w:rPr>
      <w:rFonts w:ascii="Times New Roman" w:eastAsia="Franklin Gothic Book" w:hAnsi="Times New Roman" w:cs="Times New Roman"/>
      <w:sz w:val="24"/>
    </w:rPr>
  </w:style>
  <w:style w:type="character" w:customStyle="1" w:styleId="NoSpacingChar">
    <w:name w:val="No Spacing Char"/>
    <w:aliases w:val="Перечисление Char"/>
    <w:basedOn w:val="aa"/>
    <w:link w:val="11"/>
    <w:locked/>
    <w:rsid w:val="00934D4D"/>
    <w:rPr>
      <w:rFonts w:ascii="Times New Roman" w:eastAsia="Franklin Gothic Book" w:hAnsi="Times New Roman" w:cs="Times New Roman"/>
      <w:sz w:val="24"/>
    </w:rPr>
  </w:style>
  <w:style w:type="paragraph" w:customStyle="1" w:styleId="120">
    <w:name w:val="Перед:  12 пт"/>
    <w:basedOn w:val="a8"/>
    <w:next w:val="a8"/>
    <w:link w:val="121"/>
    <w:rsid w:val="00934D4D"/>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a"/>
    <w:link w:val="120"/>
    <w:rsid w:val="00934D4D"/>
    <w:rPr>
      <w:rFonts w:ascii="Times New Roman" w:eastAsia="Times New Roman" w:hAnsi="Times New Roman" w:cs="Times New Roman"/>
      <w:sz w:val="26"/>
      <w:szCs w:val="20"/>
      <w:lang w:eastAsia="ru-RU"/>
    </w:rPr>
  </w:style>
  <w:style w:type="paragraph" w:customStyle="1" w:styleId="1256">
    <w:name w:val="ОСНОВНОЙ(1256)"/>
    <w:basedOn w:val="a8"/>
    <w:link w:val="12560"/>
    <w:rsid w:val="00934D4D"/>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a"/>
    <w:link w:val="1256"/>
    <w:rsid w:val="00934D4D"/>
    <w:rPr>
      <w:rFonts w:ascii="Times New Roman" w:eastAsia="Times New Roman" w:hAnsi="Times New Roman" w:cs="Times New Roman"/>
      <w:sz w:val="26"/>
      <w:szCs w:val="20"/>
      <w:lang w:eastAsia="ru-RU"/>
    </w:rPr>
  </w:style>
  <w:style w:type="paragraph" w:customStyle="1" w:styleId="2fe">
    <w:name w:val="Абзац списка2"/>
    <w:basedOn w:val="a8"/>
    <w:rsid w:val="00934D4D"/>
    <w:pPr>
      <w:spacing w:before="80" w:after="80" w:line="276" w:lineRule="auto"/>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8"/>
    <w:link w:val="Normal10-0220"/>
    <w:rsid w:val="00934D4D"/>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934D4D"/>
    <w:rPr>
      <w:rFonts w:ascii="Times New Roman" w:eastAsia="Times New Roman" w:hAnsi="Times New Roman" w:cs="Times New Roman"/>
      <w:b/>
      <w:bCs/>
      <w:sz w:val="20"/>
      <w:szCs w:val="20"/>
      <w:lang w:eastAsia="ru-RU"/>
    </w:rPr>
  </w:style>
  <w:style w:type="table" w:customStyle="1" w:styleId="affffffff1">
    <w:name w:val="Таблицы"/>
    <w:basedOn w:val="af5"/>
    <w:uiPriority w:val="99"/>
    <w:rsid w:val="00934D4D"/>
    <w:pPr>
      <w:jc w:val="center"/>
    </w:pPr>
    <w:rPr>
      <w:rFonts w:ascii="Times New Roman" w:hAnsi="Times New Roman"/>
      <w:sz w:val="24"/>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tcPr>
      <w:vAlign w:val="center"/>
    </w:tcPr>
  </w:style>
  <w:style w:type="paragraph" w:customStyle="1" w:styleId="1f4">
    <w:name w:val="Знак Знак1 Знак Знак"/>
    <w:basedOn w:val="a8"/>
    <w:rsid w:val="00934D4D"/>
    <w:pPr>
      <w:spacing w:line="240" w:lineRule="exact"/>
    </w:pPr>
    <w:rPr>
      <w:rFonts w:ascii="Verdana" w:eastAsia="Times New Roman" w:hAnsi="Verdana" w:cs="Times New Roman"/>
      <w:sz w:val="20"/>
      <w:szCs w:val="20"/>
      <w:lang w:val="en-US"/>
    </w:rPr>
  </w:style>
  <w:style w:type="paragraph" w:customStyle="1" w:styleId="1f5">
    <w:name w:val="Знак Знак1"/>
    <w:basedOn w:val="a8"/>
    <w:rsid w:val="00934D4D"/>
    <w:pPr>
      <w:spacing w:line="240" w:lineRule="exact"/>
    </w:pPr>
    <w:rPr>
      <w:rFonts w:ascii="Verdana" w:eastAsia="Times New Roman" w:hAnsi="Verdana" w:cs="Times New Roman"/>
      <w:sz w:val="20"/>
      <w:szCs w:val="20"/>
      <w:lang w:val="en-US"/>
    </w:rPr>
  </w:style>
  <w:style w:type="paragraph" w:customStyle="1" w:styleId="affffffff2">
    <w:name w:val="Обычный в таблице"/>
    <w:basedOn w:val="a8"/>
    <w:rsid w:val="00934D4D"/>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8"/>
    <w:uiPriority w:val="99"/>
    <w:rsid w:val="00934D4D"/>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3">
    <w:name w:val="Нумерованный ГП"/>
    <w:basedOn w:val="a8"/>
    <w:link w:val="affffffff3"/>
    <w:uiPriority w:val="99"/>
    <w:rsid w:val="00934D4D"/>
    <w:pPr>
      <w:numPr>
        <w:numId w:val="14"/>
      </w:numPr>
      <w:spacing w:after="0" w:line="276" w:lineRule="auto"/>
      <w:contextualSpacing/>
      <w:jc w:val="both"/>
    </w:pPr>
    <w:rPr>
      <w:rFonts w:ascii="Tahoma" w:eastAsia="Times New Roman" w:hAnsi="Tahoma" w:cs="Tahoma"/>
      <w:sz w:val="24"/>
      <w:szCs w:val="24"/>
      <w:lang w:eastAsia="ru-RU"/>
    </w:rPr>
  </w:style>
  <w:style w:type="character" w:customStyle="1" w:styleId="affffffff3">
    <w:name w:val="Нумерованный ГП Знак"/>
    <w:basedOn w:val="aa"/>
    <w:link w:val="a3"/>
    <w:uiPriority w:val="99"/>
    <w:locked/>
    <w:rsid w:val="00934D4D"/>
    <w:rPr>
      <w:rFonts w:ascii="Tahoma" w:eastAsia="Times New Roman" w:hAnsi="Tahoma" w:cs="Tahoma"/>
      <w:sz w:val="24"/>
      <w:szCs w:val="24"/>
      <w:lang w:eastAsia="ru-RU"/>
    </w:rPr>
  </w:style>
  <w:style w:type="character" w:customStyle="1" w:styleId="FontStyle425">
    <w:name w:val="Font Style425"/>
    <w:uiPriority w:val="99"/>
    <w:rsid w:val="00934D4D"/>
    <w:rPr>
      <w:rFonts w:ascii="Times New Roman" w:hAnsi="Times New Roman" w:cs="Times New Roman"/>
      <w:sz w:val="22"/>
      <w:szCs w:val="22"/>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8"/>
    <w:link w:val="03"/>
    <w:rsid w:val="00934D4D"/>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rsid w:val="00934D4D"/>
    <w:rPr>
      <w:rFonts w:ascii="Times New Roman" w:eastAsia="Calibri" w:hAnsi="Times New Roman" w:cs="Times New Roman"/>
      <w:color w:val="000000"/>
      <w:kern w:val="24"/>
      <w:sz w:val="24"/>
      <w:szCs w:val="24"/>
    </w:rPr>
  </w:style>
  <w:style w:type="paragraph" w:customStyle="1" w:styleId="000">
    <w:name w:val="00 основной текст"/>
    <w:basedOn w:val="a8"/>
    <w:qFormat/>
    <w:rsid w:val="00934D4D"/>
    <w:pPr>
      <w:spacing w:after="0" w:line="276" w:lineRule="auto"/>
      <w:ind w:firstLine="709"/>
      <w:jc w:val="both"/>
    </w:pPr>
    <w:rPr>
      <w:rFonts w:ascii="Times New Roman" w:eastAsia="Times New Roman" w:hAnsi="Times New Roman" w:cs="Times New Roman"/>
      <w:sz w:val="24"/>
      <w:szCs w:val="24"/>
      <w:lang w:eastAsia="ar-SA"/>
    </w:rPr>
  </w:style>
  <w:style w:type="paragraph" w:customStyle="1" w:styleId="TableParagraph">
    <w:name w:val="Table Paragraph"/>
    <w:basedOn w:val="a8"/>
    <w:uiPriority w:val="1"/>
    <w:qFormat/>
    <w:rsid w:val="00934D4D"/>
    <w:pPr>
      <w:widowControl w:val="0"/>
      <w:spacing w:after="0" w:line="240" w:lineRule="auto"/>
    </w:pPr>
    <w:rPr>
      <w:rFonts w:ascii="Calibri" w:eastAsia="Times New Roman" w:hAnsi="Calibri" w:cs="Times New Roman"/>
      <w:lang w:val="en-US"/>
    </w:rPr>
  </w:style>
  <w:style w:type="paragraph" w:customStyle="1" w:styleId="001">
    <w:name w:val="00 Основной текст"/>
    <w:basedOn w:val="a8"/>
    <w:qFormat/>
    <w:rsid w:val="00934D4D"/>
    <w:pPr>
      <w:spacing w:after="0" w:line="276" w:lineRule="auto"/>
      <w:ind w:firstLine="709"/>
      <w:jc w:val="both"/>
    </w:pPr>
    <w:rPr>
      <w:rFonts w:ascii="Times New Roman" w:eastAsia="Times New Roman" w:hAnsi="Times New Roman" w:cs="Times New Roman"/>
      <w:sz w:val="24"/>
      <w:szCs w:val="28"/>
      <w:lang w:eastAsia="ru-RU"/>
    </w:rPr>
  </w:style>
  <w:style w:type="paragraph" w:customStyle="1" w:styleId="002">
    <w:name w:val="00 заглавия таблиц"/>
    <w:basedOn w:val="a8"/>
    <w:qFormat/>
    <w:rsid w:val="00934D4D"/>
    <w:pPr>
      <w:suppressAutoHyphens/>
      <w:spacing w:after="0" w:line="319" w:lineRule="auto"/>
      <w:contextualSpacing/>
      <w:jc w:val="center"/>
    </w:pPr>
    <w:rPr>
      <w:rFonts w:ascii="Times New Roman" w:eastAsia="Times New Roman" w:hAnsi="Times New Roman" w:cs="Times New Roman"/>
      <w:sz w:val="24"/>
      <w:szCs w:val="28"/>
      <w:shd w:val="clear" w:color="auto" w:fill="FFFFFF"/>
      <w:lang w:eastAsia="ru-RU"/>
    </w:rPr>
  </w:style>
  <w:style w:type="character" w:customStyle="1" w:styleId="FontStyle11">
    <w:name w:val="Font Style11"/>
    <w:basedOn w:val="aa"/>
    <w:rsid w:val="00934D4D"/>
    <w:rPr>
      <w:rFonts w:ascii="Arial" w:hAnsi="Arial" w:cs="Arial"/>
      <w:sz w:val="20"/>
      <w:szCs w:val="20"/>
    </w:rPr>
  </w:style>
  <w:style w:type="character" w:customStyle="1" w:styleId="FontStyle14">
    <w:name w:val="Font Style14"/>
    <w:basedOn w:val="aa"/>
    <w:rsid w:val="00934D4D"/>
    <w:rPr>
      <w:rFonts w:ascii="Arial" w:hAnsi="Arial" w:cs="Arial"/>
      <w:sz w:val="18"/>
      <w:szCs w:val="18"/>
    </w:rPr>
  </w:style>
  <w:style w:type="paragraph" w:customStyle="1" w:styleId="xl330">
    <w:name w:val="xl330"/>
    <w:basedOn w:val="a8"/>
    <w:rsid w:val="00934D4D"/>
    <w:pP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331">
    <w:name w:val="xl331"/>
    <w:basedOn w:val="a8"/>
    <w:rsid w:val="00934D4D"/>
    <w:pPr>
      <w:shd w:val="clear" w:color="000000" w:fill="auto"/>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32">
    <w:name w:val="xl332"/>
    <w:basedOn w:val="a8"/>
    <w:rsid w:val="00934D4D"/>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3">
    <w:name w:val="xl333"/>
    <w:basedOn w:val="a8"/>
    <w:rsid w:val="00934D4D"/>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4">
    <w:name w:val="xl334"/>
    <w:basedOn w:val="a8"/>
    <w:rsid w:val="00934D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5">
    <w:name w:val="xl335"/>
    <w:basedOn w:val="a8"/>
    <w:rsid w:val="00934D4D"/>
    <w:pPr>
      <w:pBdr>
        <w:top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6">
    <w:name w:val="xl336"/>
    <w:basedOn w:val="a8"/>
    <w:rsid w:val="00934D4D"/>
    <w:pPr>
      <w:pBdr>
        <w:top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7">
    <w:name w:val="xl337"/>
    <w:basedOn w:val="a8"/>
    <w:rsid w:val="00934D4D"/>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338">
    <w:name w:val="xl338"/>
    <w:basedOn w:val="a8"/>
    <w:rsid w:val="00934D4D"/>
    <w:pPr>
      <w:shd w:val="clear" w:color="000000" w:fill="auto"/>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40">
    <w:name w:val="xl340"/>
    <w:basedOn w:val="a8"/>
    <w:rsid w:val="00934D4D"/>
    <w:pPr>
      <w:pBdr>
        <w:top w:val="single" w:sz="4" w:space="0" w:color="000000"/>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1">
    <w:name w:val="xl341"/>
    <w:basedOn w:val="a8"/>
    <w:rsid w:val="00934D4D"/>
    <w:pPr>
      <w:pBdr>
        <w:bottom w:val="single" w:sz="4" w:space="0" w:color="auto"/>
        <w:right w:val="single" w:sz="4" w:space="0" w:color="000000"/>
      </w:pBdr>
      <w:shd w:val="clear" w:color="000000" w:fill="auto"/>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342">
    <w:name w:val="xl342"/>
    <w:basedOn w:val="a8"/>
    <w:rsid w:val="00934D4D"/>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343">
    <w:name w:val="xl343"/>
    <w:basedOn w:val="a8"/>
    <w:rsid w:val="00934D4D"/>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4">
    <w:name w:val="xl344"/>
    <w:basedOn w:val="a8"/>
    <w:rsid w:val="00934D4D"/>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5">
    <w:name w:val="xl345"/>
    <w:basedOn w:val="a8"/>
    <w:rsid w:val="00934D4D"/>
    <w:pPr>
      <w:pBdr>
        <w:lef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46">
    <w:name w:val="xl346"/>
    <w:basedOn w:val="a8"/>
    <w:rsid w:val="00934D4D"/>
    <w:pPr>
      <w:pBdr>
        <w:right w:val="single" w:sz="4"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347">
    <w:name w:val="xl347"/>
    <w:basedOn w:val="a8"/>
    <w:rsid w:val="00934D4D"/>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8">
    <w:name w:val="xl348"/>
    <w:basedOn w:val="a8"/>
    <w:rsid w:val="00934D4D"/>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49">
    <w:name w:val="xl349"/>
    <w:basedOn w:val="a8"/>
    <w:rsid w:val="00934D4D"/>
    <w:pPr>
      <w:pBdr>
        <w:lef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0">
    <w:name w:val="xl350"/>
    <w:basedOn w:val="a8"/>
    <w:rsid w:val="00934D4D"/>
    <w:pPr>
      <w:pBdr>
        <w:right w:val="single" w:sz="4" w:space="0" w:color="000000"/>
      </w:pBdr>
      <w:spacing w:before="100" w:beforeAutospacing="1" w:after="100" w:afterAutospacing="1" w:line="240" w:lineRule="auto"/>
      <w:ind w:firstLineChars="400" w:firstLine="400"/>
      <w:textAlignment w:val="center"/>
    </w:pPr>
    <w:rPr>
      <w:rFonts w:ascii="Times New Roman" w:eastAsia="Times New Roman" w:hAnsi="Times New Roman" w:cs="Times New Roman"/>
      <w:sz w:val="16"/>
      <w:szCs w:val="16"/>
      <w:lang w:eastAsia="ru-RU"/>
    </w:rPr>
  </w:style>
  <w:style w:type="paragraph" w:customStyle="1" w:styleId="xl351">
    <w:name w:val="xl351"/>
    <w:basedOn w:val="a8"/>
    <w:rsid w:val="00934D4D"/>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2">
    <w:name w:val="xl352"/>
    <w:basedOn w:val="a8"/>
    <w:rsid w:val="00934D4D"/>
    <w:pPr>
      <w:pBdr>
        <w:right w:val="single" w:sz="4" w:space="0" w:color="000000"/>
      </w:pBdr>
      <w:spacing w:before="100" w:beforeAutospacing="1" w:after="100" w:afterAutospacing="1" w:line="240" w:lineRule="auto"/>
      <w:ind w:firstLineChars="300" w:firstLine="300"/>
      <w:textAlignment w:val="center"/>
    </w:pPr>
    <w:rPr>
      <w:rFonts w:ascii="Times New Roman" w:eastAsia="Times New Roman" w:hAnsi="Times New Roman" w:cs="Times New Roman"/>
      <w:sz w:val="16"/>
      <w:szCs w:val="16"/>
      <w:lang w:eastAsia="ru-RU"/>
    </w:rPr>
  </w:style>
  <w:style w:type="paragraph" w:customStyle="1" w:styleId="xl353">
    <w:name w:val="xl353"/>
    <w:basedOn w:val="a8"/>
    <w:rsid w:val="00934D4D"/>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4">
    <w:name w:val="xl354"/>
    <w:basedOn w:val="a8"/>
    <w:rsid w:val="00934D4D"/>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5">
    <w:name w:val="xl355"/>
    <w:basedOn w:val="a8"/>
    <w:rsid w:val="00934D4D"/>
    <w:pPr>
      <w:pBdr>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356">
    <w:name w:val="xl356"/>
    <w:basedOn w:val="a8"/>
    <w:rsid w:val="00934D4D"/>
    <w:pPr>
      <w:pBdr>
        <w:right w:val="single" w:sz="4" w:space="0" w:color="000000"/>
      </w:pBdr>
      <w:spacing w:before="100" w:beforeAutospacing="1" w:after="100" w:afterAutospacing="1" w:line="240" w:lineRule="auto"/>
      <w:ind w:firstLineChars="200" w:firstLine="200"/>
      <w:textAlignment w:val="center"/>
    </w:pPr>
    <w:rPr>
      <w:rFonts w:ascii="Times New Roman" w:eastAsia="Times New Roman" w:hAnsi="Times New Roman" w:cs="Times New Roman"/>
      <w:sz w:val="16"/>
      <w:szCs w:val="16"/>
      <w:lang w:eastAsia="ru-RU"/>
    </w:rPr>
  </w:style>
  <w:style w:type="paragraph" w:customStyle="1" w:styleId="xl357">
    <w:name w:val="xl357"/>
    <w:basedOn w:val="a8"/>
    <w:rsid w:val="00934D4D"/>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58">
    <w:name w:val="xl358"/>
    <w:basedOn w:val="a8"/>
    <w:rsid w:val="00934D4D"/>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9">
    <w:name w:val="xl359"/>
    <w:basedOn w:val="a8"/>
    <w:rsid w:val="00934D4D"/>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339">
    <w:name w:val="xl339"/>
    <w:basedOn w:val="a8"/>
    <w:rsid w:val="00934D4D"/>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20">
    <w:name w:val="Основной текст с отступом 32"/>
    <w:basedOn w:val="a8"/>
    <w:rsid w:val="00934D4D"/>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312">
    <w:name w:val="Основной текст с отступом 31"/>
    <w:basedOn w:val="a8"/>
    <w:rsid w:val="00934D4D"/>
    <w:pPr>
      <w:suppressAutoHyphens/>
      <w:spacing w:after="0" w:line="360" w:lineRule="auto"/>
      <w:ind w:firstLine="720"/>
      <w:jc w:val="both"/>
    </w:pPr>
    <w:rPr>
      <w:rFonts w:ascii="Times New Roman" w:eastAsia="Times New Roman" w:hAnsi="Times New Roman" w:cs="Times New Roman"/>
      <w:sz w:val="28"/>
      <w:szCs w:val="24"/>
      <w:lang w:eastAsia="zh-CN"/>
    </w:rPr>
  </w:style>
  <w:style w:type="paragraph" w:customStyle="1" w:styleId="affffffff4">
    <w:name w:val="Знак"/>
    <w:basedOn w:val="a8"/>
    <w:rsid w:val="00934D4D"/>
    <w:pPr>
      <w:spacing w:line="240" w:lineRule="exact"/>
    </w:pPr>
    <w:rPr>
      <w:rFonts w:ascii="Verdana" w:eastAsia="Times New Roman" w:hAnsi="Verdana" w:cs="Times New Roman"/>
      <w:sz w:val="20"/>
      <w:szCs w:val="20"/>
      <w:lang w:val="en-US"/>
    </w:rPr>
  </w:style>
  <w:style w:type="character" w:customStyle="1" w:styleId="211">
    <w:name w:val="Основной текст 21 Знак"/>
    <w:basedOn w:val="aa"/>
    <w:link w:val="210"/>
    <w:uiPriority w:val="99"/>
    <w:locked/>
    <w:rsid w:val="00934D4D"/>
    <w:rPr>
      <w:rFonts w:ascii="Times New Roman" w:eastAsia="Times New Roman" w:hAnsi="Times New Roman" w:cs="Times New Roman"/>
      <w:sz w:val="28"/>
      <w:szCs w:val="20"/>
      <w:lang w:eastAsia="ru-RU"/>
    </w:rPr>
  </w:style>
  <w:style w:type="paragraph" w:customStyle="1" w:styleId="oaenoniinee">
    <w:name w:val="oaeno niinee"/>
    <w:basedOn w:val="Standard"/>
    <w:rsid w:val="00934D4D"/>
    <w:pPr>
      <w:jc w:val="both"/>
    </w:pPr>
    <w:rPr>
      <w:rFonts w:eastAsia="Times New Roman" w:cs="Times New Roman"/>
      <w:szCs w:val="20"/>
      <w:lang w:val="ru-RU" w:bidi="hi-IN"/>
    </w:rPr>
  </w:style>
  <w:style w:type="character" w:customStyle="1" w:styleId="affffffff5">
    <w:name w:val="Другое_"/>
    <w:basedOn w:val="aa"/>
    <w:link w:val="affffffff6"/>
    <w:rsid w:val="00934D4D"/>
    <w:rPr>
      <w:rFonts w:ascii="Times New Roman" w:eastAsia="Times New Roman" w:hAnsi="Times New Roman" w:cs="Times New Roman"/>
      <w:sz w:val="18"/>
      <w:szCs w:val="18"/>
      <w:shd w:val="clear" w:color="auto" w:fill="FFFFFF"/>
    </w:rPr>
  </w:style>
  <w:style w:type="paragraph" w:customStyle="1" w:styleId="affffffff6">
    <w:name w:val="Другое"/>
    <w:basedOn w:val="a8"/>
    <w:link w:val="affffffff5"/>
    <w:rsid w:val="00934D4D"/>
    <w:pPr>
      <w:widowControl w:val="0"/>
      <w:shd w:val="clear" w:color="auto" w:fill="FFFFFF"/>
      <w:spacing w:after="0" w:line="240" w:lineRule="auto"/>
    </w:pPr>
    <w:rPr>
      <w:rFonts w:ascii="Times New Roman" w:eastAsia="Times New Roman" w:hAnsi="Times New Roman" w:cs="Times New Roman"/>
      <w:sz w:val="18"/>
      <w:szCs w:val="18"/>
    </w:rPr>
  </w:style>
  <w:style w:type="character" w:customStyle="1" w:styleId="58">
    <w:name w:val="Основной текст (5)_"/>
    <w:basedOn w:val="aa"/>
    <w:link w:val="59"/>
    <w:rsid w:val="00934D4D"/>
    <w:rPr>
      <w:rFonts w:ascii="Times New Roman" w:eastAsia="Times New Roman" w:hAnsi="Times New Roman" w:cs="Times New Roman"/>
      <w:b/>
      <w:bCs/>
      <w:sz w:val="26"/>
      <w:szCs w:val="26"/>
      <w:shd w:val="clear" w:color="auto" w:fill="FFFFFF"/>
    </w:rPr>
  </w:style>
  <w:style w:type="paragraph" w:customStyle="1" w:styleId="59">
    <w:name w:val="Основной текст (5)"/>
    <w:basedOn w:val="a8"/>
    <w:link w:val="58"/>
    <w:rsid w:val="00934D4D"/>
    <w:pPr>
      <w:widowControl w:val="0"/>
      <w:shd w:val="clear" w:color="auto" w:fill="FFFFFF"/>
      <w:spacing w:after="0" w:line="320" w:lineRule="exact"/>
    </w:pPr>
    <w:rPr>
      <w:rFonts w:ascii="Times New Roman" w:eastAsia="Times New Roman" w:hAnsi="Times New Roman" w:cs="Times New Roman"/>
      <w:b/>
      <w:bCs/>
      <w:sz w:val="26"/>
      <w:szCs w:val="26"/>
    </w:rPr>
  </w:style>
  <w:style w:type="paragraph" w:customStyle="1" w:styleId="00">
    <w:name w:val="00 маркированный список"/>
    <w:basedOn w:val="001"/>
    <w:qFormat/>
    <w:rsid w:val="00934D4D"/>
    <w:pPr>
      <w:numPr>
        <w:numId w:val="21"/>
      </w:numPr>
    </w:pPr>
    <w:rPr>
      <w:szCs w:val="24"/>
      <w:lang w:eastAsia="ar-SA"/>
    </w:rPr>
  </w:style>
  <w:style w:type="character" w:customStyle="1" w:styleId="FontStyle284">
    <w:name w:val="Font Style284"/>
    <w:basedOn w:val="aa"/>
    <w:rsid w:val="00934D4D"/>
    <w:rPr>
      <w:rFonts w:ascii="Times New Roman" w:hAnsi="Times New Roman" w:cs="Times New Roman" w:hint="default"/>
      <w:sz w:val="22"/>
      <w:szCs w:val="22"/>
    </w:rPr>
  </w:style>
  <w:style w:type="character" w:customStyle="1" w:styleId="affffffff7">
    <w:name w:val="Номер объекта Знак"/>
    <w:uiPriority w:val="99"/>
    <w:locked/>
    <w:rsid w:val="00934D4D"/>
    <w:rPr>
      <w:rFonts w:ascii="Times New Roman" w:eastAsia="Times New Roman" w:hAnsi="Times New Roman" w:cs="Times New Roman"/>
      <w:b/>
      <w:bCs/>
      <w:sz w:val="28"/>
      <w:szCs w:val="24"/>
      <w:lang w:eastAsia="ru-RU"/>
    </w:rPr>
  </w:style>
  <w:style w:type="paragraph" w:customStyle="1" w:styleId="Style132">
    <w:name w:val="Style132"/>
    <w:basedOn w:val="a8"/>
    <w:rsid w:val="00934D4D"/>
    <w:pPr>
      <w:widowControl w:val="0"/>
      <w:autoSpaceDE w:val="0"/>
      <w:autoSpaceDN w:val="0"/>
      <w:adjustRightInd w:val="0"/>
      <w:spacing w:after="0" w:line="302" w:lineRule="exact"/>
      <w:ind w:hanging="341"/>
    </w:pPr>
    <w:rPr>
      <w:rFonts w:ascii="Arial" w:eastAsia="Times New Roman" w:hAnsi="Arial" w:cs="Arial"/>
      <w:sz w:val="24"/>
      <w:szCs w:val="24"/>
      <w:lang w:eastAsia="ru-RU"/>
    </w:rPr>
  </w:style>
  <w:style w:type="paragraph" w:customStyle="1" w:styleId="Style128">
    <w:name w:val="Style128"/>
    <w:basedOn w:val="a8"/>
    <w:rsid w:val="00934D4D"/>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affffffff8">
    <w:name w:val="Глава"/>
    <w:basedOn w:val="a8"/>
    <w:link w:val="affffffff9"/>
    <w:autoRedefine/>
    <w:qFormat/>
    <w:rsid w:val="00934D4D"/>
    <w:pPr>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color w:val="000000"/>
      <w:sz w:val="28"/>
      <w:szCs w:val="28"/>
      <w:lang w:eastAsia="ru-RU"/>
    </w:rPr>
  </w:style>
  <w:style w:type="character" w:customStyle="1" w:styleId="affffffff9">
    <w:name w:val="Глава Знак"/>
    <w:basedOn w:val="aa"/>
    <w:link w:val="affffffff8"/>
    <w:rsid w:val="00934D4D"/>
    <w:rPr>
      <w:rFonts w:ascii="Times New Roman" w:eastAsia="Times New Roman" w:hAnsi="Times New Roman" w:cs="Times New Roman"/>
      <w:b/>
      <w:bCs/>
      <w:color w:val="000000"/>
      <w:sz w:val="28"/>
      <w:szCs w:val="28"/>
      <w:lang w:eastAsia="ru-RU"/>
    </w:rPr>
  </w:style>
  <w:style w:type="paragraph" w:customStyle="1" w:styleId="213">
    <w:name w:val="21"/>
    <w:basedOn w:val="a8"/>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8"/>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basedOn w:val="aa"/>
    <w:rsid w:val="00934D4D"/>
  </w:style>
  <w:style w:type="character" w:customStyle="1" w:styleId="affffffffa">
    <w:name w:val="Основной текст_"/>
    <w:basedOn w:val="aa"/>
    <w:link w:val="1f6"/>
    <w:rsid w:val="00934D4D"/>
    <w:rPr>
      <w:rFonts w:ascii="Times New Roman" w:eastAsia="Times New Roman" w:hAnsi="Times New Roman" w:cs="Times New Roman"/>
      <w:b/>
      <w:bCs/>
      <w:shd w:val="clear" w:color="auto" w:fill="FFFFFF"/>
    </w:rPr>
  </w:style>
  <w:style w:type="character" w:customStyle="1" w:styleId="affffffffb">
    <w:name w:val="Подпись к таблице_"/>
    <w:basedOn w:val="aa"/>
    <w:link w:val="affffffffc"/>
    <w:rsid w:val="00934D4D"/>
    <w:rPr>
      <w:rFonts w:ascii="Times New Roman" w:eastAsia="Times New Roman" w:hAnsi="Times New Roman" w:cs="Times New Roman"/>
      <w:b/>
      <w:bCs/>
      <w:shd w:val="clear" w:color="auto" w:fill="FFFFFF"/>
    </w:rPr>
  </w:style>
  <w:style w:type="paragraph" w:customStyle="1" w:styleId="1f6">
    <w:name w:val="Основной текст1"/>
    <w:basedOn w:val="a8"/>
    <w:link w:val="affffffffa"/>
    <w:rsid w:val="00934D4D"/>
    <w:pPr>
      <w:widowControl w:val="0"/>
      <w:shd w:val="clear" w:color="auto" w:fill="FFFFFF"/>
      <w:spacing w:after="190" w:line="286" w:lineRule="auto"/>
      <w:jc w:val="center"/>
    </w:pPr>
    <w:rPr>
      <w:rFonts w:ascii="Times New Roman" w:eastAsia="Times New Roman" w:hAnsi="Times New Roman" w:cs="Times New Roman"/>
      <w:b/>
      <w:bCs/>
    </w:rPr>
  </w:style>
  <w:style w:type="paragraph" w:customStyle="1" w:styleId="affffffffc">
    <w:name w:val="Подпись к таблице"/>
    <w:basedOn w:val="a8"/>
    <w:link w:val="affffffffb"/>
    <w:rsid w:val="00934D4D"/>
    <w:pPr>
      <w:widowControl w:val="0"/>
      <w:shd w:val="clear" w:color="auto" w:fill="FFFFFF"/>
      <w:spacing w:after="0" w:line="240" w:lineRule="auto"/>
      <w:jc w:val="center"/>
    </w:pPr>
    <w:rPr>
      <w:rFonts w:ascii="Times New Roman" w:eastAsia="Times New Roman" w:hAnsi="Times New Roman" w:cs="Times New Roman"/>
      <w:b/>
      <w:bCs/>
    </w:rPr>
  </w:style>
  <w:style w:type="paragraph" w:customStyle="1" w:styleId="schooldescription">
    <w:name w:val="school_description"/>
    <w:basedOn w:val="a8"/>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8"/>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7">
    <w:name w:val="Заголовок №1_"/>
    <w:basedOn w:val="aa"/>
    <w:link w:val="1f8"/>
    <w:rsid w:val="00934D4D"/>
    <w:rPr>
      <w:rFonts w:ascii="Times New Roman" w:eastAsia="Times New Roman" w:hAnsi="Times New Roman" w:cs="Times New Roman"/>
      <w:b/>
      <w:bCs/>
      <w:sz w:val="36"/>
      <w:szCs w:val="36"/>
      <w:shd w:val="clear" w:color="auto" w:fill="FFFFFF"/>
    </w:rPr>
  </w:style>
  <w:style w:type="character" w:customStyle="1" w:styleId="2ff">
    <w:name w:val="Колонтитул (2)_"/>
    <w:basedOn w:val="aa"/>
    <w:link w:val="2ff0"/>
    <w:rsid w:val="00934D4D"/>
    <w:rPr>
      <w:rFonts w:ascii="Times New Roman" w:eastAsia="Times New Roman" w:hAnsi="Times New Roman" w:cs="Times New Roman"/>
      <w:sz w:val="20"/>
      <w:szCs w:val="20"/>
      <w:shd w:val="clear" w:color="auto" w:fill="FFFFFF"/>
    </w:rPr>
  </w:style>
  <w:style w:type="character" w:customStyle="1" w:styleId="2ff1">
    <w:name w:val="Заголовок №2_"/>
    <w:basedOn w:val="aa"/>
    <w:link w:val="2ff2"/>
    <w:rsid w:val="00934D4D"/>
    <w:rPr>
      <w:rFonts w:ascii="Times New Roman" w:eastAsia="Times New Roman" w:hAnsi="Times New Roman" w:cs="Times New Roman"/>
      <w:b/>
      <w:bCs/>
      <w:sz w:val="28"/>
      <w:szCs w:val="28"/>
      <w:shd w:val="clear" w:color="auto" w:fill="FFFFFF"/>
    </w:rPr>
  </w:style>
  <w:style w:type="paragraph" w:customStyle="1" w:styleId="1f8">
    <w:name w:val="Заголовок №1"/>
    <w:basedOn w:val="a8"/>
    <w:link w:val="1f7"/>
    <w:rsid w:val="00934D4D"/>
    <w:pPr>
      <w:widowControl w:val="0"/>
      <w:shd w:val="clear" w:color="auto" w:fill="FFFFFF"/>
      <w:spacing w:after="0" w:line="458" w:lineRule="auto"/>
      <w:jc w:val="center"/>
      <w:outlineLvl w:val="0"/>
    </w:pPr>
    <w:rPr>
      <w:rFonts w:ascii="Times New Roman" w:eastAsia="Times New Roman" w:hAnsi="Times New Roman" w:cs="Times New Roman"/>
      <w:b/>
      <w:bCs/>
      <w:sz w:val="36"/>
      <w:szCs w:val="36"/>
    </w:rPr>
  </w:style>
  <w:style w:type="paragraph" w:customStyle="1" w:styleId="2ff0">
    <w:name w:val="Колонтитул (2)"/>
    <w:basedOn w:val="a8"/>
    <w:link w:val="2ff"/>
    <w:rsid w:val="00934D4D"/>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ff2">
    <w:name w:val="Заголовок №2"/>
    <w:basedOn w:val="a8"/>
    <w:link w:val="2ff1"/>
    <w:rsid w:val="00934D4D"/>
    <w:pPr>
      <w:widowControl w:val="0"/>
      <w:shd w:val="clear" w:color="auto" w:fill="FFFFFF"/>
      <w:spacing w:after="640" w:line="240" w:lineRule="auto"/>
      <w:jc w:val="center"/>
      <w:outlineLvl w:val="1"/>
    </w:pPr>
    <w:rPr>
      <w:rFonts w:ascii="Times New Roman" w:eastAsia="Times New Roman" w:hAnsi="Times New Roman" w:cs="Times New Roman"/>
      <w:b/>
      <w:bCs/>
      <w:sz w:val="28"/>
      <w:szCs w:val="28"/>
    </w:rPr>
  </w:style>
  <w:style w:type="paragraph" w:customStyle="1" w:styleId="affffffffd">
    <w:name w:val="+Таб"/>
    <w:basedOn w:val="a8"/>
    <w:link w:val="affffffffe"/>
    <w:qFormat/>
    <w:rsid w:val="00934D4D"/>
    <w:pPr>
      <w:spacing w:after="0" w:line="240" w:lineRule="auto"/>
      <w:jc w:val="center"/>
    </w:pPr>
    <w:rPr>
      <w:rFonts w:ascii="Times New Roman" w:eastAsia="Calibri" w:hAnsi="Times New Roman" w:cs="Times New Roman"/>
      <w:sz w:val="20"/>
      <w:szCs w:val="20"/>
    </w:rPr>
  </w:style>
  <w:style w:type="character" w:customStyle="1" w:styleId="affffffffe">
    <w:name w:val="+Таб Знак"/>
    <w:basedOn w:val="aa"/>
    <w:link w:val="affffffffd"/>
    <w:rsid w:val="00934D4D"/>
    <w:rPr>
      <w:rFonts w:ascii="Times New Roman" w:eastAsia="Calibri" w:hAnsi="Times New Roman" w:cs="Times New Roman"/>
      <w:sz w:val="20"/>
      <w:szCs w:val="20"/>
    </w:rPr>
  </w:style>
  <w:style w:type="table" w:customStyle="1" w:styleId="63">
    <w:name w:val="Сетка таблицы6"/>
    <w:basedOn w:val="ab"/>
    <w:next w:val="af5"/>
    <w:uiPriority w:val="59"/>
    <w:rsid w:val="00934D4D"/>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таб"/>
    <w:basedOn w:val="a8"/>
    <w:link w:val="afffffffff0"/>
    <w:qFormat/>
    <w:rsid w:val="00934D4D"/>
    <w:pPr>
      <w:spacing w:after="0" w:line="240" w:lineRule="auto"/>
      <w:jc w:val="center"/>
    </w:pPr>
    <w:rPr>
      <w:rFonts w:ascii="Times New Roman" w:eastAsia="Times New Roman" w:hAnsi="Times New Roman" w:cs="Times New Roman"/>
      <w:sz w:val="20"/>
      <w:szCs w:val="20"/>
      <w:lang w:eastAsia="ru-RU"/>
    </w:rPr>
  </w:style>
  <w:style w:type="character" w:customStyle="1" w:styleId="afffffffff0">
    <w:name w:val="+таб Знак"/>
    <w:basedOn w:val="aa"/>
    <w:link w:val="afffffffff"/>
    <w:rsid w:val="00934D4D"/>
    <w:rPr>
      <w:rFonts w:ascii="Times New Roman" w:eastAsia="Times New Roman" w:hAnsi="Times New Roman" w:cs="Times New Roman"/>
      <w:sz w:val="20"/>
      <w:szCs w:val="20"/>
      <w:lang w:eastAsia="ru-RU"/>
    </w:rPr>
  </w:style>
  <w:style w:type="paragraph" w:customStyle="1" w:styleId="afffffffff1">
    <w:name w:val="Оглавление"/>
    <w:basedOn w:val="25"/>
    <w:link w:val="afffffffff2"/>
    <w:qFormat/>
    <w:rsid w:val="00934D4D"/>
    <w:pPr>
      <w:spacing w:before="100" w:beforeAutospacing="1" w:after="100" w:afterAutospacing="1" w:line="240" w:lineRule="auto"/>
      <w:contextualSpacing/>
    </w:pPr>
    <w:rPr>
      <w:rFonts w:ascii="Times New Roman" w:hAnsi="Times New Roman"/>
      <w:i w:val="0"/>
      <w:sz w:val="24"/>
      <w:lang w:bidi="en-US"/>
    </w:rPr>
  </w:style>
  <w:style w:type="character" w:customStyle="1" w:styleId="afffffff4">
    <w:name w:val="Таблица Знак"/>
    <w:basedOn w:val="aa"/>
    <w:link w:val="afffffff3"/>
    <w:rsid w:val="00934D4D"/>
    <w:rPr>
      <w:rFonts w:ascii="Arial" w:eastAsia="Times New Roman" w:hAnsi="Arial" w:cs="Times New Roman"/>
      <w:kern w:val="28"/>
      <w:sz w:val="20"/>
      <w:szCs w:val="20"/>
      <w:lang w:eastAsia="ru-RU"/>
    </w:rPr>
  </w:style>
  <w:style w:type="character" w:customStyle="1" w:styleId="afffffffff2">
    <w:name w:val="Оглавление Знак"/>
    <w:basedOn w:val="26"/>
    <w:link w:val="afffffffff1"/>
    <w:rsid w:val="00934D4D"/>
    <w:rPr>
      <w:rFonts w:ascii="Times New Roman" w:eastAsia="Times New Roman" w:hAnsi="Times New Roman" w:cs="Times New Roman"/>
      <w:i w:val="0"/>
      <w:iCs/>
      <w:sz w:val="24"/>
      <w:szCs w:val="20"/>
      <w:lang w:val="en-US" w:bidi="en-US"/>
    </w:rPr>
  </w:style>
  <w:style w:type="numbering" w:customStyle="1" w:styleId="1">
    <w:name w:val="Стиль1"/>
    <w:uiPriority w:val="99"/>
    <w:rsid w:val="00934D4D"/>
    <w:pPr>
      <w:numPr>
        <w:numId w:val="31"/>
      </w:numPr>
    </w:pPr>
  </w:style>
  <w:style w:type="numbering" w:customStyle="1" w:styleId="2">
    <w:name w:val="Стиль2"/>
    <w:uiPriority w:val="99"/>
    <w:rsid w:val="00934D4D"/>
    <w:pPr>
      <w:numPr>
        <w:numId w:val="32"/>
      </w:numPr>
    </w:pPr>
  </w:style>
  <w:style w:type="paragraph" w:customStyle="1" w:styleId="afffffffff3">
    <w:name w:val="Таблица_ужатая"/>
    <w:basedOn w:val="afffffff3"/>
    <w:link w:val="afffffffff4"/>
    <w:uiPriority w:val="99"/>
    <w:qFormat/>
    <w:rsid w:val="00934D4D"/>
    <w:pPr>
      <w:tabs>
        <w:tab w:val="clear" w:pos="851"/>
      </w:tabs>
      <w:spacing w:after="120"/>
      <w:contextualSpacing/>
      <w:jc w:val="left"/>
    </w:pPr>
    <w:rPr>
      <w:rFonts w:ascii="Times New Roman" w:eastAsiaTheme="minorEastAsia" w:hAnsi="Times New Roman"/>
      <w:sz w:val="24"/>
      <w:lang w:bidi="en-US"/>
    </w:rPr>
  </w:style>
  <w:style w:type="character" w:customStyle="1" w:styleId="afffffffff4">
    <w:name w:val="Таблица_ужатая Знак"/>
    <w:basedOn w:val="afffffff4"/>
    <w:link w:val="afffffffff3"/>
    <w:uiPriority w:val="99"/>
    <w:rsid w:val="00934D4D"/>
    <w:rPr>
      <w:rFonts w:ascii="Times New Roman" w:eastAsiaTheme="minorEastAsia" w:hAnsi="Times New Roman" w:cs="Times New Roman"/>
      <w:kern w:val="28"/>
      <w:sz w:val="24"/>
      <w:szCs w:val="20"/>
      <w:lang w:eastAsia="ru-RU" w:bidi="en-US"/>
    </w:rPr>
  </w:style>
  <w:style w:type="paragraph" w:customStyle="1" w:styleId="afffffffff5">
    <w:name w:val="Заголовок_табл"/>
    <w:basedOn w:val="a8"/>
    <w:link w:val="afffffffff6"/>
    <w:rsid w:val="00934D4D"/>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6">
    <w:name w:val="Заголовок_табл Знак"/>
    <w:basedOn w:val="aa"/>
    <w:link w:val="afffffffff5"/>
    <w:rsid w:val="00934D4D"/>
    <w:rPr>
      <w:rFonts w:ascii="Times New Roman" w:eastAsia="Times New Roman" w:hAnsi="Times New Roman" w:cs="Times New Roman"/>
      <w:bCs/>
      <w:i/>
      <w:sz w:val="28"/>
      <w:szCs w:val="28"/>
      <w:lang w:eastAsia="ru-RU"/>
    </w:rPr>
  </w:style>
  <w:style w:type="paragraph" w:customStyle="1" w:styleId="afffffffff7">
    <w:name w:val="МОЙ СТИЛЬ"/>
    <w:basedOn w:val="afffffffff1"/>
    <w:qFormat/>
    <w:rsid w:val="00934D4D"/>
    <w:pPr>
      <w:spacing w:line="360" w:lineRule="auto"/>
      <w:ind w:left="567"/>
      <w:jc w:val="both"/>
    </w:pPr>
    <w:rPr>
      <w:b/>
      <w:color w:val="000000" w:themeColor="text1"/>
      <w:szCs w:val="24"/>
      <w:lang w:val="ru-RU"/>
    </w:rPr>
  </w:style>
  <w:style w:type="table" w:customStyle="1" w:styleId="1f9">
    <w:name w:val="Сетка таблицы1"/>
    <w:basedOn w:val="ab"/>
    <w:next w:val="af5"/>
    <w:uiPriority w:val="59"/>
    <w:rsid w:val="00934D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0">
    <w:name w:val=".HEADERTEXT"/>
    <w:rsid w:val="00934D4D"/>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blk">
    <w:name w:val="blk"/>
    <w:basedOn w:val="aa"/>
    <w:rsid w:val="00934D4D"/>
  </w:style>
  <w:style w:type="paragraph" w:customStyle="1" w:styleId="1fa">
    <w:name w:val="1 Название таблицы"/>
    <w:basedOn w:val="a8"/>
    <w:autoRedefine/>
    <w:qFormat/>
    <w:rsid w:val="00934D4D"/>
    <w:pPr>
      <w:spacing w:before="120" w:after="0" w:line="240" w:lineRule="auto"/>
      <w:ind w:firstLine="709"/>
      <w:jc w:val="center"/>
    </w:pPr>
    <w:rPr>
      <w:rFonts w:ascii="Times New Roman" w:eastAsia="Times New Roman" w:hAnsi="Times New Roman" w:cs="Times New Roman"/>
      <w:sz w:val="28"/>
      <w:szCs w:val="28"/>
      <w:lang w:eastAsia="ru-RU"/>
    </w:rPr>
  </w:style>
  <w:style w:type="paragraph" w:customStyle="1" w:styleId="1fb">
    <w:name w:val="Таблица 1"/>
    <w:basedOn w:val="1e"/>
    <w:link w:val="1fc"/>
    <w:autoRedefine/>
    <w:qFormat/>
    <w:rsid w:val="00934D4D"/>
    <w:pPr>
      <w:spacing w:line="240" w:lineRule="auto"/>
      <w:ind w:firstLine="0"/>
      <w:jc w:val="center"/>
    </w:pPr>
    <w:rPr>
      <w:sz w:val="28"/>
    </w:rPr>
  </w:style>
  <w:style w:type="character" w:customStyle="1" w:styleId="1fc">
    <w:name w:val="Таблица 1 Знак"/>
    <w:basedOn w:val="Normal"/>
    <w:link w:val="1fb"/>
    <w:rsid w:val="00934D4D"/>
    <w:rPr>
      <w:rFonts w:ascii="Times New Roman" w:eastAsia="Times New Roman" w:hAnsi="Times New Roman" w:cs="Times New Roman"/>
      <w:sz w:val="28"/>
      <w:szCs w:val="20"/>
      <w:lang w:eastAsia="ar-SA"/>
    </w:rPr>
  </w:style>
  <w:style w:type="character" w:customStyle="1" w:styleId="ListLabel6">
    <w:name w:val="ListLabel 6"/>
    <w:qFormat/>
    <w:rsid w:val="00934D4D"/>
    <w:rPr>
      <w:color w:val="00000A"/>
    </w:rPr>
  </w:style>
  <w:style w:type="paragraph" w:customStyle="1" w:styleId="ConsPlusJurTerm">
    <w:name w:val="ConsPlusJurTerm"/>
    <w:uiPriority w:val="99"/>
    <w:rsid w:val="00934D4D"/>
    <w:pPr>
      <w:widowControl w:val="0"/>
      <w:autoSpaceDE w:val="0"/>
      <w:autoSpaceDN w:val="0"/>
      <w:spacing w:after="0" w:line="240" w:lineRule="auto"/>
    </w:pPr>
    <w:rPr>
      <w:rFonts w:ascii="Tahoma" w:eastAsia="Times New Roman" w:hAnsi="Tahoma" w:cs="Tahoma"/>
      <w:sz w:val="26"/>
      <w:szCs w:val="26"/>
      <w:lang w:eastAsia="ru-RU"/>
    </w:rPr>
  </w:style>
  <w:style w:type="character" w:customStyle="1" w:styleId="searchresult">
    <w:name w:val="search_result"/>
    <w:basedOn w:val="aa"/>
    <w:rsid w:val="00934D4D"/>
  </w:style>
  <w:style w:type="character" w:customStyle="1" w:styleId="24">
    <w:name w:val="Обычный (веб) Знак2"/>
    <w:aliases w:val="Обычный (Web)1 Знак,Обычный (Web) Знак,Обычный (веб) Знак Знак1,Обычный (веб) Знак1 Знак1,Обычный (веб) Знак Знак Знак, Знак Знак10 Знак,Обычный (веб)1 Знак,Обычный (веб) Знак1 Знак Знак,Обычный (веб) Знак2 Знак Знак Знак"/>
    <w:link w:val="afff4"/>
    <w:rsid w:val="00934D4D"/>
    <w:rPr>
      <w:rFonts w:ascii="Calibri" w:eastAsia="Calibri" w:hAnsi="Calibri" w:cs="Times New Roman"/>
      <w:bCs/>
      <w:color w:val="000000"/>
      <w:kern w:val="24"/>
      <w:sz w:val="20"/>
      <w:szCs w:val="20"/>
      <w:lang w:val="en-US" w:eastAsia="ar-SA" w:bidi="en-US"/>
    </w:rPr>
  </w:style>
  <w:style w:type="paragraph" w:customStyle="1" w:styleId="2ff3">
    <w:name w:val="Без интервала2"/>
    <w:rsid w:val="00934D4D"/>
    <w:pPr>
      <w:spacing w:after="0" w:line="240" w:lineRule="auto"/>
    </w:pPr>
    <w:rPr>
      <w:rFonts w:ascii="Times New Roman" w:eastAsia="Times New Roman" w:hAnsi="Times New Roman" w:cs="Times New Roman"/>
      <w:sz w:val="24"/>
      <w:szCs w:val="24"/>
      <w:lang w:eastAsia="ru-RU"/>
    </w:rPr>
  </w:style>
  <w:style w:type="paragraph" w:customStyle="1" w:styleId="afffffffff8">
    <w:name w:val="Текст записки"/>
    <w:basedOn w:val="a8"/>
    <w:qFormat/>
    <w:rsid w:val="00934D4D"/>
    <w:pPr>
      <w:autoSpaceDE w:val="0"/>
      <w:autoSpaceDN w:val="0"/>
      <w:adjustRightInd w:val="0"/>
      <w:spacing w:after="120" w:line="276" w:lineRule="auto"/>
      <w:ind w:firstLine="567"/>
      <w:jc w:val="both"/>
    </w:pPr>
    <w:rPr>
      <w:rFonts w:ascii="Bookman Old Style" w:eastAsia="Calibri" w:hAnsi="Bookman Old Style" w:cs="Times New Roman"/>
      <w:sz w:val="24"/>
      <w:szCs w:val="28"/>
    </w:rPr>
  </w:style>
  <w:style w:type="character" w:customStyle="1" w:styleId="95pt0pt">
    <w:name w:val="Основной текст + 9;5 pt;Интервал 0 pt"/>
    <w:basedOn w:val="affffffffa"/>
    <w:rsid w:val="00934D4D"/>
    <w:rPr>
      <w:rFonts w:ascii="Times New Roman" w:eastAsia="Times New Roman" w:hAnsi="Times New Roman" w:cs="Times New Roman"/>
      <w:b w:val="0"/>
      <w:bCs w:val="0"/>
      <w:i w:val="0"/>
      <w:iCs w:val="0"/>
      <w:smallCaps w:val="0"/>
      <w:strike w:val="0"/>
      <w:color w:val="000000"/>
      <w:spacing w:val="1"/>
      <w:w w:val="100"/>
      <w:position w:val="0"/>
      <w:sz w:val="19"/>
      <w:szCs w:val="19"/>
      <w:u w:val="none"/>
      <w:shd w:val="clear" w:color="auto" w:fill="FFFFFF"/>
      <w:lang w:val="ru-RU"/>
    </w:rPr>
  </w:style>
  <w:style w:type="character" w:customStyle="1" w:styleId="Bodytext2">
    <w:name w:val="Body text (2)"/>
    <w:rsid w:val="00934D4D"/>
    <w:rPr>
      <w:rFonts w:ascii="Times New Roman" w:eastAsia="Times New Roman" w:hAnsi="Times New Roman" w:cs="Times New Roman"/>
      <w:b w:val="0"/>
      <w:bCs w:val="0"/>
      <w:i w:val="0"/>
      <w:iCs w:val="0"/>
      <w:caps w:val="0"/>
      <w:smallCaps w:val="0"/>
      <w:strike w:val="0"/>
      <w:dstrike w:val="0"/>
      <w:color w:val="000000"/>
      <w:spacing w:val="0"/>
      <w:w w:val="100"/>
      <w:sz w:val="14"/>
      <w:szCs w:val="14"/>
      <w:u w:val="none"/>
      <w:lang w:val="ru-RU" w:eastAsia="ru-RU" w:bidi="ru-RU"/>
    </w:rPr>
  </w:style>
  <w:style w:type="character" w:customStyle="1" w:styleId="211pt">
    <w:name w:val="Основной текст (2) + 11 pt;Не полужирный"/>
    <w:rsid w:val="00934D4D"/>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paragraph" w:customStyle="1" w:styleId="msonormalmrcssattr">
    <w:name w:val="msonormal_mr_css_attr"/>
    <w:basedOn w:val="a8"/>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3">
    <w:name w:val="Текст 14(основной) Знак"/>
    <w:link w:val="142"/>
    <w:rsid w:val="00934D4D"/>
    <w:rPr>
      <w:rFonts w:ascii="Times New Roman" w:eastAsia="Times New Roman" w:hAnsi="Times New Roman" w:cs="Times New Roman"/>
      <w:sz w:val="28"/>
      <w:szCs w:val="24"/>
      <w:lang w:eastAsia="ru-RU"/>
    </w:rPr>
  </w:style>
  <w:style w:type="paragraph" w:customStyle="1" w:styleId="144">
    <w:name w:val="Текст 14(справа)"/>
    <w:basedOn w:val="142"/>
    <w:link w:val="145"/>
    <w:autoRedefine/>
    <w:uiPriority w:val="99"/>
    <w:rsid w:val="00934D4D"/>
    <w:pPr>
      <w:ind w:firstLine="709"/>
      <w:jc w:val="right"/>
    </w:pPr>
    <w:rPr>
      <w:bCs/>
      <w:sz w:val="24"/>
    </w:rPr>
  </w:style>
  <w:style w:type="character" w:customStyle="1" w:styleId="145">
    <w:name w:val="Текст 14(справа) Знак"/>
    <w:link w:val="144"/>
    <w:uiPriority w:val="99"/>
    <w:rsid w:val="00934D4D"/>
    <w:rPr>
      <w:rFonts w:ascii="Times New Roman" w:eastAsia="Times New Roman" w:hAnsi="Times New Roman" w:cs="Times New Roman"/>
      <w:bCs/>
      <w:sz w:val="24"/>
      <w:szCs w:val="24"/>
      <w:lang w:eastAsia="ru-RU"/>
    </w:rPr>
  </w:style>
  <w:style w:type="paragraph" w:customStyle="1" w:styleId="146">
    <w:name w:val="Текст 14(поцентру)"/>
    <w:basedOn w:val="144"/>
    <w:link w:val="147"/>
    <w:autoRedefine/>
    <w:uiPriority w:val="99"/>
    <w:rsid w:val="00934D4D"/>
    <w:pPr>
      <w:spacing w:before="120" w:after="120" w:line="276" w:lineRule="auto"/>
      <w:jc w:val="center"/>
    </w:pPr>
    <w:rPr>
      <w:i/>
    </w:rPr>
  </w:style>
  <w:style w:type="character" w:customStyle="1" w:styleId="147">
    <w:name w:val="Текст 14(поцентру) Знак"/>
    <w:link w:val="146"/>
    <w:uiPriority w:val="99"/>
    <w:rsid w:val="00934D4D"/>
    <w:rPr>
      <w:rFonts w:ascii="Times New Roman" w:eastAsia="Times New Roman" w:hAnsi="Times New Roman" w:cs="Times New Roman"/>
      <w:bCs/>
      <w:i/>
      <w:sz w:val="24"/>
      <w:szCs w:val="24"/>
      <w:lang w:eastAsia="ru-RU"/>
    </w:rPr>
  </w:style>
  <w:style w:type="paragraph" w:customStyle="1" w:styleId="148">
    <w:name w:val="Текст 14(курсив)"/>
    <w:basedOn w:val="142"/>
    <w:link w:val="149"/>
    <w:rsid w:val="00934D4D"/>
    <w:pPr>
      <w:ind w:firstLine="709"/>
    </w:pPr>
    <w:rPr>
      <w:bCs/>
      <w:i/>
      <w:szCs w:val="28"/>
    </w:rPr>
  </w:style>
  <w:style w:type="character" w:customStyle="1" w:styleId="149">
    <w:name w:val="Текст 14(курсив) Знак"/>
    <w:link w:val="148"/>
    <w:rsid w:val="00934D4D"/>
    <w:rPr>
      <w:rFonts w:ascii="Times New Roman" w:eastAsia="Times New Roman" w:hAnsi="Times New Roman" w:cs="Times New Roman"/>
      <w:bCs/>
      <w:i/>
      <w:sz w:val="28"/>
      <w:szCs w:val="28"/>
      <w:lang w:eastAsia="ru-RU"/>
    </w:rPr>
  </w:style>
  <w:style w:type="paragraph" w:customStyle="1" w:styleId="14a">
    <w:name w:val="Текст 14(таблица)"/>
    <w:basedOn w:val="142"/>
    <w:autoRedefine/>
    <w:uiPriority w:val="99"/>
    <w:rsid w:val="00934D4D"/>
    <w:pPr>
      <w:spacing w:line="240" w:lineRule="auto"/>
      <w:ind w:firstLine="0"/>
    </w:pPr>
    <w:rPr>
      <w:bCs/>
      <w:color w:val="000000"/>
      <w:szCs w:val="28"/>
      <w:lang w:val="en-US"/>
    </w:rPr>
  </w:style>
  <w:style w:type="paragraph" w:customStyle="1" w:styleId="122">
    <w:name w:val="Текст 12(таблица)"/>
    <w:basedOn w:val="14a"/>
    <w:autoRedefine/>
    <w:uiPriority w:val="99"/>
    <w:rsid w:val="00934D4D"/>
    <w:pPr>
      <w:ind w:right="-35"/>
      <w:jc w:val="left"/>
    </w:pPr>
    <w:rPr>
      <w:iCs/>
      <w:color w:val="auto"/>
      <w:sz w:val="24"/>
      <w:szCs w:val="24"/>
      <w:lang w:val="ru-RU"/>
    </w:rPr>
  </w:style>
  <w:style w:type="paragraph" w:customStyle="1" w:styleId="100">
    <w:name w:val="Текст 10(таблица)"/>
    <w:basedOn w:val="122"/>
    <w:uiPriority w:val="99"/>
    <w:rsid w:val="00934D4D"/>
    <w:rPr>
      <w:sz w:val="20"/>
    </w:rPr>
  </w:style>
  <w:style w:type="paragraph" w:customStyle="1" w:styleId="101">
    <w:name w:val="Титул 10"/>
    <w:basedOn w:val="100"/>
    <w:uiPriority w:val="99"/>
    <w:rsid w:val="00934D4D"/>
    <w:pPr>
      <w:jc w:val="right"/>
    </w:pPr>
  </w:style>
  <w:style w:type="paragraph" w:customStyle="1" w:styleId="180">
    <w:name w:val="Титул 18"/>
    <w:basedOn w:val="101"/>
    <w:uiPriority w:val="99"/>
    <w:rsid w:val="00934D4D"/>
    <w:rPr>
      <w:sz w:val="36"/>
    </w:rPr>
  </w:style>
  <w:style w:type="paragraph" w:customStyle="1" w:styleId="221">
    <w:name w:val="Титул 22"/>
    <w:basedOn w:val="180"/>
    <w:uiPriority w:val="99"/>
    <w:rsid w:val="00934D4D"/>
    <w:pPr>
      <w:ind w:left="708"/>
      <w:jc w:val="center"/>
    </w:pPr>
    <w:rPr>
      <w:b/>
      <w:sz w:val="44"/>
    </w:rPr>
  </w:style>
  <w:style w:type="paragraph" w:customStyle="1" w:styleId="1fd">
    <w:name w:val="Название1"/>
    <w:basedOn w:val="a8"/>
    <w:qFormat/>
    <w:rsid w:val="00934D4D"/>
    <w:pPr>
      <w:spacing w:after="0" w:line="360" w:lineRule="auto"/>
      <w:jc w:val="center"/>
    </w:pPr>
    <w:rPr>
      <w:rFonts w:ascii="Times New Roman" w:eastAsia="Times New Roman" w:hAnsi="Times New Roman" w:cs="Times New Roman"/>
      <w:b/>
      <w:bCs/>
      <w:sz w:val="24"/>
      <w:szCs w:val="24"/>
    </w:rPr>
  </w:style>
  <w:style w:type="paragraph" w:customStyle="1" w:styleId="h2">
    <w:name w:val="h2"/>
    <w:basedOn w:val="1fd"/>
    <w:uiPriority w:val="99"/>
    <w:rsid w:val="00934D4D"/>
    <w:pPr>
      <w:spacing w:after="480" w:line="240" w:lineRule="auto"/>
    </w:pPr>
    <w:rPr>
      <w:bCs w:val="0"/>
    </w:rPr>
  </w:style>
  <w:style w:type="character" w:customStyle="1" w:styleId="1410">
    <w:name w:val="Текст 14(основной) Знак1"/>
    <w:uiPriority w:val="99"/>
    <w:rsid w:val="00934D4D"/>
    <w:rPr>
      <w:bCs/>
      <w:color w:val="FF0000"/>
      <w:sz w:val="28"/>
      <w:szCs w:val="28"/>
    </w:rPr>
  </w:style>
  <w:style w:type="character" w:customStyle="1" w:styleId="73">
    <w:name w:val="Основной текст (7)_"/>
    <w:link w:val="74"/>
    <w:rsid w:val="00934D4D"/>
    <w:rPr>
      <w:sz w:val="29"/>
      <w:szCs w:val="29"/>
      <w:shd w:val="clear" w:color="auto" w:fill="FFFFFF"/>
    </w:rPr>
  </w:style>
  <w:style w:type="paragraph" w:customStyle="1" w:styleId="74">
    <w:name w:val="Основной текст (7)"/>
    <w:basedOn w:val="a8"/>
    <w:link w:val="73"/>
    <w:rsid w:val="00934D4D"/>
    <w:pPr>
      <w:shd w:val="clear" w:color="auto" w:fill="FFFFFF"/>
      <w:spacing w:after="0" w:line="0" w:lineRule="atLeast"/>
    </w:pPr>
    <w:rPr>
      <w:sz w:val="29"/>
      <w:szCs w:val="29"/>
    </w:rPr>
  </w:style>
  <w:style w:type="character" w:customStyle="1" w:styleId="64">
    <w:name w:val="Основной текст (6)_"/>
    <w:link w:val="65"/>
    <w:rsid w:val="00934D4D"/>
    <w:rPr>
      <w:sz w:val="8"/>
      <w:szCs w:val="8"/>
      <w:shd w:val="clear" w:color="auto" w:fill="FFFFFF"/>
    </w:rPr>
  </w:style>
  <w:style w:type="paragraph" w:customStyle="1" w:styleId="65">
    <w:name w:val="Основной текст (6)"/>
    <w:basedOn w:val="a8"/>
    <w:link w:val="64"/>
    <w:rsid w:val="00934D4D"/>
    <w:pPr>
      <w:shd w:val="clear" w:color="auto" w:fill="FFFFFF"/>
      <w:spacing w:before="600" w:after="0" w:line="0" w:lineRule="atLeast"/>
    </w:pPr>
    <w:rPr>
      <w:sz w:val="8"/>
      <w:szCs w:val="8"/>
    </w:rPr>
  </w:style>
  <w:style w:type="paragraph" w:customStyle="1" w:styleId="xl24">
    <w:name w:val="xl24"/>
    <w:basedOn w:val="a8"/>
    <w:uiPriority w:val="99"/>
    <w:rsid w:val="00934D4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editsection">
    <w:name w:val="editsection"/>
    <w:basedOn w:val="aa"/>
    <w:rsid w:val="00934D4D"/>
  </w:style>
  <w:style w:type="character" w:customStyle="1" w:styleId="mw-headline">
    <w:name w:val="mw-headline"/>
    <w:basedOn w:val="aa"/>
    <w:rsid w:val="00934D4D"/>
  </w:style>
  <w:style w:type="character" w:customStyle="1" w:styleId="coordinates">
    <w:name w:val="coordinates"/>
    <w:basedOn w:val="aa"/>
    <w:rsid w:val="00934D4D"/>
  </w:style>
  <w:style w:type="character" w:customStyle="1" w:styleId="geo-dms">
    <w:name w:val="geo-dms"/>
    <w:basedOn w:val="aa"/>
    <w:rsid w:val="00934D4D"/>
  </w:style>
  <w:style w:type="character" w:customStyle="1" w:styleId="geo-lat">
    <w:name w:val="geo-lat"/>
    <w:basedOn w:val="aa"/>
    <w:rsid w:val="00934D4D"/>
  </w:style>
  <w:style w:type="character" w:customStyle="1" w:styleId="geo-lon">
    <w:name w:val="geo-lon"/>
    <w:basedOn w:val="aa"/>
    <w:rsid w:val="00934D4D"/>
  </w:style>
  <w:style w:type="character" w:customStyle="1" w:styleId="geo-geo-dms">
    <w:name w:val="geo-geo-dms"/>
    <w:basedOn w:val="aa"/>
    <w:rsid w:val="00934D4D"/>
  </w:style>
  <w:style w:type="character" w:customStyle="1" w:styleId="cid2708650">
    <w:name w:val="cid2708650"/>
    <w:basedOn w:val="aa"/>
    <w:rsid w:val="00934D4D"/>
  </w:style>
  <w:style w:type="character" w:customStyle="1" w:styleId="cid861168">
    <w:name w:val="cid861168"/>
    <w:basedOn w:val="aa"/>
    <w:rsid w:val="00934D4D"/>
  </w:style>
  <w:style w:type="character" w:customStyle="1" w:styleId="92">
    <w:name w:val="стиль9"/>
    <w:basedOn w:val="aa"/>
    <w:rsid w:val="00934D4D"/>
  </w:style>
  <w:style w:type="paragraph" w:customStyle="1" w:styleId="hometitle">
    <w:name w:val="home_title"/>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стиль11"/>
    <w:basedOn w:val="aa"/>
    <w:rsid w:val="00934D4D"/>
  </w:style>
  <w:style w:type="character" w:customStyle="1" w:styleId="sitecredit">
    <w:name w:val="sitecredit"/>
    <w:basedOn w:val="aa"/>
    <w:rsid w:val="00934D4D"/>
  </w:style>
  <w:style w:type="character" w:customStyle="1" w:styleId="articleseparator1">
    <w:name w:val="article_separator1"/>
    <w:basedOn w:val="aa"/>
    <w:rsid w:val="00934D4D"/>
  </w:style>
  <w:style w:type="paragraph" w:customStyle="1" w:styleId="ConsTitle">
    <w:name w:val="ConsTitle"/>
    <w:uiPriority w:val="99"/>
    <w:rsid w:val="00934D4D"/>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sign">
    <w:name w:val="sign"/>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a"/>
    <w:rsid w:val="00934D4D"/>
  </w:style>
  <w:style w:type="paragraph" w:customStyle="1" w:styleId="sdfootnote-western">
    <w:name w:val="sdfootnote-western"/>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a"/>
    <w:rsid w:val="00934D4D"/>
  </w:style>
  <w:style w:type="character" w:customStyle="1" w:styleId="tocnumber">
    <w:name w:val="tocnumber"/>
    <w:basedOn w:val="aa"/>
    <w:rsid w:val="00934D4D"/>
  </w:style>
  <w:style w:type="character" w:customStyle="1" w:styleId="toctext">
    <w:name w:val="toctext"/>
    <w:basedOn w:val="aa"/>
    <w:rsid w:val="00934D4D"/>
  </w:style>
  <w:style w:type="character" w:customStyle="1" w:styleId="5a">
    <w:name w:val="Знак Знак5"/>
    <w:locked/>
    <w:rsid w:val="00934D4D"/>
    <w:rPr>
      <w:lang w:val="ru-RU" w:eastAsia="ru-RU" w:bidi="ar-SA"/>
    </w:rPr>
  </w:style>
  <w:style w:type="paragraph" w:customStyle="1" w:styleId="2ff4">
    <w:name w:val="Красная строка2"/>
    <w:basedOn w:val="afa"/>
    <w:uiPriority w:val="99"/>
    <w:rsid w:val="00934D4D"/>
    <w:pPr>
      <w:ind w:firstLine="210"/>
    </w:pPr>
    <w:rPr>
      <w:rFonts w:eastAsia="Lucida Sans Unicode"/>
      <w:kern w:val="2"/>
    </w:rPr>
  </w:style>
  <w:style w:type="paragraph" w:customStyle="1" w:styleId="src">
    <w:name w:val="src"/>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bconnectbuttontext">
    <w:name w:val="fbconnectbutton_text"/>
    <w:basedOn w:val="aa"/>
    <w:rsid w:val="00934D4D"/>
  </w:style>
  <w:style w:type="character" w:customStyle="1" w:styleId="src2">
    <w:name w:val="src2"/>
    <w:basedOn w:val="aa"/>
    <w:rsid w:val="00934D4D"/>
  </w:style>
  <w:style w:type="paragraph" w:customStyle="1" w:styleId="style46">
    <w:name w:val="style46"/>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7">
    <w:name w:val="style57"/>
    <w:basedOn w:val="aa"/>
    <w:rsid w:val="00934D4D"/>
  </w:style>
  <w:style w:type="character" w:customStyle="1" w:styleId="14b">
    <w:name w:val="Текст 14(основной) Знак Знак"/>
    <w:rsid w:val="00934D4D"/>
    <w:rPr>
      <w:sz w:val="28"/>
      <w:szCs w:val="24"/>
      <w:lang w:val="ru-RU" w:eastAsia="ru-RU" w:bidi="ar-SA"/>
    </w:rPr>
  </w:style>
  <w:style w:type="character" w:customStyle="1" w:styleId="123">
    <w:name w:val="Стиль 12 пт"/>
    <w:rsid w:val="00934D4D"/>
    <w:rPr>
      <w:sz w:val="24"/>
    </w:rPr>
  </w:style>
  <w:style w:type="paragraph" w:customStyle="1" w:styleId="1210">
    <w:name w:val="Стиль 12 пт1"/>
    <w:next w:val="a8"/>
    <w:uiPriority w:val="99"/>
    <w:qFormat/>
    <w:rsid w:val="00934D4D"/>
    <w:pPr>
      <w:spacing w:after="0" w:line="240" w:lineRule="auto"/>
      <w:contextualSpacing/>
    </w:pPr>
    <w:rPr>
      <w:rFonts w:ascii="Times New Roman" w:eastAsia="Times New Roman" w:hAnsi="Times New Roman" w:cs="Times New Roman"/>
      <w:sz w:val="24"/>
      <w:szCs w:val="24"/>
      <w:lang w:eastAsia="ru-RU"/>
    </w:rPr>
  </w:style>
  <w:style w:type="character" w:customStyle="1" w:styleId="HTML10">
    <w:name w:val="Адрес HTML Знак1"/>
    <w:uiPriority w:val="99"/>
    <w:semiHidden/>
    <w:rsid w:val="00934D4D"/>
    <w:rPr>
      <w:i/>
      <w:iCs/>
      <w:sz w:val="24"/>
      <w:szCs w:val="24"/>
    </w:rPr>
  </w:style>
  <w:style w:type="character" w:customStyle="1" w:styleId="1fe">
    <w:name w:val="Подпись Знак1"/>
    <w:uiPriority w:val="99"/>
    <w:semiHidden/>
    <w:rsid w:val="00934D4D"/>
    <w:rPr>
      <w:sz w:val="24"/>
      <w:szCs w:val="24"/>
    </w:rPr>
  </w:style>
  <w:style w:type="paragraph" w:customStyle="1" w:styleId="wp-caption-text">
    <w:name w:val="wp-caption-text"/>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invisible">
    <w:name w:val="element-invisible"/>
    <w:basedOn w:val="aa"/>
    <w:rsid w:val="00934D4D"/>
  </w:style>
  <w:style w:type="character" w:customStyle="1" w:styleId="apple-tab-span">
    <w:name w:val="apple-tab-span"/>
    <w:basedOn w:val="aa"/>
    <w:rsid w:val="00934D4D"/>
  </w:style>
  <w:style w:type="character" w:customStyle="1" w:styleId="z-">
    <w:name w:val="z-Начало формы Знак"/>
    <w:link w:val="z-0"/>
    <w:uiPriority w:val="99"/>
    <w:rsid w:val="00934D4D"/>
    <w:rPr>
      <w:rFonts w:ascii="Arial" w:hAnsi="Arial" w:cs="Arial"/>
      <w:vanish/>
      <w:sz w:val="16"/>
      <w:szCs w:val="16"/>
    </w:rPr>
  </w:style>
  <w:style w:type="paragraph" w:styleId="z-0">
    <w:name w:val="HTML Top of Form"/>
    <w:basedOn w:val="a8"/>
    <w:next w:val="a8"/>
    <w:link w:val="z-"/>
    <w:hidden/>
    <w:uiPriority w:val="99"/>
    <w:unhideWhenUsed/>
    <w:rsid w:val="00934D4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a"/>
    <w:uiPriority w:val="99"/>
    <w:semiHidden/>
    <w:rsid w:val="00934D4D"/>
    <w:rPr>
      <w:rFonts w:ascii="Arial" w:hAnsi="Arial" w:cs="Arial"/>
      <w:vanish/>
      <w:sz w:val="16"/>
      <w:szCs w:val="16"/>
    </w:rPr>
  </w:style>
  <w:style w:type="character" w:customStyle="1" w:styleId="z-2">
    <w:name w:val="z-Конец формы Знак"/>
    <w:link w:val="z-3"/>
    <w:uiPriority w:val="99"/>
    <w:rsid w:val="00934D4D"/>
    <w:rPr>
      <w:rFonts w:ascii="Arial" w:hAnsi="Arial" w:cs="Arial"/>
      <w:vanish/>
      <w:sz w:val="16"/>
      <w:szCs w:val="16"/>
    </w:rPr>
  </w:style>
  <w:style w:type="paragraph" w:styleId="z-3">
    <w:name w:val="HTML Bottom of Form"/>
    <w:basedOn w:val="a8"/>
    <w:next w:val="a8"/>
    <w:link w:val="z-2"/>
    <w:hidden/>
    <w:uiPriority w:val="99"/>
    <w:unhideWhenUsed/>
    <w:rsid w:val="00934D4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a"/>
    <w:uiPriority w:val="99"/>
    <w:semiHidden/>
    <w:rsid w:val="00934D4D"/>
    <w:rPr>
      <w:rFonts w:ascii="Arial" w:hAnsi="Arial" w:cs="Arial"/>
      <w:vanish/>
      <w:sz w:val="16"/>
      <w:szCs w:val="16"/>
    </w:rPr>
  </w:style>
  <w:style w:type="character" w:customStyle="1" w:styleId="articleseparator">
    <w:name w:val="article_separator"/>
    <w:basedOn w:val="aa"/>
    <w:rsid w:val="00934D4D"/>
  </w:style>
  <w:style w:type="character" w:customStyle="1" w:styleId="pageheader">
    <w:name w:val="pageheader"/>
    <w:basedOn w:val="aa"/>
    <w:rsid w:val="00934D4D"/>
  </w:style>
  <w:style w:type="character" w:customStyle="1" w:styleId="clientsitenavigationseparator">
    <w:name w:val="client_sitenavigation_separator"/>
    <w:basedOn w:val="aa"/>
    <w:rsid w:val="00934D4D"/>
  </w:style>
  <w:style w:type="character" w:customStyle="1" w:styleId="catalogcategorydesctiption">
    <w:name w:val="catalogcategorydesctiption"/>
    <w:basedOn w:val="aa"/>
    <w:rsid w:val="00934D4D"/>
  </w:style>
  <w:style w:type="character" w:customStyle="1" w:styleId="author">
    <w:name w:val="author"/>
    <w:basedOn w:val="aa"/>
    <w:rsid w:val="00934D4D"/>
  </w:style>
  <w:style w:type="character" w:customStyle="1" w:styleId="views-label">
    <w:name w:val="views-label"/>
    <w:basedOn w:val="aa"/>
    <w:rsid w:val="00934D4D"/>
  </w:style>
  <w:style w:type="character" w:customStyle="1" w:styleId="field-content">
    <w:name w:val="field-content"/>
    <w:basedOn w:val="aa"/>
    <w:rsid w:val="00934D4D"/>
  </w:style>
  <w:style w:type="character" w:customStyle="1" w:styleId="postbody1">
    <w:name w:val="postbody1"/>
    <w:rsid w:val="00934D4D"/>
    <w:rPr>
      <w:sz w:val="24"/>
      <w:szCs w:val="24"/>
    </w:rPr>
  </w:style>
  <w:style w:type="character" w:customStyle="1" w:styleId="bluedetail">
    <w:name w:val="blue_detail"/>
    <w:basedOn w:val="aa"/>
    <w:rsid w:val="00934D4D"/>
  </w:style>
  <w:style w:type="character" w:customStyle="1" w:styleId="blogentrydate">
    <w:name w:val="blog_entry_date"/>
    <w:basedOn w:val="aa"/>
    <w:rsid w:val="00934D4D"/>
  </w:style>
  <w:style w:type="character" w:customStyle="1" w:styleId="gensmall">
    <w:name w:val="gensmall"/>
    <w:basedOn w:val="aa"/>
    <w:rsid w:val="00934D4D"/>
  </w:style>
  <w:style w:type="character" w:customStyle="1" w:styleId="2ff5">
    <w:name w:val="Основной текст Знак2"/>
    <w:uiPriority w:val="99"/>
    <w:rsid w:val="00934D4D"/>
    <w:rPr>
      <w:rFonts w:ascii="Times New Roman" w:eastAsia="Times New Roman" w:hAnsi="Times New Roman"/>
      <w:sz w:val="28"/>
      <w:szCs w:val="24"/>
    </w:rPr>
  </w:style>
  <w:style w:type="paragraph" w:customStyle="1" w:styleId="14pt125">
    <w:name w:val="Стиль Основной текст + 14 pt Первая строка:  1.25 см Междустр.инт..."/>
    <w:basedOn w:val="afa"/>
    <w:uiPriority w:val="99"/>
    <w:rsid w:val="00934D4D"/>
    <w:pPr>
      <w:widowControl/>
      <w:suppressAutoHyphens w:val="0"/>
      <w:spacing w:after="0" w:line="360" w:lineRule="auto"/>
      <w:ind w:firstLine="709"/>
      <w:jc w:val="both"/>
    </w:pPr>
    <w:rPr>
      <w:rFonts w:eastAsia="Times New Roman"/>
      <w:kern w:val="0"/>
      <w:sz w:val="28"/>
      <w:szCs w:val="20"/>
    </w:rPr>
  </w:style>
  <w:style w:type="character" w:customStyle="1" w:styleId="opinion-h-filter-rec-h3-span">
    <w:name w:val="opinion-h-filter-rec-h3-span"/>
    <w:basedOn w:val="aa"/>
    <w:rsid w:val="00934D4D"/>
  </w:style>
  <w:style w:type="character" w:customStyle="1" w:styleId="opinion-h-filter-rec-coms-sp">
    <w:name w:val="opinion-h-filter-rec-coms-sp"/>
    <w:basedOn w:val="aa"/>
    <w:rsid w:val="00934D4D"/>
  </w:style>
  <w:style w:type="character" w:customStyle="1" w:styleId="opinion-h-filter-rec-coms-sp2">
    <w:name w:val="opinion-h-filter-rec-coms-sp2"/>
    <w:basedOn w:val="aa"/>
    <w:rsid w:val="00934D4D"/>
  </w:style>
  <w:style w:type="character" w:customStyle="1" w:styleId="opinion-h-filter-rec-agent-name">
    <w:name w:val="opinion-h-filter-rec-agent-name"/>
    <w:basedOn w:val="aa"/>
    <w:rsid w:val="00934D4D"/>
  </w:style>
  <w:style w:type="character" w:customStyle="1" w:styleId="opinion-h-filter-rec-agent-date">
    <w:name w:val="opinion-h-filter-rec-agent-date"/>
    <w:basedOn w:val="aa"/>
    <w:rsid w:val="00934D4D"/>
  </w:style>
  <w:style w:type="character" w:customStyle="1" w:styleId="theme-blue-color">
    <w:name w:val="theme-blue-color"/>
    <w:basedOn w:val="aa"/>
    <w:rsid w:val="00934D4D"/>
  </w:style>
  <w:style w:type="character" w:customStyle="1" w:styleId="name">
    <w:name w:val="name"/>
    <w:basedOn w:val="aa"/>
    <w:rsid w:val="00934D4D"/>
  </w:style>
  <w:style w:type="character" w:customStyle="1" w:styleId="btn-prev">
    <w:name w:val="btn-prev"/>
    <w:basedOn w:val="aa"/>
    <w:rsid w:val="00934D4D"/>
  </w:style>
  <w:style w:type="paragraph" w:customStyle="1" w:styleId="published">
    <w:name w:val="published"/>
    <w:basedOn w:val="a8"/>
    <w:uiPriority w:val="99"/>
    <w:rsid w:val="00934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or-pub">
    <w:name w:val="autor-pub"/>
    <w:basedOn w:val="aa"/>
    <w:rsid w:val="00934D4D"/>
  </w:style>
  <w:style w:type="character" w:customStyle="1" w:styleId="datel">
    <w:name w:val="date_l"/>
    <w:basedOn w:val="aa"/>
    <w:rsid w:val="00934D4D"/>
  </w:style>
  <w:style w:type="character" w:customStyle="1" w:styleId="b-sharetext">
    <w:name w:val="b-share__text"/>
    <w:basedOn w:val="aa"/>
    <w:rsid w:val="00934D4D"/>
  </w:style>
  <w:style w:type="character" w:customStyle="1" w:styleId="1ff">
    <w:name w:val="Дата1"/>
    <w:basedOn w:val="aa"/>
    <w:rsid w:val="00934D4D"/>
  </w:style>
  <w:style w:type="paragraph" w:customStyle="1" w:styleId="afffffffff9">
    <w:name w:val="Ст. без интервала"/>
    <w:basedOn w:val="a8"/>
    <w:link w:val="afffffffffa"/>
    <w:qFormat/>
    <w:rsid w:val="00934D4D"/>
    <w:pPr>
      <w:spacing w:after="0" w:line="240" w:lineRule="auto"/>
      <w:ind w:firstLine="709"/>
      <w:jc w:val="both"/>
    </w:pPr>
    <w:rPr>
      <w:rFonts w:ascii="Times New Roman" w:eastAsia="Calibri" w:hAnsi="Times New Roman" w:cs="Times New Roman"/>
      <w:sz w:val="28"/>
      <w:szCs w:val="28"/>
    </w:rPr>
  </w:style>
  <w:style w:type="character" w:customStyle="1" w:styleId="afffffffffa">
    <w:name w:val="Ст. без интервала Знак"/>
    <w:link w:val="afffffffff9"/>
    <w:rsid w:val="00934D4D"/>
    <w:rPr>
      <w:rFonts w:ascii="Times New Roman" w:eastAsia="Calibri" w:hAnsi="Times New Roman" w:cs="Times New Roman"/>
      <w:sz w:val="28"/>
      <w:szCs w:val="28"/>
    </w:rPr>
  </w:style>
  <w:style w:type="paragraph" w:customStyle="1" w:styleId="style3">
    <w:name w:val="style3"/>
    <w:basedOn w:val="a8"/>
    <w:uiPriority w:val="99"/>
    <w:rsid w:val="00934D4D"/>
    <w:pPr>
      <w:spacing w:before="100" w:beforeAutospacing="1" w:after="100" w:afterAutospacing="1" w:line="240" w:lineRule="auto"/>
    </w:pPr>
    <w:rPr>
      <w:rFonts w:ascii="Arial" w:eastAsia="Times New Roman" w:hAnsi="Arial" w:cs="Arial"/>
      <w:sz w:val="20"/>
      <w:szCs w:val="20"/>
      <w:lang w:eastAsia="ru-RU"/>
    </w:rPr>
  </w:style>
  <w:style w:type="character" w:customStyle="1" w:styleId="afffffffffb">
    <w:name w:val="Символ сноски"/>
    <w:rsid w:val="00934D4D"/>
    <w:rPr>
      <w:vertAlign w:val="superscript"/>
    </w:rPr>
  </w:style>
  <w:style w:type="character" w:customStyle="1" w:styleId="head1">
    <w:name w:val="head1"/>
    <w:rsid w:val="00934D4D"/>
    <w:rPr>
      <w:rFonts w:ascii="Tahoma" w:hAnsi="Tahoma" w:cs="Tahoma" w:hint="default"/>
      <w:b w:val="0"/>
      <w:bCs w:val="0"/>
      <w:color w:val="333333"/>
      <w:sz w:val="22"/>
      <w:szCs w:val="22"/>
    </w:rPr>
  </w:style>
  <w:style w:type="character" w:customStyle="1" w:styleId="normalbold1">
    <w:name w:val="normalbold1"/>
    <w:rsid w:val="00934D4D"/>
    <w:rPr>
      <w:rFonts w:ascii="Tahoma" w:hAnsi="Tahoma" w:cs="Tahoma" w:hint="default"/>
      <w:b/>
      <w:bCs/>
      <w:sz w:val="13"/>
      <w:szCs w:val="13"/>
    </w:rPr>
  </w:style>
  <w:style w:type="character" w:customStyle="1" w:styleId="maintext1">
    <w:name w:val="maintext1"/>
    <w:rsid w:val="00934D4D"/>
    <w:rPr>
      <w:vanish w:val="0"/>
      <w:webHidden w:val="0"/>
      <w:sz w:val="18"/>
      <w:szCs w:val="18"/>
      <w:specVanish w:val="0"/>
    </w:rPr>
  </w:style>
  <w:style w:type="character" w:customStyle="1" w:styleId="afffffffffc">
    <w:name w:val="Основной текст + Полужирный"/>
    <w:uiPriority w:val="99"/>
    <w:rsid w:val="00934D4D"/>
    <w:rPr>
      <w:rFonts w:ascii="Times New Roman" w:hAnsi="Times New Roman" w:cs="Times New Roman"/>
      <w:b/>
      <w:bCs/>
      <w:spacing w:val="0"/>
      <w:sz w:val="22"/>
      <w:szCs w:val="22"/>
    </w:rPr>
  </w:style>
  <w:style w:type="character" w:customStyle="1" w:styleId="1ff0">
    <w:name w:val="Основной текст + Полужирный1"/>
    <w:uiPriority w:val="99"/>
    <w:rsid w:val="00934D4D"/>
    <w:rPr>
      <w:rFonts w:ascii="Times New Roman" w:hAnsi="Times New Roman" w:cs="Times New Roman"/>
      <w:b/>
      <w:bCs/>
      <w:spacing w:val="0"/>
      <w:sz w:val="22"/>
      <w:szCs w:val="22"/>
    </w:rPr>
  </w:style>
  <w:style w:type="character" w:customStyle="1" w:styleId="FontStyle22">
    <w:name w:val="Font Style22"/>
    <w:rsid w:val="00934D4D"/>
    <w:rPr>
      <w:rFonts w:ascii="Times New Roman" w:hAnsi="Times New Roman" w:cs="Times New Roman"/>
      <w:sz w:val="18"/>
      <w:szCs w:val="18"/>
    </w:rPr>
  </w:style>
  <w:style w:type="character" w:customStyle="1" w:styleId="comment">
    <w:name w:val="comment"/>
    <w:rsid w:val="00934D4D"/>
  </w:style>
  <w:style w:type="numbering" w:customStyle="1" w:styleId="1ff1">
    <w:name w:val="Нет списка1"/>
    <w:next w:val="ac"/>
    <w:uiPriority w:val="99"/>
    <w:semiHidden/>
    <w:unhideWhenUsed/>
    <w:rsid w:val="00934D4D"/>
  </w:style>
  <w:style w:type="numbering" w:customStyle="1" w:styleId="112">
    <w:name w:val="Нет списка11"/>
    <w:next w:val="ac"/>
    <w:semiHidden/>
    <w:unhideWhenUsed/>
    <w:rsid w:val="00934D4D"/>
  </w:style>
  <w:style w:type="paragraph" w:customStyle="1" w:styleId="afffffffffd">
    <w:name w:val="текст примечания"/>
    <w:basedOn w:val="a8"/>
    <w:uiPriority w:val="99"/>
    <w:rsid w:val="00934D4D"/>
    <w:pPr>
      <w:spacing w:after="0" w:line="240" w:lineRule="auto"/>
    </w:pPr>
    <w:rPr>
      <w:rFonts w:ascii="Times New Roman" w:eastAsia="Times New Roman" w:hAnsi="Times New Roman" w:cs="Times New Roman"/>
      <w:spacing w:val="24"/>
      <w:sz w:val="20"/>
      <w:szCs w:val="20"/>
      <w:lang w:eastAsia="ru-RU"/>
    </w:rPr>
  </w:style>
  <w:style w:type="paragraph" w:customStyle="1" w:styleId="afffffffffe">
    <w:name w:val="Текст (лев)"/>
    <w:uiPriority w:val="99"/>
    <w:rsid w:val="00934D4D"/>
    <w:pPr>
      <w:spacing w:before="60" w:after="0" w:line="240" w:lineRule="auto"/>
      <w:ind w:firstLine="567"/>
      <w:jc w:val="both"/>
    </w:pPr>
    <w:rPr>
      <w:rFonts w:ascii="Arial" w:eastAsia="Times New Roman" w:hAnsi="Arial" w:cs="Arial"/>
      <w:sz w:val="18"/>
      <w:szCs w:val="18"/>
      <w:lang w:eastAsia="ru-RU"/>
    </w:rPr>
  </w:style>
  <w:style w:type="paragraph" w:customStyle="1" w:styleId="ConsNonformat">
    <w:name w:val="ConsNonformat"/>
    <w:uiPriority w:val="99"/>
    <w:rsid w:val="00934D4D"/>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uiPriority w:val="99"/>
    <w:rsid w:val="00934D4D"/>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1KGK9">
    <w:name w:val="1KG=K9"/>
    <w:uiPriority w:val="99"/>
    <w:rsid w:val="00934D4D"/>
    <w:pPr>
      <w:autoSpaceDN w:val="0"/>
      <w:spacing w:after="0" w:line="240" w:lineRule="auto"/>
      <w:jc w:val="both"/>
    </w:pPr>
    <w:rPr>
      <w:rFonts w:ascii="Arial" w:eastAsia="Times New Roman" w:hAnsi="Arial" w:cs="Times New Roman"/>
      <w:sz w:val="24"/>
      <w:szCs w:val="20"/>
      <w:lang w:eastAsia="ru-RU"/>
    </w:rPr>
  </w:style>
  <w:style w:type="paragraph" w:customStyle="1" w:styleId="FORMATTEXT0">
    <w:name w:val=".FORMATTEXT"/>
    <w:uiPriority w:val="99"/>
    <w:rsid w:val="00934D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3">
    <w:name w:val="Заголовок 1 Знак1"/>
    <w:aliases w:val="Знак5 Знак1"/>
    <w:rsid w:val="00934D4D"/>
    <w:rPr>
      <w:rFonts w:ascii="Cambria" w:eastAsia="Times New Roman" w:hAnsi="Cambria" w:cs="Times New Roman"/>
      <w:b/>
      <w:bCs/>
      <w:color w:val="365F91"/>
      <w:sz w:val="28"/>
      <w:szCs w:val="28"/>
    </w:rPr>
  </w:style>
  <w:style w:type="character" w:customStyle="1" w:styleId="1ff2">
    <w:name w:val="Текст сноски Знак1"/>
    <w:aliases w:val="Table_Footnote_last Знак Знак2,Table_Footnote_last Знак Знак Знак1,Table_Footnote_last Знак2,Текст сноски Знак1 Знак Знак1,Текст сноски Знак Знак Знак Знак1,Текст сноски Знак Знак Знак2,Текст сноски-FN Знак1,Oaeno niinee-FN Знак1"/>
    <w:semiHidden/>
    <w:rsid w:val="00934D4D"/>
  </w:style>
  <w:style w:type="character" w:customStyle="1" w:styleId="1ff3">
    <w:name w:val="Название Знак1"/>
    <w:rsid w:val="00934D4D"/>
    <w:rPr>
      <w:rFonts w:ascii="Cambria" w:eastAsia="Times New Roman" w:hAnsi="Cambria" w:cs="Times New Roman"/>
      <w:color w:val="17365D"/>
      <w:spacing w:val="5"/>
      <w:kern w:val="28"/>
      <w:sz w:val="52"/>
      <w:szCs w:val="52"/>
    </w:rPr>
  </w:style>
  <w:style w:type="character" w:customStyle="1" w:styleId="710">
    <w:name w:val="Заголовок 7 Знак1"/>
    <w:semiHidden/>
    <w:rsid w:val="00934D4D"/>
    <w:rPr>
      <w:rFonts w:ascii="Cambria" w:eastAsia="Times New Roman" w:hAnsi="Cambria" w:cs="Times New Roman"/>
      <w:i/>
      <w:iCs/>
      <w:color w:val="404040"/>
      <w:sz w:val="24"/>
      <w:szCs w:val="24"/>
    </w:rPr>
  </w:style>
  <w:style w:type="character" w:customStyle="1" w:styleId="810">
    <w:name w:val="Заголовок 8 Знак1"/>
    <w:semiHidden/>
    <w:rsid w:val="00934D4D"/>
    <w:rPr>
      <w:rFonts w:ascii="Cambria" w:eastAsia="Times New Roman" w:hAnsi="Cambria" w:cs="Times New Roman"/>
      <w:color w:val="404040"/>
    </w:rPr>
  </w:style>
  <w:style w:type="character" w:customStyle="1" w:styleId="910">
    <w:name w:val="Заголовок 9 Знак1"/>
    <w:semiHidden/>
    <w:rsid w:val="00934D4D"/>
    <w:rPr>
      <w:rFonts w:ascii="Cambria" w:eastAsia="Times New Roman" w:hAnsi="Cambria" w:cs="Times New Roman"/>
      <w:i/>
      <w:iCs/>
      <w:color w:val="404040"/>
    </w:rPr>
  </w:style>
  <w:style w:type="character" w:customStyle="1" w:styleId="1ff4">
    <w:name w:val="Нижний колонтитул Знак1"/>
    <w:semiHidden/>
    <w:rsid w:val="00934D4D"/>
    <w:rPr>
      <w:sz w:val="24"/>
      <w:szCs w:val="24"/>
    </w:rPr>
  </w:style>
  <w:style w:type="character" w:customStyle="1" w:styleId="1ff5">
    <w:name w:val="Верхний колонтитул Знак1"/>
    <w:uiPriority w:val="99"/>
    <w:semiHidden/>
    <w:rsid w:val="00934D4D"/>
    <w:rPr>
      <w:sz w:val="24"/>
      <w:szCs w:val="24"/>
    </w:rPr>
  </w:style>
  <w:style w:type="character" w:customStyle="1" w:styleId="1ff6">
    <w:name w:val="Схема документа Знак1"/>
    <w:semiHidden/>
    <w:rsid w:val="00934D4D"/>
    <w:rPr>
      <w:rFonts w:ascii="Tahoma" w:hAnsi="Tahoma" w:cs="Tahoma"/>
      <w:sz w:val="16"/>
      <w:szCs w:val="16"/>
    </w:rPr>
  </w:style>
  <w:style w:type="character" w:customStyle="1" w:styleId="1ff7">
    <w:name w:val="Подзаголовок Знак1"/>
    <w:rsid w:val="00934D4D"/>
    <w:rPr>
      <w:rFonts w:ascii="Cambria" w:eastAsia="Times New Roman" w:hAnsi="Cambria" w:cs="Times New Roman"/>
      <w:i/>
      <w:iCs/>
      <w:color w:val="4F81BD"/>
      <w:spacing w:val="15"/>
      <w:sz w:val="24"/>
      <w:szCs w:val="24"/>
    </w:rPr>
  </w:style>
  <w:style w:type="character" w:customStyle="1" w:styleId="1ff8">
    <w:name w:val="Текст выноски Знак1"/>
    <w:semiHidden/>
    <w:rsid w:val="00934D4D"/>
    <w:rPr>
      <w:rFonts w:ascii="Tahoma" w:hAnsi="Tahoma" w:cs="Tahoma"/>
      <w:sz w:val="16"/>
      <w:szCs w:val="16"/>
    </w:rPr>
  </w:style>
  <w:style w:type="character" w:customStyle="1" w:styleId="313">
    <w:name w:val="Основной текст с отступом 3 Знак1"/>
    <w:semiHidden/>
    <w:rsid w:val="00934D4D"/>
    <w:rPr>
      <w:sz w:val="16"/>
      <w:szCs w:val="16"/>
    </w:rPr>
  </w:style>
  <w:style w:type="character" w:customStyle="1" w:styleId="214">
    <w:name w:val="Основной текст с отступом 2 Знак1"/>
    <w:semiHidden/>
    <w:rsid w:val="00934D4D"/>
    <w:rPr>
      <w:sz w:val="24"/>
      <w:szCs w:val="24"/>
    </w:rPr>
  </w:style>
  <w:style w:type="character" w:customStyle="1" w:styleId="215">
    <w:name w:val="Основной текст 2 Знак1"/>
    <w:semiHidden/>
    <w:rsid w:val="00934D4D"/>
    <w:rPr>
      <w:sz w:val="24"/>
      <w:szCs w:val="24"/>
    </w:rPr>
  </w:style>
  <w:style w:type="character" w:customStyle="1" w:styleId="314">
    <w:name w:val="Основной текст 3 Знак1"/>
    <w:semiHidden/>
    <w:rsid w:val="00934D4D"/>
    <w:rPr>
      <w:sz w:val="16"/>
      <w:szCs w:val="16"/>
    </w:rPr>
  </w:style>
  <w:style w:type="character" w:customStyle="1" w:styleId="1ff9">
    <w:name w:val="Текст Знак1"/>
    <w:semiHidden/>
    <w:rsid w:val="00934D4D"/>
    <w:rPr>
      <w:rFonts w:ascii="Consolas" w:hAnsi="Consolas"/>
      <w:sz w:val="21"/>
      <w:szCs w:val="21"/>
    </w:rPr>
  </w:style>
  <w:style w:type="character" w:customStyle="1" w:styleId="mw-editsection1">
    <w:name w:val="mw-editsection1"/>
    <w:basedOn w:val="aa"/>
    <w:rsid w:val="00934D4D"/>
  </w:style>
  <w:style w:type="character" w:customStyle="1" w:styleId="mw-editsection-bracket">
    <w:name w:val="mw-editsection-bracket"/>
    <w:basedOn w:val="aa"/>
    <w:rsid w:val="00934D4D"/>
  </w:style>
  <w:style w:type="character" w:customStyle="1" w:styleId="mw-editsection-divider1">
    <w:name w:val="mw-editsection-divider1"/>
    <w:rsid w:val="00934D4D"/>
    <w:rPr>
      <w:color w:val="555555"/>
    </w:rPr>
  </w:style>
  <w:style w:type="character" w:customStyle="1" w:styleId="14c">
    <w:name w:val="Текст 14(основной) Знак Знак Знак"/>
    <w:rsid w:val="00934D4D"/>
    <w:rPr>
      <w:sz w:val="28"/>
      <w:szCs w:val="24"/>
      <w:lang w:val="ru-RU" w:eastAsia="ru-RU" w:bidi="ar-SA"/>
    </w:rPr>
  </w:style>
  <w:style w:type="character" w:customStyle="1" w:styleId="markedcontent">
    <w:name w:val="markedcontent"/>
    <w:basedOn w:val="aa"/>
    <w:rsid w:val="00934D4D"/>
  </w:style>
  <w:style w:type="paragraph" w:customStyle="1" w:styleId="2ff6">
    <w:name w:val="Штамп2"/>
    <w:basedOn w:val="20"/>
    <w:uiPriority w:val="99"/>
    <w:rsid w:val="00934D4D"/>
    <w:pPr>
      <w:keepLines w:val="0"/>
      <w:numPr>
        <w:ilvl w:val="0"/>
        <w:numId w:val="0"/>
      </w:numPr>
      <w:spacing w:before="0" w:after="120" w:line="240" w:lineRule="auto"/>
      <w:ind w:left="34" w:right="34" w:firstLine="709"/>
      <w:jc w:val="both"/>
      <w:outlineLvl w:val="9"/>
    </w:pPr>
    <w:rPr>
      <w:rFonts w:ascii="Times New Roman" w:eastAsia="Times New Roman" w:hAnsi="Times New Roman" w:cs="Times New Roman"/>
      <w:b/>
      <w:i/>
      <w:color w:val="auto"/>
      <w:sz w:val="28"/>
      <w:szCs w:val="20"/>
      <w:lang w:eastAsia="ru-RU"/>
    </w:rPr>
  </w:style>
  <w:style w:type="paragraph" w:customStyle="1" w:styleId="-9">
    <w:name w:val="СТП-Э Позиция"/>
    <w:basedOn w:val="a8"/>
    <w:uiPriority w:val="99"/>
    <w:qFormat/>
    <w:rsid w:val="00934D4D"/>
    <w:pPr>
      <w:spacing w:after="0" w:line="240" w:lineRule="auto"/>
    </w:pPr>
    <w:rPr>
      <w:rFonts w:ascii="Times New Roman" w:eastAsia="Times New Roman" w:hAnsi="Times New Roman" w:cs="Times New Roman"/>
      <w:sz w:val="20"/>
      <w:lang w:eastAsia="ru-RU"/>
    </w:rPr>
  </w:style>
  <w:style w:type="character" w:customStyle="1" w:styleId="FontStyle38">
    <w:name w:val="Font Style38"/>
    <w:uiPriority w:val="99"/>
    <w:rsid w:val="00934D4D"/>
    <w:rPr>
      <w:rFonts w:ascii="Times New Roman" w:hAnsi="Times New Roman" w:cs="Times New Roman"/>
      <w:b/>
      <w:bCs/>
      <w:sz w:val="20"/>
      <w:szCs w:val="20"/>
    </w:rPr>
  </w:style>
  <w:style w:type="paragraph" w:customStyle="1" w:styleId="Style30">
    <w:name w:val="Style3"/>
    <w:basedOn w:val="a8"/>
    <w:uiPriority w:val="99"/>
    <w:rsid w:val="00934D4D"/>
    <w:pPr>
      <w:widowControl w:val="0"/>
      <w:autoSpaceDE w:val="0"/>
      <w:autoSpaceDN w:val="0"/>
      <w:adjustRightInd w:val="0"/>
      <w:spacing w:after="0" w:line="275" w:lineRule="exact"/>
      <w:jc w:val="center"/>
    </w:pPr>
    <w:rPr>
      <w:rFonts w:ascii="Times New Roman" w:eastAsia="Times New Roman" w:hAnsi="Times New Roman" w:cs="Times New Roman"/>
      <w:sz w:val="24"/>
      <w:szCs w:val="24"/>
      <w:lang w:eastAsia="ru-RU"/>
    </w:rPr>
  </w:style>
  <w:style w:type="paragraph" w:customStyle="1" w:styleId="a5">
    <w:name w:val="Список записка"/>
    <w:basedOn w:val="a8"/>
    <w:qFormat/>
    <w:rsid w:val="00934D4D"/>
    <w:pPr>
      <w:widowControl w:val="0"/>
      <w:numPr>
        <w:numId w:val="36"/>
      </w:numPr>
      <w:autoSpaceDE w:val="0"/>
      <w:autoSpaceDN w:val="0"/>
      <w:adjustRightInd w:val="0"/>
      <w:spacing w:before="120" w:after="0" w:line="360" w:lineRule="auto"/>
      <w:jc w:val="both"/>
    </w:pPr>
    <w:rPr>
      <w:rFonts w:ascii="Times New Roman" w:eastAsia="Times New Roman" w:hAnsi="Times New Roman" w:cs="Times New Roman"/>
      <w:sz w:val="24"/>
      <w:szCs w:val="24"/>
      <w:lang w:eastAsia="ru-RU"/>
    </w:rPr>
  </w:style>
  <w:style w:type="paragraph" w:customStyle="1" w:styleId="2ff7">
    <w:name w:val="2 уровень + По ширине"/>
    <w:aliases w:val="Слева:  0,63 см,Первая строка:  1,27 см"/>
    <w:basedOn w:val="a8"/>
    <w:rsid w:val="00934D4D"/>
    <w:pPr>
      <w:spacing w:after="0" w:line="240" w:lineRule="auto"/>
      <w:ind w:left="360"/>
      <w:jc w:val="both"/>
    </w:pPr>
    <w:rPr>
      <w:rFonts w:ascii="Times New Roman" w:eastAsia="Times New Roman" w:hAnsi="Times New Roman" w:cs="Times New Roman"/>
      <w:b/>
      <w:sz w:val="24"/>
      <w:szCs w:val="24"/>
      <w:lang w:eastAsia="ru-RU"/>
    </w:rPr>
  </w:style>
  <w:style w:type="paragraph" w:customStyle="1" w:styleId="affffffffff">
    <w:name w:val="Курсовая"/>
    <w:basedOn w:val="a8"/>
    <w:rsid w:val="00934D4D"/>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2ff8">
    <w:name w:val="Таблица 2"/>
    <w:basedOn w:val="1fb"/>
    <w:rsid w:val="00934D4D"/>
    <w:pPr>
      <w:widowControl/>
      <w:suppressAutoHyphens w:val="0"/>
      <w:spacing w:before="60" w:after="60"/>
    </w:pPr>
    <w:rPr>
      <w:sz w:val="22"/>
      <w:lang w:eastAsia="ru-RU"/>
    </w:rPr>
  </w:style>
  <w:style w:type="character" w:customStyle="1" w:styleId="bodytext">
    <w:name w:val="body text Знак"/>
    <w:locked/>
    <w:rsid w:val="00934D4D"/>
    <w:rPr>
      <w:rFonts w:ascii="Times New Roman" w:eastAsia="Times New Roman" w:hAnsi="Times New Roman" w:cs="Times New Roman"/>
      <w:color w:val="000000"/>
      <w:sz w:val="26"/>
      <w:szCs w:val="26"/>
      <w:shd w:val="clear" w:color="auto" w:fill="FFFFFF"/>
      <w:lang w:eastAsia="ru-RU" w:bidi="ru-RU"/>
    </w:rPr>
  </w:style>
  <w:style w:type="paragraph" w:customStyle="1" w:styleId="40">
    <w:name w:val="заголовок 4а"/>
    <w:basedOn w:val="a8"/>
    <w:rsid w:val="00934D4D"/>
    <w:pPr>
      <w:numPr>
        <w:numId w:val="46"/>
      </w:numPr>
      <w:spacing w:after="0" w:line="240" w:lineRule="auto"/>
      <w:jc w:val="right"/>
    </w:pPr>
    <w:rPr>
      <w:rFonts w:ascii="Times New Roman" w:eastAsia="Times New Roman" w:hAnsi="Times New Roman" w:cs="Times New Roman"/>
      <w:sz w:val="28"/>
      <w:szCs w:val="28"/>
      <w:lang w:eastAsia="ru-RU"/>
    </w:rPr>
  </w:style>
  <w:style w:type="paragraph" w:customStyle="1" w:styleId="a7">
    <w:name w:val="Список марк."/>
    <w:basedOn w:val="a8"/>
    <w:autoRedefine/>
    <w:rsid w:val="00934D4D"/>
    <w:pPr>
      <w:numPr>
        <w:numId w:val="48"/>
      </w:numPr>
      <w:spacing w:before="60" w:after="0" w:line="240" w:lineRule="auto"/>
      <w:jc w:val="both"/>
    </w:pPr>
    <w:rPr>
      <w:rFonts w:ascii="Times New Roman" w:eastAsia="Times New Roman" w:hAnsi="Times New Roman" w:cs="Times New Roman"/>
      <w:sz w:val="24"/>
      <w:szCs w:val="26"/>
      <w:lang w:eastAsia="ru-RU"/>
    </w:rPr>
  </w:style>
  <w:style w:type="paragraph" w:customStyle="1" w:styleId="a6">
    <w:name w:val="Текст ТД"/>
    <w:basedOn w:val="a8"/>
    <w:qFormat/>
    <w:rsid w:val="00934D4D"/>
    <w:pPr>
      <w:numPr>
        <w:numId w:val="49"/>
      </w:numPr>
      <w:autoSpaceDE w:val="0"/>
      <w:autoSpaceDN w:val="0"/>
      <w:adjustRightInd w:val="0"/>
      <w:spacing w:after="200" w:line="240" w:lineRule="auto"/>
      <w:jc w:val="both"/>
    </w:pPr>
    <w:rPr>
      <w:rFonts w:ascii="Times New Roman" w:eastAsia="Calibri" w:hAnsi="Times New Roman" w:cs="Times New Roman"/>
      <w:sz w:val="24"/>
      <w:szCs w:val="24"/>
      <w:lang w:val="x-none"/>
    </w:rPr>
  </w:style>
  <w:style w:type="paragraph" w:customStyle="1" w:styleId="3f4">
    <w:name w:val="Без интервала3"/>
    <w:rsid w:val="00934D4D"/>
    <w:pPr>
      <w:spacing w:after="0" w:line="240" w:lineRule="auto"/>
      <w:ind w:firstLine="709"/>
    </w:pPr>
    <w:rPr>
      <w:rFonts w:ascii="Times New Roman" w:eastAsia="Times New Roman" w:hAnsi="Times New Roman" w:cs="Times New Roman"/>
    </w:rPr>
  </w:style>
  <w:style w:type="paragraph" w:customStyle="1" w:styleId="66">
    <w:name w:val="Обычный6"/>
    <w:rsid w:val="00934D4D"/>
    <w:pPr>
      <w:spacing w:after="0" w:line="240" w:lineRule="auto"/>
    </w:pPr>
    <w:rPr>
      <w:rFonts w:ascii="Times New Roman" w:eastAsia="Calibri" w:hAnsi="Times New Roman" w:cs="Times New Roman"/>
      <w:szCs w:val="20"/>
      <w:lang w:eastAsia="ru-RU"/>
    </w:rPr>
  </w:style>
  <w:style w:type="paragraph" w:customStyle="1" w:styleId="Style11">
    <w:name w:val="Style11"/>
    <w:basedOn w:val="a8"/>
    <w:rsid w:val="00934D4D"/>
    <w:pPr>
      <w:widowControl w:val="0"/>
      <w:autoSpaceDE w:val="0"/>
      <w:autoSpaceDN w:val="0"/>
      <w:adjustRightInd w:val="0"/>
      <w:spacing w:after="0" w:line="298" w:lineRule="exact"/>
    </w:pPr>
    <w:rPr>
      <w:rFonts w:ascii="Times New Roman" w:eastAsia="Calibri" w:hAnsi="Times New Roman" w:cs="Times New Roman"/>
      <w:sz w:val="24"/>
      <w:szCs w:val="24"/>
      <w:lang w:eastAsia="ru-RU"/>
    </w:rPr>
  </w:style>
  <w:style w:type="paragraph" w:customStyle="1" w:styleId="Heading">
    <w:name w:val="Heading"/>
    <w:rsid w:val="00934D4D"/>
    <w:pPr>
      <w:autoSpaceDE w:val="0"/>
      <w:autoSpaceDN w:val="0"/>
      <w:adjustRightInd w:val="0"/>
      <w:spacing w:after="0" w:line="240" w:lineRule="auto"/>
    </w:pPr>
    <w:rPr>
      <w:rFonts w:ascii="Arial" w:eastAsia="Times New Roman" w:hAnsi="Arial" w:cs="Arial"/>
      <w:b/>
      <w:bCs/>
    </w:rPr>
  </w:style>
  <w:style w:type="paragraph" w:customStyle="1" w:styleId="4c">
    <w:name w:val="Обычный4"/>
    <w:rsid w:val="00934D4D"/>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1ffa">
    <w:name w:val="1"/>
    <w:basedOn w:val="a8"/>
    <w:qFormat/>
    <w:rsid w:val="00934D4D"/>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0">
    <w:name w:val="Знак Знак Знак Знак"/>
    <w:rsid w:val="00934D4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1">
    <w:name w:val="Знак Знак Знак Знак Знак Знак Знак"/>
    <w:basedOn w:val="a8"/>
    <w:rsid w:val="00934D4D"/>
    <w:pPr>
      <w:spacing w:line="240" w:lineRule="exact"/>
    </w:pPr>
    <w:rPr>
      <w:rFonts w:ascii="Verdana" w:eastAsia="Times New Roman" w:hAnsi="Verdana" w:cs="Times New Roman"/>
      <w:sz w:val="20"/>
      <w:szCs w:val="20"/>
      <w:lang w:val="en-US"/>
    </w:rPr>
  </w:style>
  <w:style w:type="paragraph" w:customStyle="1" w:styleId="1ffb">
    <w:name w:val="Знак Знак Знак Знак1"/>
    <w:basedOn w:val="a8"/>
    <w:rsid w:val="00934D4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6">
    <w:name w:val="Основной текст с отступом 21"/>
    <w:basedOn w:val="a8"/>
    <w:rsid w:val="00934D4D"/>
    <w:pPr>
      <w:suppressAutoHyphens/>
      <w:spacing w:after="120" w:line="480" w:lineRule="auto"/>
      <w:ind w:left="283"/>
    </w:pPr>
    <w:rPr>
      <w:rFonts w:ascii="Calibri" w:eastAsia="Calibri" w:hAnsi="Calibri" w:cs="Times New Roman"/>
      <w:kern w:val="1"/>
      <w:sz w:val="24"/>
      <w:szCs w:val="24"/>
      <w:lang w:eastAsia="ar-SA"/>
    </w:rPr>
  </w:style>
  <w:style w:type="paragraph" w:customStyle="1" w:styleId="S20">
    <w:name w:val="S_Заголовок 2"/>
    <w:basedOn w:val="20"/>
    <w:link w:val="S21"/>
    <w:autoRedefine/>
    <w:rsid w:val="00934D4D"/>
    <w:pPr>
      <w:keepNext w:val="0"/>
      <w:keepLines w:val="0"/>
      <w:numPr>
        <w:ilvl w:val="0"/>
        <w:numId w:val="0"/>
      </w:numPr>
      <w:spacing w:before="0" w:after="120" w:line="240" w:lineRule="auto"/>
      <w:ind w:left="709"/>
      <w:jc w:val="center"/>
    </w:pPr>
    <w:rPr>
      <w:rFonts w:ascii="Times New Roman" w:eastAsia="Times New Roman" w:hAnsi="Times New Roman" w:cs="Times New Roman"/>
      <w:color w:val="auto"/>
      <w:sz w:val="24"/>
      <w:szCs w:val="24"/>
      <w:lang w:val="x-none" w:eastAsia="x-none"/>
    </w:rPr>
  </w:style>
  <w:style w:type="character" w:customStyle="1" w:styleId="S21">
    <w:name w:val="S_Заголовок 2 Знак Знак"/>
    <w:link w:val="S20"/>
    <w:rsid w:val="00934D4D"/>
    <w:rPr>
      <w:rFonts w:ascii="Times New Roman" w:eastAsia="Times New Roman" w:hAnsi="Times New Roman" w:cs="Times New Roman"/>
      <w:sz w:val="24"/>
      <w:szCs w:val="24"/>
      <w:lang w:val="x-none" w:eastAsia="x-none"/>
    </w:rPr>
  </w:style>
  <w:style w:type="paragraph" w:customStyle="1" w:styleId="affffffffff2">
    <w:name w:val="!!_Текст"/>
    <w:basedOn w:val="a8"/>
    <w:link w:val="affffffffff3"/>
    <w:qFormat/>
    <w:rsid w:val="00934D4D"/>
    <w:pPr>
      <w:spacing w:after="0" w:line="360" w:lineRule="auto"/>
      <w:ind w:firstLine="709"/>
      <w:jc w:val="both"/>
    </w:pPr>
    <w:rPr>
      <w:rFonts w:ascii="Times New Roman" w:eastAsia="Arial" w:hAnsi="Times New Roman" w:cs="Times New Roman"/>
      <w:noProof/>
      <w:lang w:val="x-none" w:eastAsia="x-none" w:bidi="ru-RU"/>
    </w:rPr>
  </w:style>
  <w:style w:type="character" w:customStyle="1" w:styleId="affffffffff3">
    <w:name w:val="!!_Текст Знак"/>
    <w:link w:val="affffffffff2"/>
    <w:rsid w:val="00934D4D"/>
    <w:rPr>
      <w:rFonts w:ascii="Times New Roman" w:eastAsia="Arial" w:hAnsi="Times New Roman" w:cs="Times New Roman"/>
      <w:noProof/>
      <w:lang w:val="x-none" w:eastAsia="x-none" w:bidi="ru-RU"/>
    </w:rPr>
  </w:style>
  <w:style w:type="paragraph" w:customStyle="1" w:styleId="111">
    <w:name w:val="__111маркер"/>
    <w:basedOn w:val="a8"/>
    <w:qFormat/>
    <w:rsid w:val="00934D4D"/>
    <w:pPr>
      <w:numPr>
        <w:numId w:val="50"/>
      </w:numPr>
      <w:spacing w:before="200" w:after="200" w:line="360" w:lineRule="auto"/>
      <w:ind w:left="1135" w:hanging="284"/>
      <w:jc w:val="both"/>
    </w:pPr>
    <w:rPr>
      <w:rFonts w:ascii="Times New Roman" w:eastAsia="Calibri" w:hAnsi="Times New Roman" w:cs="Times New Roman"/>
    </w:rPr>
  </w:style>
  <w:style w:type="paragraph" w:customStyle="1" w:styleId="affffffffff4">
    <w:name w:val="Основной ЭНЛ"/>
    <w:basedOn w:val="a8"/>
    <w:link w:val="affffffffff5"/>
    <w:uiPriority w:val="99"/>
    <w:rsid w:val="00934D4D"/>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ffffffff5">
    <w:name w:val="Основной ЭНЛ Знак"/>
    <w:link w:val="affffffffff4"/>
    <w:uiPriority w:val="99"/>
    <w:locked/>
    <w:rsid w:val="00934D4D"/>
    <w:rPr>
      <w:rFonts w:ascii="Times New Roman" w:eastAsia="Times New Roman" w:hAnsi="Times New Roman" w:cs="Times New Roman"/>
      <w:sz w:val="24"/>
      <w:szCs w:val="24"/>
      <w:lang w:eastAsia="ru-RU"/>
    </w:rPr>
  </w:style>
  <w:style w:type="paragraph" w:customStyle="1" w:styleId="114">
    <w:name w:val="!11!для таблиц"/>
    <w:basedOn w:val="a8"/>
    <w:qFormat/>
    <w:rsid w:val="00934D4D"/>
    <w:pPr>
      <w:spacing w:after="0" w:line="240" w:lineRule="auto"/>
      <w:jc w:val="center"/>
    </w:pPr>
    <w:rPr>
      <w:rFonts w:ascii="Times New Roman" w:eastAsia="Calibri" w:hAnsi="Times New Roman" w:cs="Arial"/>
      <w:sz w:val="20"/>
    </w:rPr>
  </w:style>
  <w:style w:type="character" w:customStyle="1" w:styleId="102">
    <w:name w:val="Основной текст + 10"/>
    <w:aliases w:val="5 pt4,Полужирный4"/>
    <w:rsid w:val="00934D4D"/>
    <w:rPr>
      <w:rFonts w:ascii="Times New Roman" w:hAnsi="Times New Roman" w:cs="Times New Roman"/>
      <w:b/>
      <w:bCs/>
      <w:spacing w:val="0"/>
      <w:sz w:val="21"/>
      <w:szCs w:val="21"/>
    </w:rPr>
  </w:style>
  <w:style w:type="paragraph" w:customStyle="1" w:styleId="610">
    <w:name w:val="Основной текст (6)1"/>
    <w:basedOn w:val="a8"/>
    <w:rsid w:val="00934D4D"/>
    <w:pPr>
      <w:shd w:val="clear" w:color="auto" w:fill="FFFFFF"/>
      <w:spacing w:after="0" w:line="240" w:lineRule="atLeast"/>
      <w:jc w:val="center"/>
    </w:pPr>
    <w:rPr>
      <w:rFonts w:ascii="Times New Roman" w:hAnsi="Times New Roman" w:cs="Times New Roman"/>
      <w:b/>
      <w:bCs/>
      <w:sz w:val="21"/>
      <w:szCs w:val="21"/>
    </w:rPr>
  </w:style>
  <w:style w:type="character" w:customStyle="1" w:styleId="103">
    <w:name w:val="Основной текст + 103"/>
    <w:aliases w:val="5 pt3,Полужирный3"/>
    <w:rsid w:val="00934D4D"/>
    <w:rPr>
      <w:rFonts w:ascii="Times New Roman" w:hAnsi="Times New Roman" w:cs="Times New Roman"/>
      <w:b/>
      <w:bCs/>
      <w:spacing w:val="0"/>
      <w:sz w:val="21"/>
      <w:szCs w:val="21"/>
    </w:rPr>
  </w:style>
  <w:style w:type="character" w:customStyle="1" w:styleId="511pt3">
    <w:name w:val="Основной текст (5) + 11 pt3"/>
    <w:rsid w:val="00934D4D"/>
    <w:rPr>
      <w:rFonts w:ascii="Times New Roman" w:hAnsi="Times New Roman" w:cs="Times New Roman"/>
      <w:spacing w:val="0"/>
      <w:sz w:val="22"/>
      <w:szCs w:val="22"/>
    </w:rPr>
  </w:style>
  <w:style w:type="character" w:customStyle="1" w:styleId="1010">
    <w:name w:val="Основной текст + 101"/>
    <w:aliases w:val="5 pt1,Полужирный1"/>
    <w:rsid w:val="00934D4D"/>
    <w:rPr>
      <w:rFonts w:ascii="Times New Roman" w:hAnsi="Times New Roman" w:cs="Times New Roman"/>
      <w:b/>
      <w:bCs/>
      <w:spacing w:val="0"/>
      <w:sz w:val="21"/>
      <w:szCs w:val="21"/>
    </w:rPr>
  </w:style>
  <w:style w:type="paragraph" w:customStyle="1" w:styleId="-a">
    <w:name w:val="СТП-Э Позиция по центру"/>
    <w:basedOn w:val="a8"/>
    <w:qFormat/>
    <w:rsid w:val="00934D4D"/>
    <w:pPr>
      <w:spacing w:after="0" w:line="240" w:lineRule="auto"/>
      <w:jc w:val="center"/>
    </w:pPr>
    <w:rPr>
      <w:rFonts w:ascii="Times New Roman" w:eastAsia="Times New Roman" w:hAnsi="Times New Roman" w:cs="Times New Roman"/>
      <w:sz w:val="20"/>
      <w:lang w:eastAsia="ru-RU"/>
    </w:rPr>
  </w:style>
  <w:style w:type="character" w:customStyle="1" w:styleId="button-search">
    <w:name w:val="button-search"/>
    <w:basedOn w:val="aa"/>
    <w:rsid w:val="00934D4D"/>
  </w:style>
  <w:style w:type="table" w:customStyle="1" w:styleId="TableNormal">
    <w:name w:val="Table Normal"/>
    <w:uiPriority w:val="2"/>
    <w:semiHidden/>
    <w:unhideWhenUsed/>
    <w:qFormat/>
    <w:rsid w:val="00934D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le-link">
    <w:name w:val="title-link"/>
    <w:basedOn w:val="aa"/>
    <w:rsid w:val="0093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5.biz/terms/a1.html" TargetMode="External"/><Relationship Id="rId18" Type="http://schemas.openxmlformats.org/officeDocument/2006/relationships/hyperlink" Target="https://egrp365.org/reestr?egrp=37%3A11%3A010207%3A98&amp;ref=bt" TargetMode="External"/><Relationship Id="rId26" Type="http://schemas.openxmlformats.org/officeDocument/2006/relationships/footer" Target="footer3.xml"/><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hyperlink" Target="http://www.consultant.ru/document/cons_doc_LAW_33773/d470dcf99871701e9e113961d34f6671e43824c4/" TargetMode="Externa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image" Target="media/image22.wmf"/><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be5.biz/terms/g1.html" TargetMode="External"/><Relationship Id="rId25" Type="http://schemas.openxmlformats.org/officeDocument/2006/relationships/header" Target="header4.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hyperlink" Target="https://be5.biz/terms/o12.html" TargetMode="External"/><Relationship Id="rId20" Type="http://schemas.openxmlformats.org/officeDocument/2006/relationships/hyperlink" Target="http://www.consultant.ru/document/cons_doc_LAW_6884/" TargetMode="External"/><Relationship Id="rId29" Type="http://schemas.openxmlformats.org/officeDocument/2006/relationships/image" Target="media/image4.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consultant.ru/document/cons_doc_LAW_51040/9ae65aac327a4e9861ca82782051a80c09badce2/"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hyperlink" Target="https://be5.biz/terms/n16.html" TargetMode="External"/><Relationship Id="rId23" Type="http://schemas.openxmlformats.org/officeDocument/2006/relationships/hyperlink" Target="http://www.consultant.ru/document/cons_doc_LAW_332148/bceac665898900ca7bc4b649ad9f341196fcf92e/" TargetMode="Externa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image" Target="media/image24.wmf"/><Relationship Id="rId10" Type="http://schemas.openxmlformats.org/officeDocument/2006/relationships/header" Target="header2.xml"/><Relationship Id="rId19" Type="http://schemas.openxmlformats.org/officeDocument/2006/relationships/hyperlink" Target="https://egrp365.org/reestr?egrp=37%3A11%3A010207%3A98&amp;ref=bt" TargetMode="External"/><Relationship Id="rId31" Type="http://schemas.openxmlformats.org/officeDocument/2006/relationships/image" Target="media/image6.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e5.biz/terms/p69.html" TargetMode="External"/><Relationship Id="rId22" Type="http://schemas.openxmlformats.org/officeDocument/2006/relationships/hyperlink" Target="http://www.consultant.ru/document/cons_doc_LAW_6884/"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3.wmf"/><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78</Pages>
  <Words>24304</Words>
  <Characters>138535</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"Михайловское сельское поселение Юрьевецкого муниципального района Ивановской области". Материалы по обоснованию внесения изменений. Том I</vt:lpstr>
    </vt:vector>
  </TitlesOfParts>
  <Company>ООО "ГЕОЗЕМСТРОЙ"</Company>
  <LinksUpToDate>false</LinksUpToDate>
  <CharactersWithSpaces>162514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"Михайловское сельское поселение Юрьевецкого муниципального района Ивановской области". Материалы по обоснованию внесения изменений. Том I</dc:title>
  <dc:subject/>
  <dc:creator>Поздоровкина Наталья</dc:creator>
  <cp:keywords/>
  <dc:description/>
  <cp:lastModifiedBy>Щупка Анна</cp:lastModifiedBy>
  <cp:revision>61</cp:revision>
  <dcterms:created xsi:type="dcterms:W3CDTF">2023-12-06T09:59:00Z</dcterms:created>
  <dcterms:modified xsi:type="dcterms:W3CDTF">2023-12-19T12:46:00Z</dcterms:modified>
</cp:coreProperties>
</file>