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240B77" w:rsidRPr="00240B77">
        <w:rPr>
          <w:sz w:val="24"/>
          <w:szCs w:val="24"/>
        </w:rPr>
        <w:t>Комиссию по соблюдению требований</w:t>
      </w:r>
      <w:r w:rsidR="00240B77" w:rsidRPr="00240B77">
        <w:rPr>
          <w:sz w:val="24"/>
          <w:szCs w:val="24"/>
        </w:rPr>
        <w:br/>
        <w:t>к служебному поведению муниципальных служащих</w:t>
      </w:r>
      <w:r w:rsidR="00240B77" w:rsidRPr="00240B77">
        <w:rPr>
          <w:sz w:val="24"/>
          <w:szCs w:val="24"/>
        </w:rPr>
        <w:br/>
        <w:t>администрации Михайловского сельского поселения</w:t>
      </w:r>
      <w:r w:rsidR="00240B77" w:rsidRPr="00240B77">
        <w:rPr>
          <w:sz w:val="24"/>
          <w:szCs w:val="24"/>
        </w:rPr>
        <w:br/>
        <w:t>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240B77">
        <w:t>Администрации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240B77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E5" w:rsidRDefault="008A68E5" w:rsidP="00FA5B05">
      <w:r>
        <w:separator/>
      </w:r>
    </w:p>
  </w:endnote>
  <w:endnote w:type="continuationSeparator" w:id="0">
    <w:p w:rsidR="008A68E5" w:rsidRDefault="008A68E5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E5" w:rsidRDefault="008A68E5" w:rsidP="00FA5B05">
      <w:r>
        <w:separator/>
      </w:r>
    </w:p>
  </w:footnote>
  <w:footnote w:type="continuationSeparator" w:id="0">
    <w:p w:rsidR="008A68E5" w:rsidRDefault="008A68E5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40B77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8A68E5"/>
    <w:rsid w:val="00A512F9"/>
    <w:rsid w:val="00AA6692"/>
    <w:rsid w:val="00AA75B4"/>
    <w:rsid w:val="00B929F5"/>
    <w:rsid w:val="00CB32C7"/>
    <w:rsid w:val="00CC680F"/>
    <w:rsid w:val="00DA0FE1"/>
    <w:rsid w:val="00F1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9</cp:revision>
  <cp:lastPrinted>2013-12-30T09:55:00Z</cp:lastPrinted>
  <dcterms:created xsi:type="dcterms:W3CDTF">2013-12-27T10:10:00Z</dcterms:created>
  <dcterms:modified xsi:type="dcterms:W3CDTF">2022-04-06T07:31:00Z</dcterms:modified>
</cp:coreProperties>
</file>