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FE" w:rsidRPr="005D0EBA" w:rsidRDefault="00E74FFE" w:rsidP="00E74FFE">
      <w:pPr>
        <w:pStyle w:val="aff0"/>
        <w:jc w:val="right"/>
        <w:rPr>
          <w:rFonts w:ascii="Times New Roman" w:hAnsi="Times New Roman"/>
        </w:rPr>
      </w:pPr>
      <w:bookmarkStart w:id="0" w:name="_GoBack"/>
      <w:bookmarkEnd w:id="0"/>
      <w:r w:rsidRPr="005D0EBA">
        <w:rPr>
          <w:rFonts w:ascii="Times New Roman" w:hAnsi="Times New Roman"/>
        </w:rPr>
        <w:t>Приложение №</w:t>
      </w:r>
      <w:r>
        <w:rPr>
          <w:rFonts w:ascii="Times New Roman" w:hAnsi="Times New Roman"/>
        </w:rPr>
        <w:t>1</w:t>
      </w:r>
    </w:p>
    <w:p w:rsidR="00E74FFE" w:rsidRPr="005D0EBA" w:rsidRDefault="00E74FFE" w:rsidP="00E74FFE">
      <w:pPr>
        <w:pStyle w:val="aff0"/>
        <w:jc w:val="right"/>
        <w:rPr>
          <w:rFonts w:ascii="Times New Roman" w:hAnsi="Times New Roman"/>
        </w:rPr>
      </w:pPr>
      <w:r w:rsidRPr="005D0EBA">
        <w:rPr>
          <w:rFonts w:ascii="Times New Roman" w:hAnsi="Times New Roman"/>
        </w:rPr>
        <w:t xml:space="preserve">к решению Совета </w:t>
      </w:r>
    </w:p>
    <w:p w:rsidR="00E74FFE" w:rsidRPr="005D0EBA" w:rsidRDefault="00E74FFE" w:rsidP="00E74FFE">
      <w:pPr>
        <w:pStyle w:val="aff0"/>
        <w:jc w:val="right"/>
        <w:rPr>
          <w:rFonts w:ascii="Times New Roman" w:hAnsi="Times New Roman"/>
        </w:rPr>
      </w:pPr>
      <w:r w:rsidRPr="005D0EBA">
        <w:rPr>
          <w:rFonts w:ascii="Times New Roman" w:hAnsi="Times New Roman"/>
        </w:rPr>
        <w:t xml:space="preserve">Михайловского сельского поселения </w:t>
      </w:r>
    </w:p>
    <w:p w:rsidR="00E74FFE" w:rsidRPr="005D0EBA" w:rsidRDefault="00E74FFE" w:rsidP="00E74FFE">
      <w:pPr>
        <w:pStyle w:val="aff0"/>
        <w:jc w:val="right"/>
        <w:rPr>
          <w:rFonts w:ascii="Times New Roman" w:hAnsi="Times New Roman"/>
        </w:rPr>
      </w:pPr>
      <w:r w:rsidRPr="005D0EBA">
        <w:rPr>
          <w:rFonts w:ascii="Times New Roman" w:hAnsi="Times New Roman"/>
        </w:rPr>
        <w:t>Юрьевецкого муниципального района</w:t>
      </w:r>
    </w:p>
    <w:p w:rsidR="00E74FFE" w:rsidRPr="005D0EBA" w:rsidRDefault="00E74FFE" w:rsidP="00E74FFE">
      <w:pPr>
        <w:pStyle w:val="aff0"/>
        <w:jc w:val="right"/>
        <w:rPr>
          <w:rFonts w:ascii="Times New Roman" w:hAnsi="Times New Roman"/>
        </w:rPr>
      </w:pPr>
      <w:r w:rsidRPr="005D0EBA">
        <w:rPr>
          <w:rFonts w:ascii="Times New Roman" w:hAnsi="Times New Roman"/>
        </w:rPr>
        <w:t xml:space="preserve"> Ивановской области</w:t>
      </w:r>
    </w:p>
    <w:p w:rsidR="00E74FFE" w:rsidRDefault="00E74FFE" w:rsidP="00E74FFE">
      <w:pPr>
        <w:keepNext/>
        <w:keepLines/>
        <w:ind w:left="20"/>
        <w:jc w:val="right"/>
        <w:rPr>
          <w:b/>
        </w:rPr>
      </w:pPr>
      <w:r w:rsidRPr="005D0EBA">
        <w:t xml:space="preserve">от </w:t>
      </w:r>
      <w:r>
        <w:t>28.12.2022</w:t>
      </w:r>
      <w:r w:rsidRPr="005D0EBA">
        <w:t xml:space="preserve">  № </w:t>
      </w:r>
      <w:r>
        <w:t>93</w:t>
      </w:r>
    </w:p>
    <w:p w:rsidR="004039DB" w:rsidRPr="0008734B" w:rsidRDefault="004039DB" w:rsidP="004039DB">
      <w:pPr>
        <w:keepNext/>
        <w:keepLines/>
        <w:ind w:left="20"/>
        <w:jc w:val="center"/>
        <w:rPr>
          <w:b/>
        </w:rPr>
      </w:pPr>
      <w:r w:rsidRPr="0008734B">
        <w:rPr>
          <w:b/>
        </w:rPr>
        <w:t>Правила</w:t>
      </w:r>
    </w:p>
    <w:p w:rsidR="004039DB" w:rsidRPr="0008734B" w:rsidRDefault="004039DB" w:rsidP="004039DB">
      <w:pPr>
        <w:keepNext/>
        <w:keepLines/>
        <w:ind w:left="20"/>
        <w:jc w:val="center"/>
        <w:rPr>
          <w:b/>
        </w:rPr>
      </w:pPr>
      <w:r w:rsidRPr="0008734B">
        <w:rPr>
          <w:b/>
        </w:rPr>
        <w:t xml:space="preserve"> благоустройства территории Михайловского сельского поселения</w:t>
      </w:r>
    </w:p>
    <w:p w:rsidR="004039DB" w:rsidRPr="0008734B" w:rsidRDefault="004039DB" w:rsidP="004039DB">
      <w:pPr>
        <w:ind w:firstLine="709"/>
        <w:jc w:val="center"/>
        <w:rPr>
          <w:b/>
        </w:rPr>
      </w:pPr>
      <w:r w:rsidRPr="0008734B">
        <w:rPr>
          <w:b/>
        </w:rPr>
        <w:t>Юрьевецкого муниципального района  Ивановской области</w:t>
      </w:r>
    </w:p>
    <w:p w:rsidR="004039DB" w:rsidRPr="00155507" w:rsidRDefault="004039DB" w:rsidP="004039DB">
      <w:pPr>
        <w:ind w:firstLine="709"/>
        <w:jc w:val="center"/>
        <w:rPr>
          <w:b/>
          <w:sz w:val="22"/>
          <w:szCs w:val="22"/>
        </w:rPr>
      </w:pPr>
    </w:p>
    <w:p w:rsidR="004039DB" w:rsidRPr="00DA194E" w:rsidRDefault="004039DB" w:rsidP="004039DB">
      <w:pPr>
        <w:ind w:firstLine="567"/>
        <w:jc w:val="both"/>
      </w:pPr>
      <w:r w:rsidRPr="00DA194E">
        <w:t xml:space="preserve">Правила благоустройства  территории Михайловского сельского  поселения (далее - Правила) разработаны </w:t>
      </w:r>
      <w:r w:rsidRPr="00DA194E">
        <w:rPr>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Pr="00DA194E">
        <w:rPr>
          <w:lang w:eastAsia="ar-SA"/>
        </w:rPr>
        <w:t>пр</w:t>
      </w:r>
      <w:proofErr w:type="spellEnd"/>
      <w:proofErr w:type="gramEnd"/>
      <w:r w:rsidRPr="00DA194E">
        <w:rPr>
          <w:lang w:eastAsia="ar-SA"/>
        </w:rPr>
        <w:t>, Уставом поселения, иными нормативными правовыми актами, сводами правил, национальными стандартами, отраслевыми нормами.</w:t>
      </w:r>
    </w:p>
    <w:p w:rsidR="004039DB" w:rsidRPr="00DA194E" w:rsidRDefault="004039DB" w:rsidP="004039DB">
      <w:pPr>
        <w:pStyle w:val="ConsPlusNormal"/>
        <w:jc w:val="center"/>
        <w:outlineLvl w:val="1"/>
        <w:rPr>
          <w:rFonts w:ascii="Times New Roman" w:hAnsi="Times New Roman" w:cs="Times New Roman"/>
          <w:b/>
          <w:sz w:val="24"/>
          <w:szCs w:val="24"/>
        </w:rPr>
      </w:pPr>
    </w:p>
    <w:p w:rsidR="004039DB" w:rsidRPr="00DA194E" w:rsidRDefault="004039DB" w:rsidP="004039DB">
      <w:pPr>
        <w:pStyle w:val="ConsPlusNormal"/>
        <w:jc w:val="center"/>
        <w:outlineLvl w:val="1"/>
        <w:rPr>
          <w:rFonts w:ascii="Times New Roman" w:hAnsi="Times New Roman" w:cs="Times New Roman"/>
          <w:b/>
          <w:sz w:val="24"/>
          <w:szCs w:val="24"/>
        </w:rPr>
      </w:pPr>
      <w:r w:rsidRPr="00DA194E">
        <w:rPr>
          <w:rFonts w:ascii="Times New Roman" w:hAnsi="Times New Roman" w:cs="Times New Roman"/>
          <w:b/>
          <w:sz w:val="24"/>
          <w:szCs w:val="24"/>
        </w:rPr>
        <w:t>Глава I. ОБЩИЕ ПОЛОЖЕНИЯ</w:t>
      </w:r>
    </w:p>
    <w:p w:rsidR="004039DB" w:rsidRPr="00DA194E" w:rsidRDefault="004039DB" w:rsidP="004039DB">
      <w:pPr>
        <w:pStyle w:val="ConsPlusNormal"/>
        <w:jc w:val="both"/>
        <w:rPr>
          <w:rFonts w:ascii="Times New Roman" w:hAnsi="Times New Roman" w:cs="Times New Roman"/>
          <w:sz w:val="24"/>
          <w:szCs w:val="24"/>
        </w:rPr>
      </w:pPr>
    </w:p>
    <w:p w:rsidR="004039DB" w:rsidRPr="00DA194E" w:rsidRDefault="004039DB" w:rsidP="004039DB">
      <w:pPr>
        <w:pStyle w:val="ConsPlusNormal"/>
        <w:ind w:firstLine="709"/>
        <w:jc w:val="both"/>
        <w:outlineLvl w:val="2"/>
        <w:rPr>
          <w:rFonts w:ascii="Times New Roman" w:hAnsi="Times New Roman" w:cs="Times New Roman"/>
          <w:b/>
          <w:sz w:val="24"/>
          <w:szCs w:val="24"/>
        </w:rPr>
      </w:pPr>
      <w:r w:rsidRPr="00DA194E">
        <w:rPr>
          <w:rFonts w:ascii="Times New Roman" w:hAnsi="Times New Roman" w:cs="Times New Roman"/>
          <w:b/>
          <w:sz w:val="24"/>
          <w:szCs w:val="24"/>
        </w:rPr>
        <w:t>Статья 1.</w:t>
      </w:r>
      <w:r w:rsidRPr="00DA194E">
        <w:rPr>
          <w:rFonts w:ascii="Times New Roman" w:hAnsi="Times New Roman" w:cs="Times New Roman"/>
          <w:b/>
          <w:sz w:val="24"/>
          <w:szCs w:val="24"/>
        </w:rPr>
        <w:tab/>
        <w:t>Предмет регулирования настоящих Правил</w:t>
      </w:r>
    </w:p>
    <w:p w:rsidR="004039DB" w:rsidRPr="00DA194E" w:rsidRDefault="004039DB" w:rsidP="004039DB">
      <w:pPr>
        <w:pStyle w:val="ConsPlusNormal"/>
        <w:ind w:firstLine="709"/>
        <w:jc w:val="both"/>
        <w:rPr>
          <w:rFonts w:ascii="Times New Roman" w:hAnsi="Times New Roman" w:cs="Times New Roman"/>
          <w:b/>
          <w:sz w:val="24"/>
          <w:szCs w:val="24"/>
        </w:rPr>
      </w:pPr>
    </w:p>
    <w:p w:rsidR="004039DB" w:rsidRPr="00A376E2" w:rsidRDefault="004039DB" w:rsidP="004039DB">
      <w:pPr>
        <w:jc w:val="both"/>
      </w:pPr>
      <w:r w:rsidRPr="00A376E2">
        <w:tab/>
        <w:t>1.</w:t>
      </w:r>
      <w:r w:rsidRPr="00A376E2">
        <w:tab/>
        <w:t>Настоящие Правила устанавливают единые нормы и требования в сфере благоустройства территории Михайловского сельского поселения Юрьевецкого муниципального района Ивановской области (далее – поселение) и регулируют следующие вопросы:</w:t>
      </w:r>
    </w:p>
    <w:p w:rsidR="004039DB" w:rsidRPr="00A376E2" w:rsidRDefault="004039DB" w:rsidP="004039DB">
      <w:pPr>
        <w:ind w:firstLine="567"/>
        <w:jc w:val="both"/>
      </w:pPr>
      <w:r w:rsidRPr="00A376E2">
        <w:t xml:space="preserve">  1.1.     общие требования к содержанию и уборке объектов благоустройства;</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1.2. </w:t>
      </w:r>
      <w:r w:rsidRPr="00A376E2">
        <w:rPr>
          <w:rFonts w:ascii="Times New Roman" w:hAnsi="Times New Roman"/>
          <w:sz w:val="24"/>
          <w:szCs w:val="24"/>
        </w:rPr>
        <w:tab/>
        <w:t>внешнего вида фасадов и ограждающих конструкций зданий, строений, сооружений;</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1.3. </w:t>
      </w:r>
      <w:r w:rsidRPr="00A376E2">
        <w:rPr>
          <w:rFonts w:ascii="Times New Roman" w:hAnsi="Times New Roman"/>
          <w:sz w:val="24"/>
          <w:szCs w:val="24"/>
        </w:rPr>
        <w:tab/>
        <w:t>проектирования, размещения, содержания и восстановления элементов благоустройства, в том числе после проведения земляных работ;</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1.4. </w:t>
      </w:r>
      <w:r w:rsidRPr="00A376E2">
        <w:rPr>
          <w:rFonts w:ascii="Times New Roman" w:hAnsi="Times New Roman"/>
          <w:sz w:val="24"/>
          <w:szCs w:val="24"/>
        </w:rPr>
        <w:tab/>
        <w:t>организации освещения территории поселения, включая архитектурную подсветку зданий, строений, сооружений;</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1.5. </w:t>
      </w:r>
      <w:r w:rsidRPr="00A376E2">
        <w:rPr>
          <w:rFonts w:ascii="Times New Roman" w:hAnsi="Times New Roman"/>
          <w:sz w:val="24"/>
          <w:szCs w:val="24"/>
        </w:rPr>
        <w:tab/>
        <w:t xml:space="preserve">организации озеленения территории поселения, включая порядок создания, содержания, восстановления и </w:t>
      </w:r>
      <w:proofErr w:type="gramStart"/>
      <w:r w:rsidRPr="00A376E2">
        <w:rPr>
          <w:rFonts w:ascii="Times New Roman" w:hAnsi="Times New Roman"/>
          <w:sz w:val="24"/>
          <w:szCs w:val="24"/>
        </w:rPr>
        <w:t>охраны</w:t>
      </w:r>
      <w:proofErr w:type="gramEnd"/>
      <w:r w:rsidRPr="00A376E2">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4039DB" w:rsidRPr="00A376E2" w:rsidRDefault="004039DB" w:rsidP="004039DB">
      <w:pPr>
        <w:tabs>
          <w:tab w:val="left" w:pos="720"/>
        </w:tabs>
        <w:ind w:firstLine="567"/>
        <w:jc w:val="both"/>
      </w:pPr>
      <w:r w:rsidRPr="00A376E2">
        <w:t xml:space="preserve">  1.6.</w:t>
      </w:r>
      <w:r w:rsidRPr="00A376E2">
        <w:rPr>
          <w:b/>
        </w:rPr>
        <w:t xml:space="preserve">     м</w:t>
      </w:r>
      <w:r w:rsidRPr="00A376E2">
        <w:t>ероприятия по борьбе с борщевиком Сосновского;</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1.7. </w:t>
      </w:r>
      <w:r w:rsidRPr="00A376E2">
        <w:rPr>
          <w:rFonts w:ascii="Times New Roman" w:hAnsi="Times New Roman"/>
          <w:sz w:val="24"/>
          <w:szCs w:val="24"/>
        </w:rPr>
        <w:tab/>
        <w:t>размещения информации на территории поселения, в том числе установки указателей с наименованиями улиц и номерами домов, вывесок на объектах муниципальной собственности;</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1.8. </w:t>
      </w:r>
      <w:r w:rsidRPr="00A376E2">
        <w:rPr>
          <w:rFonts w:ascii="Times New Roman" w:hAnsi="Times New Roman"/>
          <w:sz w:val="24"/>
          <w:szCs w:val="24"/>
        </w:rPr>
        <w:tab/>
        <w:t>размещения и содержания детских и спортивных площадок, площадок для выгула животных, парковок (парковочных мест), малых архитектурных форм;</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1.9. </w:t>
      </w:r>
      <w:r w:rsidRPr="00A376E2">
        <w:rPr>
          <w:rFonts w:ascii="Times New Roman" w:hAnsi="Times New Roman"/>
          <w:sz w:val="24"/>
          <w:szCs w:val="24"/>
        </w:rPr>
        <w:tab/>
        <w:t>организации пешеходных коммуникаций, в том числе тротуаров, аллей, дорожек, тропинок;</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1.10. </w:t>
      </w:r>
      <w:r w:rsidRPr="00A376E2">
        <w:rPr>
          <w:rFonts w:ascii="Times New Roman" w:hAnsi="Times New Roman"/>
          <w:sz w:val="24"/>
          <w:szCs w:val="24"/>
        </w:rPr>
        <w:tab/>
        <w:t xml:space="preserve">обустройства территории поселения в целях обеспечения беспрепятственного передвижения по указанной территории инвалидов и других </w:t>
      </w:r>
      <w:proofErr w:type="spellStart"/>
      <w:r w:rsidRPr="00A376E2">
        <w:rPr>
          <w:rFonts w:ascii="Times New Roman" w:hAnsi="Times New Roman"/>
          <w:sz w:val="24"/>
          <w:szCs w:val="24"/>
        </w:rPr>
        <w:t>маломобильных</w:t>
      </w:r>
      <w:proofErr w:type="spellEnd"/>
      <w:r w:rsidRPr="00A376E2">
        <w:rPr>
          <w:rFonts w:ascii="Times New Roman" w:hAnsi="Times New Roman"/>
          <w:sz w:val="24"/>
          <w:szCs w:val="24"/>
        </w:rPr>
        <w:t xml:space="preserve"> групп населения;</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1.11. </w:t>
      </w:r>
      <w:r w:rsidRPr="00A376E2">
        <w:rPr>
          <w:rFonts w:ascii="Times New Roman" w:hAnsi="Times New Roman"/>
          <w:sz w:val="24"/>
          <w:szCs w:val="24"/>
        </w:rPr>
        <w:tab/>
        <w:t>уборки территории поселения, в том числе в зимний период;</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1.12. </w:t>
      </w:r>
      <w:r w:rsidRPr="00A376E2">
        <w:rPr>
          <w:rFonts w:ascii="Times New Roman" w:hAnsi="Times New Roman"/>
          <w:sz w:val="24"/>
          <w:szCs w:val="24"/>
        </w:rPr>
        <w:tab/>
        <w:t>организации стоков ливневых вод;</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1.13. </w:t>
      </w:r>
      <w:r w:rsidRPr="00A376E2">
        <w:rPr>
          <w:rFonts w:ascii="Times New Roman" w:hAnsi="Times New Roman"/>
          <w:sz w:val="24"/>
          <w:szCs w:val="24"/>
        </w:rPr>
        <w:tab/>
        <w:t>порядка проведения земляных работ;</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lastRenderedPageBreak/>
        <w:t xml:space="preserve">1.14. </w:t>
      </w:r>
      <w:r w:rsidRPr="00A376E2">
        <w:rPr>
          <w:rFonts w:ascii="Times New Roman" w:hAnsi="Times New Roman"/>
          <w:sz w:val="24"/>
          <w:szCs w:val="24"/>
        </w:rPr>
        <w:tab/>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shd w:val="clear" w:color="auto" w:fill="FFFFFF"/>
        </w:rPr>
        <w:t>1.15.определения границ прилегающих территорий в соответствии с порядком, установленным законом субъекта Российской Федерации;</w:t>
      </w:r>
    </w:p>
    <w:p w:rsidR="004039DB" w:rsidRPr="00A376E2" w:rsidRDefault="004039DB" w:rsidP="004039DB">
      <w:pPr>
        <w:pStyle w:val="aff0"/>
        <w:ind w:firstLine="708"/>
        <w:jc w:val="both"/>
        <w:rPr>
          <w:rFonts w:ascii="Times New Roman" w:hAnsi="Times New Roman"/>
          <w:sz w:val="24"/>
          <w:szCs w:val="24"/>
        </w:rPr>
      </w:pPr>
      <w:bookmarkStart w:id="1" w:name="bookmark5"/>
      <w:r w:rsidRPr="00A376E2">
        <w:rPr>
          <w:rFonts w:ascii="Times New Roman" w:hAnsi="Times New Roman"/>
          <w:sz w:val="24"/>
          <w:szCs w:val="24"/>
        </w:rPr>
        <w:t xml:space="preserve">1.16. </w:t>
      </w:r>
      <w:r w:rsidRPr="00A376E2">
        <w:rPr>
          <w:rFonts w:ascii="Times New Roman" w:hAnsi="Times New Roman"/>
          <w:sz w:val="24"/>
          <w:szCs w:val="24"/>
        </w:rPr>
        <w:tab/>
        <w:t>праздничного оформления территории поселения;</w:t>
      </w:r>
    </w:p>
    <w:p w:rsidR="004039DB" w:rsidRPr="00A376E2" w:rsidRDefault="004039DB" w:rsidP="004039DB">
      <w:pPr>
        <w:pStyle w:val="aff0"/>
        <w:ind w:firstLine="708"/>
        <w:jc w:val="both"/>
        <w:rPr>
          <w:rFonts w:ascii="Times New Roman" w:hAnsi="Times New Roman"/>
          <w:sz w:val="24"/>
          <w:szCs w:val="24"/>
        </w:rPr>
      </w:pPr>
      <w:r w:rsidRPr="00A376E2">
        <w:rPr>
          <w:rFonts w:ascii="Times New Roman" w:hAnsi="Times New Roman"/>
          <w:sz w:val="24"/>
          <w:szCs w:val="24"/>
        </w:rPr>
        <w:t xml:space="preserve">1.17. </w:t>
      </w:r>
      <w:r w:rsidRPr="00A376E2">
        <w:rPr>
          <w:rFonts w:ascii="Times New Roman" w:hAnsi="Times New Roman"/>
          <w:sz w:val="24"/>
          <w:szCs w:val="24"/>
        </w:rPr>
        <w:tab/>
        <w:t>порядка участия граждан и организаций в реализации мероприятий по благоустройству территории поселения.</w:t>
      </w:r>
    </w:p>
    <w:p w:rsidR="004039DB" w:rsidRPr="00A376E2" w:rsidRDefault="004039DB" w:rsidP="004039DB">
      <w:pPr>
        <w:pStyle w:val="aff0"/>
        <w:ind w:firstLine="708"/>
        <w:jc w:val="both"/>
        <w:rPr>
          <w:rFonts w:ascii="Times New Roman" w:hAnsi="Times New Roman"/>
          <w:sz w:val="24"/>
          <w:szCs w:val="24"/>
        </w:rPr>
      </w:pPr>
    </w:p>
    <w:p w:rsidR="004039DB" w:rsidRPr="00A376E2" w:rsidRDefault="004039DB" w:rsidP="004039DB">
      <w:pPr>
        <w:pStyle w:val="aff0"/>
        <w:jc w:val="both"/>
        <w:rPr>
          <w:rFonts w:ascii="Times New Roman" w:hAnsi="Times New Roman"/>
          <w:b/>
          <w:sz w:val="24"/>
          <w:szCs w:val="24"/>
        </w:rPr>
      </w:pPr>
      <w:r w:rsidRPr="00A376E2">
        <w:rPr>
          <w:rFonts w:ascii="Times New Roman" w:hAnsi="Times New Roman"/>
          <w:b/>
          <w:sz w:val="24"/>
          <w:szCs w:val="24"/>
        </w:rPr>
        <w:t>Статья 2.</w:t>
      </w:r>
      <w:r w:rsidRPr="00A376E2">
        <w:rPr>
          <w:rFonts w:ascii="Times New Roman" w:hAnsi="Times New Roman"/>
          <w:b/>
          <w:sz w:val="24"/>
          <w:szCs w:val="24"/>
        </w:rPr>
        <w:tab/>
        <w:t>Основные понятия</w:t>
      </w:r>
      <w:bookmarkStart w:id="2" w:name="Par41"/>
      <w:bookmarkStart w:id="3" w:name="Par43"/>
      <w:bookmarkEnd w:id="1"/>
      <w:bookmarkEnd w:id="2"/>
      <w:bookmarkEnd w:id="3"/>
    </w:p>
    <w:p w:rsidR="004039DB" w:rsidRPr="00A376E2" w:rsidRDefault="004039DB" w:rsidP="004039DB">
      <w:pPr>
        <w:pStyle w:val="aff0"/>
        <w:jc w:val="both"/>
        <w:rPr>
          <w:rFonts w:ascii="Times New Roman" w:hAnsi="Times New Roman"/>
          <w:b/>
          <w:sz w:val="24"/>
          <w:szCs w:val="24"/>
        </w:rPr>
      </w:pPr>
    </w:p>
    <w:p w:rsidR="004039DB" w:rsidRPr="00A376E2" w:rsidRDefault="004039DB" w:rsidP="004039DB">
      <w:pPr>
        <w:pStyle w:val="aff0"/>
        <w:jc w:val="both"/>
        <w:rPr>
          <w:rFonts w:ascii="Times New Roman" w:hAnsi="Times New Roman"/>
          <w:sz w:val="24"/>
          <w:szCs w:val="24"/>
        </w:rPr>
      </w:pPr>
      <w:r w:rsidRPr="00A376E2">
        <w:t xml:space="preserve">             </w:t>
      </w:r>
      <w:proofErr w:type="gramStart"/>
      <w:r w:rsidRPr="00A376E2">
        <w:rPr>
          <w:rFonts w:ascii="Times New Roman" w:hAnsi="Times New Roman"/>
          <w:sz w:val="24"/>
          <w:szCs w:val="24"/>
        </w:rPr>
        <w:t>1) мероприятия по благоустройству территорий - мероприятия, реализуемые в рамках развития комфортной, современной среды и благоустройства территории поселения,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w:t>
      </w:r>
      <w:proofErr w:type="gramEnd"/>
      <w:r w:rsidRPr="00A376E2">
        <w:rPr>
          <w:rFonts w:ascii="Times New Roman" w:hAnsi="Times New Roman"/>
          <w:sz w:val="24"/>
          <w:szCs w:val="24"/>
        </w:rPr>
        <w:t xml:space="preserve"> комфортности условий проживания граждан, поддержание и улучшение санитарного и эстетического состояния территории поселения</w:t>
      </w:r>
      <w:proofErr w:type="gramStart"/>
      <w:r w:rsidRPr="00A376E2">
        <w:rPr>
          <w:rFonts w:ascii="Times New Roman" w:hAnsi="Times New Roman"/>
          <w:sz w:val="24"/>
          <w:szCs w:val="24"/>
        </w:rPr>
        <w:t xml:space="preserve"> ;</w:t>
      </w:r>
      <w:proofErr w:type="gramEnd"/>
      <w:r w:rsidRPr="00A376E2">
        <w:rPr>
          <w:rFonts w:ascii="Times New Roman" w:hAnsi="Times New Roman"/>
          <w:sz w:val="24"/>
          <w:szCs w:val="24"/>
        </w:rPr>
        <w:t xml:space="preserve">  </w:t>
      </w:r>
    </w:p>
    <w:p w:rsidR="004039DB" w:rsidRPr="00A376E2" w:rsidRDefault="004039DB" w:rsidP="004039DB">
      <w:pPr>
        <w:jc w:val="both"/>
      </w:pPr>
      <w:r w:rsidRPr="00A376E2">
        <w:tab/>
      </w:r>
    </w:p>
    <w:p w:rsidR="004039DB" w:rsidRPr="00A376E2" w:rsidRDefault="004039DB" w:rsidP="004039DB">
      <w:pPr>
        <w:widowControl w:val="0"/>
        <w:autoSpaceDE w:val="0"/>
        <w:autoSpaceDN w:val="0"/>
        <w:adjustRightInd w:val="0"/>
        <w:jc w:val="both"/>
      </w:pPr>
      <w:r w:rsidRPr="00A376E2">
        <w:tab/>
        <w:t>2) объекты благоустройства - территории поселения, на которых осуществляется деятельность по благоустройству:</w:t>
      </w:r>
    </w:p>
    <w:p w:rsidR="004039DB" w:rsidRPr="00A376E2" w:rsidRDefault="004039DB" w:rsidP="004039DB">
      <w:pPr>
        <w:widowControl w:val="0"/>
        <w:autoSpaceDE w:val="0"/>
        <w:autoSpaceDN w:val="0"/>
        <w:adjustRightInd w:val="0"/>
        <w:jc w:val="both"/>
      </w:pPr>
      <w:r w:rsidRPr="00A376E2">
        <w:t>- элементы планировочной структуры населенного пункта;</w:t>
      </w:r>
    </w:p>
    <w:p w:rsidR="004039DB" w:rsidRPr="00A376E2" w:rsidRDefault="004039DB" w:rsidP="004039DB">
      <w:pPr>
        <w:widowControl w:val="0"/>
        <w:autoSpaceDE w:val="0"/>
        <w:autoSpaceDN w:val="0"/>
        <w:adjustRightInd w:val="0"/>
        <w:jc w:val="both"/>
      </w:pPr>
      <w:r w:rsidRPr="00A376E2">
        <w:t>- территории общего пользования, которыми беспрепятственно пользуется неограниченный круг лиц (далее - общественные территории);</w:t>
      </w:r>
    </w:p>
    <w:p w:rsidR="004039DB" w:rsidRPr="00A376E2" w:rsidRDefault="004039DB" w:rsidP="004039DB">
      <w:pPr>
        <w:widowControl w:val="0"/>
        <w:autoSpaceDE w:val="0"/>
        <w:autoSpaceDN w:val="0"/>
        <w:adjustRightInd w:val="0"/>
        <w:jc w:val="both"/>
      </w:pPr>
      <w:r w:rsidRPr="00A376E2">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4039DB" w:rsidRPr="00A376E2" w:rsidRDefault="004039DB" w:rsidP="004039DB">
      <w:pPr>
        <w:widowControl w:val="0"/>
        <w:autoSpaceDE w:val="0"/>
        <w:autoSpaceDN w:val="0"/>
        <w:adjustRightInd w:val="0"/>
        <w:jc w:val="both"/>
      </w:pPr>
      <w:r w:rsidRPr="00A376E2">
        <w:t>- детские игровые и спортивные площадки, в том числе инклюзивные, предусматривающие возможность совместных игр детей у которых отсутствуют ограничения здоровья, препятствующие физической активности, и детей с ограниченными возможностями здоровья;</w:t>
      </w:r>
    </w:p>
    <w:p w:rsidR="004039DB" w:rsidRPr="00A376E2" w:rsidRDefault="004039DB" w:rsidP="004039DB">
      <w:pPr>
        <w:widowControl w:val="0"/>
        <w:autoSpaceDE w:val="0"/>
        <w:autoSpaceDN w:val="0"/>
        <w:adjustRightInd w:val="0"/>
        <w:jc w:val="both"/>
      </w:pPr>
      <w:r w:rsidRPr="00A376E2">
        <w:t>- спортивные площадки, комплексы для занятий активными видами спорта, площадки для спортивных игр на открытом воздухе, инклюзивные спортивные площадки;</w:t>
      </w:r>
    </w:p>
    <w:p w:rsidR="004039DB" w:rsidRPr="00A376E2" w:rsidRDefault="004039DB" w:rsidP="004039DB">
      <w:pPr>
        <w:widowControl w:val="0"/>
        <w:autoSpaceDE w:val="0"/>
        <w:autoSpaceDN w:val="0"/>
        <w:adjustRightInd w:val="0"/>
        <w:jc w:val="both"/>
      </w:pPr>
      <w:r w:rsidRPr="00A376E2">
        <w:t>-</w:t>
      </w:r>
      <w:proofErr w:type="spellStart"/>
      <w:r w:rsidRPr="00A376E2">
        <w:t>велопешеходные</w:t>
      </w:r>
      <w:proofErr w:type="spellEnd"/>
      <w:r w:rsidRPr="00A376E2">
        <w:t xml:space="preserve"> и велосипедные дорожки, тропы, аллеи;</w:t>
      </w:r>
    </w:p>
    <w:p w:rsidR="004039DB" w:rsidRPr="00A376E2" w:rsidRDefault="004039DB" w:rsidP="004039DB">
      <w:pPr>
        <w:widowControl w:val="0"/>
        <w:autoSpaceDE w:val="0"/>
        <w:autoSpaceDN w:val="0"/>
        <w:adjustRightInd w:val="0"/>
        <w:jc w:val="both"/>
      </w:pPr>
      <w:r w:rsidRPr="00A376E2">
        <w:t>- пешеходные коммуникации - тротуары, дорожки, тропы, аллеи;</w:t>
      </w:r>
    </w:p>
    <w:p w:rsidR="004039DB" w:rsidRPr="00A376E2" w:rsidRDefault="004039DB" w:rsidP="004039DB">
      <w:pPr>
        <w:widowControl w:val="0"/>
        <w:autoSpaceDE w:val="0"/>
        <w:autoSpaceDN w:val="0"/>
        <w:adjustRightInd w:val="0"/>
        <w:jc w:val="both"/>
      </w:pPr>
      <w:r w:rsidRPr="00A376E2">
        <w:t>- места размещения нестационарных торговых объектов;</w:t>
      </w:r>
    </w:p>
    <w:p w:rsidR="004039DB" w:rsidRPr="00A376E2" w:rsidRDefault="004039DB" w:rsidP="004039DB">
      <w:pPr>
        <w:widowControl w:val="0"/>
        <w:autoSpaceDE w:val="0"/>
        <w:autoSpaceDN w:val="0"/>
        <w:adjustRightInd w:val="0"/>
        <w:jc w:val="both"/>
        <w:rPr>
          <w:spacing w:val="1"/>
        </w:rPr>
      </w:pPr>
      <w:r w:rsidRPr="00A376E2">
        <w:rPr>
          <w:spacing w:val="1"/>
        </w:rPr>
        <w:t xml:space="preserve">- проезды, не являющиеся элементами поперечного профиля улиц и дорог (в том числе местные, </w:t>
      </w:r>
      <w:proofErr w:type="spellStart"/>
      <w:r w:rsidRPr="00A376E2">
        <w:rPr>
          <w:spacing w:val="1"/>
        </w:rPr>
        <w:t>внутридворовые</w:t>
      </w:r>
      <w:proofErr w:type="spellEnd"/>
      <w:r w:rsidRPr="00A376E2">
        <w:rPr>
          <w:spacing w:val="1"/>
        </w:rPr>
        <w:t xml:space="preserve"> и внутриквартальные проезды, проезды хозяйственные, для пожарных, аварийных служб, для въезда-съезда на улицу или дорогу с пересекаемых или примыкающих улиц или дорог и с прилегающих территорий;</w:t>
      </w:r>
    </w:p>
    <w:p w:rsidR="004039DB" w:rsidRPr="00A376E2" w:rsidRDefault="004039DB" w:rsidP="004039DB">
      <w:pPr>
        <w:widowControl w:val="0"/>
        <w:autoSpaceDE w:val="0"/>
        <w:autoSpaceDN w:val="0"/>
        <w:adjustRightInd w:val="0"/>
        <w:jc w:val="both"/>
        <w:rPr>
          <w:spacing w:val="1"/>
        </w:rPr>
      </w:pPr>
      <w:r w:rsidRPr="00A376E2">
        <w:rPr>
          <w:spacing w:val="1"/>
        </w:rPr>
        <w:t>- кладбища и мемориальные зоны;</w:t>
      </w:r>
    </w:p>
    <w:p w:rsidR="004039DB" w:rsidRPr="00A376E2" w:rsidRDefault="004039DB" w:rsidP="004039DB">
      <w:pPr>
        <w:widowControl w:val="0"/>
        <w:autoSpaceDE w:val="0"/>
        <w:autoSpaceDN w:val="0"/>
        <w:adjustRightInd w:val="0"/>
        <w:jc w:val="both"/>
        <w:rPr>
          <w:spacing w:val="1"/>
        </w:rPr>
      </w:pPr>
      <w:r w:rsidRPr="00A376E2">
        <w:rPr>
          <w:spacing w:val="1"/>
        </w:rPr>
        <w:t xml:space="preserve">- площадки </w:t>
      </w:r>
      <w:proofErr w:type="spellStart"/>
      <w:r w:rsidRPr="00A376E2">
        <w:rPr>
          <w:spacing w:val="1"/>
        </w:rPr>
        <w:t>отстойно-разворотные</w:t>
      </w:r>
      <w:proofErr w:type="spellEnd"/>
      <w:r w:rsidRPr="00A376E2">
        <w:rPr>
          <w:spacing w:val="1"/>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4039DB" w:rsidRPr="00A376E2" w:rsidRDefault="004039DB" w:rsidP="004039DB">
      <w:pPr>
        <w:widowControl w:val="0"/>
        <w:autoSpaceDE w:val="0"/>
        <w:autoSpaceDN w:val="0"/>
        <w:adjustRightInd w:val="0"/>
        <w:jc w:val="both"/>
        <w:rPr>
          <w:spacing w:val="1"/>
        </w:rPr>
      </w:pPr>
      <w:r w:rsidRPr="00A376E2">
        <w:rPr>
          <w:spacing w:val="1"/>
        </w:rPr>
        <w:t xml:space="preserve">- площадки для отдыха и досуга, проведения массовых мероприятий, размещения </w:t>
      </w:r>
      <w:r w:rsidRPr="00A376E2">
        <w:rPr>
          <w:spacing w:val="1"/>
        </w:rPr>
        <w:lastRenderedPageBreak/>
        <w:t>аттракционов, средств информации;</w:t>
      </w:r>
    </w:p>
    <w:p w:rsidR="004039DB" w:rsidRPr="00A376E2" w:rsidRDefault="004039DB" w:rsidP="004039DB">
      <w:pPr>
        <w:widowControl w:val="0"/>
        <w:autoSpaceDE w:val="0"/>
        <w:autoSpaceDN w:val="0"/>
        <w:adjustRightInd w:val="0"/>
        <w:jc w:val="both"/>
        <w:rPr>
          <w:spacing w:val="1"/>
        </w:rPr>
      </w:pPr>
      <w:r w:rsidRPr="00A376E2">
        <w:rPr>
          <w:spacing w:val="1"/>
        </w:rPr>
        <w:t>- площадки, предназначенные для хранения транспортных средств, парковочные места;</w:t>
      </w:r>
    </w:p>
    <w:p w:rsidR="004039DB" w:rsidRPr="00A376E2" w:rsidRDefault="004039DB" w:rsidP="004039DB">
      <w:pPr>
        <w:widowControl w:val="0"/>
        <w:autoSpaceDE w:val="0"/>
        <w:autoSpaceDN w:val="0"/>
        <w:adjustRightInd w:val="0"/>
        <w:jc w:val="both"/>
        <w:rPr>
          <w:spacing w:val="1"/>
        </w:rPr>
      </w:pPr>
      <w:r w:rsidRPr="00A376E2">
        <w:rPr>
          <w:spacing w:val="1"/>
        </w:rPr>
        <w:t>- зоны транспортных, инженерных коммуникаций;</w:t>
      </w:r>
    </w:p>
    <w:p w:rsidR="004039DB" w:rsidRPr="00A376E2" w:rsidRDefault="004039DB" w:rsidP="004039DB">
      <w:pPr>
        <w:widowControl w:val="0"/>
        <w:autoSpaceDE w:val="0"/>
        <w:autoSpaceDN w:val="0"/>
        <w:adjustRightInd w:val="0"/>
        <w:jc w:val="both"/>
        <w:rPr>
          <w:spacing w:val="1"/>
        </w:rPr>
      </w:pPr>
      <w:r w:rsidRPr="00A376E2">
        <w:rPr>
          <w:spacing w:val="1"/>
        </w:rPr>
        <w:t xml:space="preserve">- </w:t>
      </w:r>
      <w:proofErr w:type="spellStart"/>
      <w:r w:rsidRPr="00A376E2">
        <w:rPr>
          <w:spacing w:val="1"/>
        </w:rPr>
        <w:t>водоохранные</w:t>
      </w:r>
      <w:proofErr w:type="spellEnd"/>
      <w:r w:rsidRPr="00A376E2">
        <w:rPr>
          <w:spacing w:val="1"/>
        </w:rPr>
        <w:t xml:space="preserve"> зоны;</w:t>
      </w:r>
    </w:p>
    <w:p w:rsidR="004039DB" w:rsidRPr="00A376E2" w:rsidRDefault="004039DB" w:rsidP="004039DB">
      <w:pPr>
        <w:widowControl w:val="0"/>
        <w:autoSpaceDE w:val="0"/>
        <w:autoSpaceDN w:val="0"/>
        <w:adjustRightInd w:val="0"/>
        <w:jc w:val="both"/>
        <w:rPr>
          <w:spacing w:val="1"/>
        </w:rPr>
      </w:pPr>
      <w:r w:rsidRPr="00A376E2">
        <w:rPr>
          <w:spacing w:val="1"/>
        </w:rPr>
        <w:t>- площадки для выгула и дрессировки животных;</w:t>
      </w:r>
    </w:p>
    <w:p w:rsidR="004039DB" w:rsidRPr="00A376E2" w:rsidRDefault="004039DB" w:rsidP="004039DB">
      <w:pPr>
        <w:widowControl w:val="0"/>
        <w:autoSpaceDE w:val="0"/>
        <w:autoSpaceDN w:val="0"/>
        <w:adjustRightInd w:val="0"/>
        <w:jc w:val="both"/>
        <w:rPr>
          <w:spacing w:val="1"/>
        </w:rPr>
      </w:pPr>
      <w:r w:rsidRPr="00A376E2">
        <w:rPr>
          <w:spacing w:val="1"/>
        </w:rPr>
        <w:t>- контейнерные площадки и площадки для складирования отдельных групп коммунальных отходов;</w:t>
      </w:r>
    </w:p>
    <w:p w:rsidR="004039DB" w:rsidRPr="00A376E2" w:rsidRDefault="004039DB" w:rsidP="004039DB">
      <w:pPr>
        <w:widowControl w:val="0"/>
        <w:autoSpaceDE w:val="0"/>
        <w:autoSpaceDN w:val="0"/>
        <w:adjustRightInd w:val="0"/>
        <w:jc w:val="both"/>
        <w:rPr>
          <w:spacing w:val="1"/>
        </w:rPr>
      </w:pPr>
      <w:r w:rsidRPr="00A376E2">
        <w:rPr>
          <w:spacing w:val="1"/>
        </w:rPr>
        <w:t>- другие территории муниципального образования;</w:t>
      </w:r>
    </w:p>
    <w:p w:rsidR="004039DB" w:rsidRPr="00A376E2" w:rsidRDefault="004039DB" w:rsidP="004039DB">
      <w:pPr>
        <w:widowControl w:val="0"/>
        <w:autoSpaceDE w:val="0"/>
        <w:autoSpaceDN w:val="0"/>
        <w:adjustRightInd w:val="0"/>
        <w:jc w:val="both"/>
        <w:rPr>
          <w:spacing w:val="1"/>
        </w:rPr>
      </w:pPr>
    </w:p>
    <w:p w:rsidR="004039DB" w:rsidRPr="00A376E2" w:rsidRDefault="004039DB" w:rsidP="004039DB">
      <w:pPr>
        <w:jc w:val="both"/>
      </w:pPr>
      <w:r w:rsidRPr="00A376E2">
        <w:t>3)элементы благоустройства:</w:t>
      </w:r>
    </w:p>
    <w:p w:rsidR="004039DB" w:rsidRPr="00A376E2" w:rsidRDefault="004039DB" w:rsidP="004039DB">
      <w:pPr>
        <w:jc w:val="both"/>
      </w:pPr>
      <w:proofErr w:type="gramStart"/>
      <w:r w:rsidRPr="00A376E2">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4039DB" w:rsidRPr="00A376E2" w:rsidRDefault="004039DB" w:rsidP="004039DB">
      <w:pPr>
        <w:jc w:val="both"/>
      </w:pPr>
      <w:proofErr w:type="gramStart"/>
      <w:r w:rsidRPr="00A376E2">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A376E2">
        <w:t>экоплитки</w:t>
      </w:r>
      <w:proofErr w:type="spellEnd"/>
      <w:r w:rsidRPr="00A376E2">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4039DB" w:rsidRPr="00A376E2" w:rsidRDefault="004039DB" w:rsidP="004039DB">
      <w:pPr>
        <w:jc w:val="both"/>
      </w:pPr>
      <w:proofErr w:type="gramStart"/>
      <w:r w:rsidRPr="00A376E2">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4039DB" w:rsidRPr="00A376E2" w:rsidRDefault="004039DB" w:rsidP="004039DB">
      <w:pPr>
        <w:jc w:val="both"/>
      </w:pPr>
      <w:r w:rsidRPr="00A376E2">
        <w:t>- сборные искусственные неровности, сборные шумовые полосы;</w:t>
      </w:r>
    </w:p>
    <w:p w:rsidR="004039DB" w:rsidRPr="00A376E2" w:rsidRDefault="004039DB" w:rsidP="004039DB">
      <w:pPr>
        <w:jc w:val="both"/>
      </w:pPr>
      <w:r w:rsidRPr="00A376E2">
        <w:t xml:space="preserve">- элементы сохранения и защиты корневой системы элементов озеленения (в том числе </w:t>
      </w:r>
      <w:proofErr w:type="spellStart"/>
      <w:r w:rsidRPr="00A376E2">
        <w:t>прикопы</w:t>
      </w:r>
      <w:proofErr w:type="spellEnd"/>
      <w:r w:rsidRPr="00A376E2">
        <w:t>, приствольные лунки, приствольные решетки, защитные приствольные ограждения);</w:t>
      </w:r>
    </w:p>
    <w:p w:rsidR="004039DB" w:rsidRPr="00A376E2" w:rsidRDefault="004039DB" w:rsidP="004039DB">
      <w:pPr>
        <w:jc w:val="both"/>
      </w:pPr>
      <w:r w:rsidRPr="00A376E2">
        <w:t>- ограждения, ограждающие устройства, ограждающие элементы, придорожные экраны;</w:t>
      </w:r>
    </w:p>
    <w:p w:rsidR="004039DB" w:rsidRPr="00A376E2" w:rsidRDefault="004039DB" w:rsidP="004039DB">
      <w:pPr>
        <w:jc w:val="both"/>
      </w:pPr>
      <w:r w:rsidRPr="00A376E2">
        <w:t>- въездные группы;</w:t>
      </w:r>
    </w:p>
    <w:p w:rsidR="004039DB" w:rsidRPr="00A376E2" w:rsidRDefault="004039DB" w:rsidP="004039DB">
      <w:pPr>
        <w:jc w:val="both"/>
      </w:pPr>
      <w:proofErr w:type="gramStart"/>
      <w:r w:rsidRPr="00A376E2">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4039DB" w:rsidRPr="00A376E2" w:rsidRDefault="004039DB" w:rsidP="004039DB">
      <w:pPr>
        <w:jc w:val="both"/>
      </w:pPr>
      <w:r w:rsidRPr="00A376E2">
        <w:t>- пруды и обводненные карьеры, искусственные сезонные водные объекты для массового отдыха, размещаемые на общественных территориях;</w:t>
      </w:r>
    </w:p>
    <w:p w:rsidR="004039DB" w:rsidRPr="00A376E2" w:rsidRDefault="004039DB" w:rsidP="004039DB">
      <w:pPr>
        <w:jc w:val="both"/>
      </w:pPr>
      <w:proofErr w:type="gramStart"/>
      <w:r w:rsidRPr="00A376E2">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4039DB" w:rsidRPr="00A376E2" w:rsidRDefault="004039DB" w:rsidP="004039DB">
      <w:pPr>
        <w:jc w:val="both"/>
      </w:pPr>
      <w:r w:rsidRPr="00A376E2">
        <w:t>- водные устройства (в том числе питьевые фонтанчики, фонтаны, искусственные декоративные водопады);</w:t>
      </w:r>
    </w:p>
    <w:p w:rsidR="004039DB" w:rsidRPr="00A376E2" w:rsidRDefault="004039DB" w:rsidP="004039DB">
      <w:pPr>
        <w:jc w:val="both"/>
      </w:pPr>
      <w:r w:rsidRPr="00A376E2">
        <w:t>- плавучие домики для птиц, скворечники, кормушки, голубятни;</w:t>
      </w:r>
    </w:p>
    <w:p w:rsidR="004039DB" w:rsidRPr="00A376E2" w:rsidRDefault="004039DB" w:rsidP="004039DB">
      <w:pPr>
        <w:jc w:val="both"/>
      </w:pPr>
      <w:r w:rsidRPr="00A376E2">
        <w:t>- уличное коммунально-бытовое и техническое оборудование (в том числе урны, люки смотровых колодцев, подъемные платформы);</w:t>
      </w:r>
    </w:p>
    <w:p w:rsidR="004039DB" w:rsidRPr="00A376E2" w:rsidRDefault="004039DB" w:rsidP="004039DB">
      <w:pPr>
        <w:jc w:val="both"/>
      </w:pPr>
      <w:r w:rsidRPr="00A376E2">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039DB" w:rsidRPr="00A376E2" w:rsidRDefault="004039DB" w:rsidP="004039DB">
      <w:pPr>
        <w:jc w:val="both"/>
      </w:pPr>
      <w:r w:rsidRPr="00A376E2">
        <w:t>- остановочные павильоны;</w:t>
      </w:r>
    </w:p>
    <w:p w:rsidR="004039DB" w:rsidRPr="00A376E2" w:rsidRDefault="004039DB" w:rsidP="004039DB">
      <w:pPr>
        <w:jc w:val="both"/>
      </w:pPr>
      <w:r w:rsidRPr="00A376E2">
        <w:t>- сезонные (летние) кафе;</w:t>
      </w:r>
    </w:p>
    <w:p w:rsidR="004039DB" w:rsidRPr="00A376E2" w:rsidRDefault="004039DB" w:rsidP="004039DB">
      <w:pPr>
        <w:jc w:val="both"/>
      </w:pPr>
      <w:r w:rsidRPr="00A376E2">
        <w:lastRenderedPageBreak/>
        <w:t>- уличная мебель;</w:t>
      </w:r>
    </w:p>
    <w:p w:rsidR="004039DB" w:rsidRPr="00A376E2" w:rsidRDefault="004039DB" w:rsidP="004039DB">
      <w:pPr>
        <w:jc w:val="both"/>
      </w:pPr>
      <w:r w:rsidRPr="00A376E2">
        <w:t>- рекламные конструкции;</w:t>
      </w:r>
    </w:p>
    <w:p w:rsidR="004039DB" w:rsidRPr="00A376E2" w:rsidRDefault="004039DB" w:rsidP="004039DB">
      <w:pPr>
        <w:widowControl w:val="0"/>
        <w:autoSpaceDE w:val="0"/>
        <w:autoSpaceDN w:val="0"/>
        <w:adjustRightInd w:val="0"/>
        <w:jc w:val="both"/>
      </w:pPr>
      <w:r w:rsidRPr="00A376E2">
        <w:t>- праздничное оформление;</w:t>
      </w:r>
    </w:p>
    <w:p w:rsidR="004039DB" w:rsidRPr="00A376E2" w:rsidRDefault="004039DB" w:rsidP="004039DB">
      <w:pPr>
        <w:autoSpaceDE w:val="0"/>
        <w:autoSpaceDN w:val="0"/>
        <w:adjustRightInd w:val="0"/>
        <w:ind w:firstLine="539"/>
        <w:jc w:val="both"/>
      </w:pPr>
      <w:r w:rsidRPr="00A376E2">
        <w:tab/>
      </w:r>
    </w:p>
    <w:p w:rsidR="004039DB" w:rsidRPr="00A376E2" w:rsidRDefault="004039DB" w:rsidP="004039DB">
      <w:pPr>
        <w:autoSpaceDE w:val="0"/>
        <w:autoSpaceDN w:val="0"/>
        <w:adjustRightInd w:val="0"/>
        <w:ind w:firstLine="540"/>
        <w:jc w:val="both"/>
      </w:pPr>
      <w:r w:rsidRPr="00A376E2">
        <w:t xml:space="preserve"> 4) </w:t>
      </w:r>
      <w:r w:rsidRPr="00A376E2">
        <w:rPr>
          <w:b/>
        </w:rPr>
        <w:t>проект благоустройства</w:t>
      </w:r>
      <w:r w:rsidRPr="00A376E2">
        <w:t xml:space="preserve"> — документация в текстовой  и графич</w:t>
      </w:r>
      <w:r w:rsidRPr="00A376E2">
        <w:t>е</w:t>
      </w:r>
      <w:r w:rsidRPr="00A376E2">
        <w:t>ской форме, определяющая на основе сводов правил и национальных стандартов проектные решения по благоустройству определённой терр</w:t>
      </w:r>
      <w:r w:rsidRPr="00A376E2">
        <w:t>и</w:t>
      </w:r>
      <w:r w:rsidRPr="00A376E2">
        <w:t xml:space="preserve">тории;  </w:t>
      </w:r>
    </w:p>
    <w:p w:rsidR="004039DB" w:rsidRPr="00A376E2" w:rsidRDefault="004039DB" w:rsidP="004039DB">
      <w:pPr>
        <w:jc w:val="both"/>
        <w:rPr>
          <w:spacing w:val="-3"/>
        </w:rPr>
      </w:pPr>
      <w:r w:rsidRPr="00A376E2">
        <w:tab/>
        <w:t xml:space="preserve">5) </w:t>
      </w:r>
      <w:r w:rsidRPr="00A376E2">
        <w:rPr>
          <w:b/>
        </w:rPr>
        <w:t xml:space="preserve">озеленение территории </w:t>
      </w:r>
      <w:r w:rsidRPr="00A376E2">
        <w:rPr>
          <w:b/>
          <w:spacing w:val="-3"/>
        </w:rPr>
        <w:t xml:space="preserve">сельского  поселения  </w:t>
      </w:r>
      <w:r w:rsidRPr="00A376E2">
        <w:rPr>
          <w:spacing w:val="-3"/>
        </w:rPr>
        <w:t xml:space="preserve"> </w:t>
      </w:r>
      <w:r w:rsidRPr="00A376E2">
        <w:t>— система организационно-экономических, архитектурно-планировочных и агротехн</w:t>
      </w:r>
      <w:r w:rsidRPr="00A376E2">
        <w:t>и</w:t>
      </w:r>
      <w:r w:rsidRPr="00A376E2">
        <w:t>ческих мероприятий, направленных на посадку, учёт, охрану, содержание и восстановление зелёных наса</w:t>
      </w:r>
      <w:r w:rsidRPr="00A376E2">
        <w:t>ж</w:t>
      </w:r>
      <w:r w:rsidRPr="00A376E2">
        <w:t xml:space="preserve">дений в </w:t>
      </w:r>
      <w:r w:rsidRPr="00A376E2">
        <w:rPr>
          <w:spacing w:val="-3"/>
        </w:rPr>
        <w:t>сельском  поселении;</w:t>
      </w:r>
    </w:p>
    <w:p w:rsidR="004039DB" w:rsidRPr="00A376E2" w:rsidRDefault="004039DB" w:rsidP="004039DB">
      <w:pPr>
        <w:jc w:val="both"/>
      </w:pPr>
      <w:r w:rsidRPr="00A376E2">
        <w:tab/>
        <w:t xml:space="preserve">6) </w:t>
      </w:r>
      <w:r w:rsidRPr="00A376E2">
        <w:rPr>
          <w:b/>
        </w:rPr>
        <w:t>зелёные насаждения</w:t>
      </w:r>
      <w:r w:rsidRPr="00A376E2">
        <w:t xml:space="preserve"> — древесно-кустарниковая растительность естественного и искусственного происхождения в сельском поселении, выполняющая архитектурно-планировочные и санита</w:t>
      </w:r>
      <w:r w:rsidRPr="00A376E2">
        <w:t>р</w:t>
      </w:r>
      <w:r w:rsidRPr="00A376E2">
        <w:t>но-гигиенические функции;</w:t>
      </w:r>
    </w:p>
    <w:p w:rsidR="004039DB" w:rsidRPr="00A376E2" w:rsidRDefault="004039DB" w:rsidP="004039DB">
      <w:pPr>
        <w:pStyle w:val="ConsNormal"/>
        <w:widowControl/>
        <w:ind w:right="0" w:firstLine="540"/>
        <w:jc w:val="both"/>
        <w:rPr>
          <w:rFonts w:ascii="Times New Roman" w:hAnsi="Times New Roman" w:cs="Times New Roman"/>
          <w:sz w:val="24"/>
          <w:szCs w:val="24"/>
        </w:rPr>
      </w:pPr>
      <w:r w:rsidRPr="00A376E2">
        <w:rPr>
          <w:rFonts w:ascii="Times New Roman" w:hAnsi="Times New Roman" w:cs="Times New Roman"/>
          <w:sz w:val="24"/>
          <w:szCs w:val="24"/>
        </w:rPr>
        <w:tab/>
        <w:t xml:space="preserve">7) </w:t>
      </w:r>
      <w:r w:rsidRPr="00A376E2">
        <w:rPr>
          <w:rFonts w:ascii="Times New Roman" w:hAnsi="Times New Roman" w:cs="Times New Roman"/>
          <w:b/>
          <w:sz w:val="24"/>
          <w:szCs w:val="24"/>
        </w:rPr>
        <w:t>территории общего пользования</w:t>
      </w:r>
      <w:r w:rsidRPr="00A376E2">
        <w:rPr>
          <w:rFonts w:ascii="Times New Roman" w:hAnsi="Times New Roman" w:cs="Times New Roman"/>
          <w:sz w:val="24"/>
          <w:szCs w:val="24"/>
        </w:rPr>
        <w:t xml:space="preserve"> — территории, которыми беспр</w:t>
      </w:r>
      <w:r w:rsidRPr="00A376E2">
        <w:rPr>
          <w:rFonts w:ascii="Times New Roman" w:hAnsi="Times New Roman" w:cs="Times New Roman"/>
          <w:sz w:val="24"/>
          <w:szCs w:val="24"/>
        </w:rPr>
        <w:t>е</w:t>
      </w:r>
      <w:r w:rsidRPr="00A376E2">
        <w:rPr>
          <w:rFonts w:ascii="Times New Roman" w:hAnsi="Times New Roman" w:cs="Times New Roman"/>
          <w:sz w:val="24"/>
          <w:szCs w:val="24"/>
        </w:rPr>
        <w:t>пятственно пользуется неограниченный круг лиц;</w:t>
      </w:r>
    </w:p>
    <w:p w:rsidR="004039DB" w:rsidRPr="00A376E2" w:rsidRDefault="004039DB" w:rsidP="004039DB">
      <w:pPr>
        <w:pStyle w:val="22"/>
        <w:shd w:val="clear" w:color="auto" w:fill="auto"/>
        <w:spacing w:after="176"/>
        <w:ind w:firstLine="580"/>
        <w:jc w:val="both"/>
        <w:rPr>
          <w:rFonts w:ascii="Times New Roman" w:hAnsi="Times New Roman" w:cs="Times New Roman"/>
          <w:sz w:val="24"/>
          <w:szCs w:val="24"/>
        </w:rPr>
      </w:pPr>
      <w:r w:rsidRPr="00A376E2">
        <w:rPr>
          <w:rFonts w:ascii="Times New Roman" w:hAnsi="Times New Roman" w:cs="Times New Roman"/>
          <w:sz w:val="24"/>
          <w:szCs w:val="24"/>
        </w:rPr>
        <w:tab/>
        <w:t xml:space="preserve">8) </w:t>
      </w:r>
      <w:r w:rsidRPr="00A376E2">
        <w:rPr>
          <w:rFonts w:ascii="Times New Roman" w:hAnsi="Times New Roman" w:cs="Times New Roman"/>
          <w:b/>
          <w:sz w:val="24"/>
          <w:szCs w:val="24"/>
        </w:rPr>
        <w:t>прилегающая территория</w:t>
      </w:r>
      <w:r w:rsidRPr="00A376E2">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376E2">
        <w:rPr>
          <w:rFonts w:ascii="Times New Roman" w:hAnsi="Times New Roman" w:cs="Times New Roman"/>
          <w:sz w:val="24"/>
          <w:szCs w:val="24"/>
        </w:rPr>
        <w:t>границы</w:t>
      </w:r>
      <w:proofErr w:type="gramEnd"/>
      <w:r w:rsidRPr="00A376E2">
        <w:rPr>
          <w:rFonts w:ascii="Times New Roman" w:hAnsi="Times New Roman" w:cs="Times New Roman"/>
          <w:sz w:val="24"/>
          <w:szCs w:val="24"/>
        </w:rPr>
        <w:t xml:space="preserve"> которой определены настоящими правилами благоустройства территории сельского поселения, в соответствии с порядком, установленным законом Ивановской области;</w:t>
      </w:r>
    </w:p>
    <w:p w:rsidR="004039DB" w:rsidRPr="00A376E2" w:rsidRDefault="004039DB" w:rsidP="004039DB">
      <w:pPr>
        <w:jc w:val="both"/>
        <w:rPr>
          <w:bCs/>
        </w:rPr>
      </w:pPr>
      <w:r w:rsidRPr="00A376E2">
        <w:tab/>
      </w:r>
      <w:proofErr w:type="gramStart"/>
      <w:r w:rsidRPr="00A376E2">
        <w:t xml:space="preserve">9) </w:t>
      </w:r>
      <w:r w:rsidRPr="00A376E2">
        <w:rPr>
          <w:b/>
          <w:bCs/>
        </w:rPr>
        <w:t>малые архитектурные формы</w:t>
      </w:r>
      <w:r w:rsidRPr="00A376E2">
        <w:rPr>
          <w:bCs/>
        </w:rPr>
        <w:t xml:space="preserve">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w:t>
      </w:r>
      <w:r w:rsidRPr="00A376E2">
        <w:rPr>
          <w:bCs/>
        </w:rPr>
        <w:t>ь</w:t>
      </w:r>
      <w:r w:rsidRPr="00A376E2">
        <w:rPr>
          <w:bCs/>
        </w:rPr>
        <w:t>птуры, теневые навесы с цветочницами, декоративные бассейны и фонтаны, устройства для игр детей, отдыха взрослого населения, газе</w:t>
      </w:r>
      <w:r w:rsidRPr="00A376E2">
        <w:rPr>
          <w:bCs/>
        </w:rPr>
        <w:t>т</w:t>
      </w:r>
      <w:r w:rsidRPr="00A376E2">
        <w:rPr>
          <w:bCs/>
        </w:rPr>
        <w:t>ные стенды, ограды, телефонные будки (навесы), павильоны остановок общественного транспорта, устройства для оформления мобильного и ве</w:t>
      </w:r>
      <w:r w:rsidRPr="00A376E2">
        <w:rPr>
          <w:bCs/>
        </w:rPr>
        <w:t>р</w:t>
      </w:r>
      <w:r w:rsidRPr="00A376E2">
        <w:rPr>
          <w:bCs/>
        </w:rPr>
        <w:t>тикального озеленения и т.д.), используемые для</w:t>
      </w:r>
      <w:proofErr w:type="gramEnd"/>
      <w:r w:rsidRPr="00A376E2">
        <w:rPr>
          <w:bCs/>
        </w:rPr>
        <w:t xml:space="preserve"> дополнения художественной композиции и организации открытых пр</w:t>
      </w:r>
      <w:r w:rsidRPr="00A376E2">
        <w:rPr>
          <w:bCs/>
        </w:rPr>
        <w:t>о</w:t>
      </w:r>
      <w:r w:rsidRPr="00A376E2">
        <w:rPr>
          <w:bCs/>
        </w:rPr>
        <w:t>странств;</w:t>
      </w:r>
    </w:p>
    <w:p w:rsidR="004039DB" w:rsidRPr="00A376E2" w:rsidRDefault="004039DB" w:rsidP="004039DB">
      <w:pPr>
        <w:pStyle w:val="ConsPlusNormal"/>
        <w:jc w:val="both"/>
        <w:rPr>
          <w:rFonts w:ascii="Times New Roman" w:hAnsi="Times New Roman" w:cs="Times New Roman"/>
          <w:sz w:val="24"/>
          <w:szCs w:val="24"/>
        </w:rPr>
      </w:pPr>
      <w:r w:rsidRPr="00A376E2">
        <w:rPr>
          <w:rFonts w:ascii="Times New Roman" w:hAnsi="Times New Roman" w:cs="Times New Roman"/>
          <w:sz w:val="24"/>
          <w:szCs w:val="24"/>
        </w:rPr>
        <w:t xml:space="preserve">10) </w:t>
      </w:r>
      <w:r w:rsidRPr="00A376E2">
        <w:rPr>
          <w:rFonts w:ascii="Times New Roman" w:hAnsi="Times New Roman" w:cs="Times New Roman"/>
          <w:b/>
          <w:sz w:val="24"/>
          <w:szCs w:val="24"/>
        </w:rPr>
        <w:t>уполномоченный орган</w:t>
      </w:r>
      <w:r w:rsidRPr="00A376E2">
        <w:rPr>
          <w:rFonts w:ascii="Times New Roman" w:hAnsi="Times New Roman" w:cs="Times New Roman"/>
          <w:sz w:val="24"/>
          <w:szCs w:val="24"/>
        </w:rPr>
        <w:t xml:space="preserve"> — орган, уполномоченный главой </w:t>
      </w:r>
      <w:r w:rsidRPr="00A376E2">
        <w:rPr>
          <w:rFonts w:ascii="Times New Roman" w:hAnsi="Times New Roman" w:cs="Times New Roman"/>
          <w:spacing w:val="-3"/>
          <w:sz w:val="24"/>
          <w:szCs w:val="24"/>
        </w:rPr>
        <w:t xml:space="preserve">сельского  поселения </w:t>
      </w:r>
      <w:r w:rsidRPr="00A376E2">
        <w:rPr>
          <w:rFonts w:ascii="Times New Roman" w:hAnsi="Times New Roman" w:cs="Times New Roman"/>
          <w:sz w:val="24"/>
          <w:szCs w:val="24"/>
        </w:rPr>
        <w:t xml:space="preserve">на организацию и координацию мероприятий в рамках благоустройства территории </w:t>
      </w:r>
      <w:r w:rsidRPr="00A376E2">
        <w:rPr>
          <w:rFonts w:ascii="Times New Roman" w:hAnsi="Times New Roman" w:cs="Times New Roman"/>
          <w:spacing w:val="-3"/>
          <w:sz w:val="24"/>
          <w:szCs w:val="24"/>
        </w:rPr>
        <w:t>сельского  поселения;</w:t>
      </w:r>
    </w:p>
    <w:p w:rsidR="004039DB" w:rsidRPr="00A376E2" w:rsidRDefault="004039DB" w:rsidP="004039DB">
      <w:pPr>
        <w:widowControl w:val="0"/>
        <w:autoSpaceDE w:val="0"/>
        <w:autoSpaceDN w:val="0"/>
        <w:adjustRightInd w:val="0"/>
        <w:ind w:firstLine="709"/>
        <w:jc w:val="both"/>
      </w:pPr>
      <w:r w:rsidRPr="00A376E2">
        <w:t xml:space="preserve">11) </w:t>
      </w:r>
      <w:r w:rsidRPr="00A376E2">
        <w:rPr>
          <w:b/>
        </w:rPr>
        <w:t>объекты некапитального характера</w:t>
      </w:r>
      <w:r w:rsidRPr="00A376E2">
        <w:t xml:space="preserve"> - временные постройки, в том числе нестационарные торговые объекты, для возведения которых не требуется получения разрешения на строительство в соответствии с законодательством о градостроительной деятельности;</w:t>
      </w:r>
    </w:p>
    <w:p w:rsidR="004039DB" w:rsidRPr="00A376E2" w:rsidRDefault="004039DB" w:rsidP="004039DB">
      <w:pPr>
        <w:widowControl w:val="0"/>
        <w:autoSpaceDE w:val="0"/>
        <w:autoSpaceDN w:val="0"/>
        <w:adjustRightInd w:val="0"/>
        <w:ind w:firstLine="709"/>
        <w:jc w:val="both"/>
      </w:pPr>
      <w:r w:rsidRPr="00A376E2">
        <w:t xml:space="preserve">12) </w:t>
      </w:r>
      <w:r w:rsidRPr="00A376E2">
        <w:rPr>
          <w:b/>
        </w:rPr>
        <w:t>произведения монументально-декоративного искусства</w:t>
      </w:r>
      <w:r w:rsidRPr="00A376E2">
        <w:t xml:space="preserve"> - обелиск, памятные доски, скульптуры, стелы;</w:t>
      </w:r>
    </w:p>
    <w:p w:rsidR="004039DB" w:rsidRPr="00A376E2" w:rsidRDefault="004039DB" w:rsidP="004039DB">
      <w:pPr>
        <w:pStyle w:val="22"/>
        <w:shd w:val="clear" w:color="auto" w:fill="auto"/>
        <w:ind w:firstLine="709"/>
        <w:jc w:val="both"/>
        <w:rPr>
          <w:rFonts w:ascii="Times New Roman" w:hAnsi="Times New Roman" w:cs="Times New Roman"/>
          <w:sz w:val="24"/>
          <w:szCs w:val="24"/>
        </w:rPr>
      </w:pPr>
      <w:r w:rsidRPr="00A376E2">
        <w:rPr>
          <w:rFonts w:ascii="Times New Roman" w:hAnsi="Times New Roman" w:cs="Times New Roman"/>
          <w:bCs/>
          <w:sz w:val="24"/>
          <w:szCs w:val="24"/>
        </w:rPr>
        <w:t xml:space="preserve">13) </w:t>
      </w:r>
      <w:r w:rsidRPr="00A376E2">
        <w:rPr>
          <w:rFonts w:ascii="Times New Roman" w:hAnsi="Times New Roman" w:cs="Times New Roman"/>
          <w:b/>
          <w:sz w:val="24"/>
          <w:szCs w:val="24"/>
          <w:lang w:bidi="ru-RU"/>
        </w:rPr>
        <w:t>газон</w:t>
      </w:r>
      <w:r w:rsidRPr="00A376E2">
        <w:rPr>
          <w:rFonts w:ascii="Times New Roman" w:hAnsi="Times New Roman" w:cs="Times New Roman"/>
          <w:sz w:val="24"/>
          <w:szCs w:val="24"/>
          <w:lang w:bidi="ru-RU"/>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4039DB" w:rsidRPr="00A376E2" w:rsidRDefault="004039DB" w:rsidP="004039DB">
      <w:pPr>
        <w:autoSpaceDE w:val="0"/>
        <w:autoSpaceDN w:val="0"/>
        <w:adjustRightInd w:val="0"/>
        <w:ind w:firstLine="709"/>
        <w:jc w:val="both"/>
      </w:pPr>
      <w:proofErr w:type="gramStart"/>
      <w:r w:rsidRPr="00A376E2">
        <w:t xml:space="preserve">14) </w:t>
      </w:r>
      <w:r w:rsidRPr="00A376E2">
        <w:rPr>
          <w:b/>
        </w:rPr>
        <w:t>управляющая организация</w:t>
      </w:r>
      <w:r w:rsidRPr="00A376E2">
        <w:t xml:space="preserve"> - юридическое лицо независимо от организационно-правовой формы или индивидуальный предприниматель, управляющие многоквартирным домом (ТСЖ, ЖК, иной специализированный потребительский кооператив, управляющая или обслуживающая организация, с которой при непосредственном управлении домом собственники заключили договор по оказанию услуг и (или) выполнению работ по содержанию и ремонту общего имущества дома (в том числе благоустройству и озеленению придомовой территории), собственники при непосредственном управлении</w:t>
      </w:r>
      <w:proofErr w:type="gramEnd"/>
      <w:r w:rsidRPr="00A376E2">
        <w:t xml:space="preserve"> домом (в порядке </w:t>
      </w:r>
      <w:hyperlink r:id="rId5" w:history="1">
        <w:r w:rsidRPr="00A376E2">
          <w:t>п. 3 ст. 164</w:t>
        </w:r>
      </w:hyperlink>
      <w:r w:rsidRPr="00A376E2">
        <w:t xml:space="preserve"> Жилищного кодекса РФ);</w:t>
      </w:r>
    </w:p>
    <w:p w:rsidR="004039DB" w:rsidRPr="00A376E2" w:rsidRDefault="004039DB" w:rsidP="004039DB">
      <w:pPr>
        <w:widowControl w:val="0"/>
        <w:autoSpaceDE w:val="0"/>
        <w:autoSpaceDN w:val="0"/>
        <w:adjustRightInd w:val="0"/>
        <w:ind w:firstLine="709"/>
        <w:jc w:val="both"/>
      </w:pPr>
      <w:r w:rsidRPr="00A376E2">
        <w:t xml:space="preserve">15) </w:t>
      </w:r>
      <w:r w:rsidRPr="00A376E2">
        <w:rPr>
          <w:b/>
        </w:rPr>
        <w:t>инженерные коммуникации</w:t>
      </w:r>
      <w:r w:rsidRPr="00A376E2">
        <w:t xml:space="preserve"> - сети инженерно-технического обеспечения: водопровод, канализация, отопление, центральные тепловые пункты, трубопроводы, колодцы, подземные части фонтанов, защитные сооружения гражданской обороны, линии </w:t>
      </w:r>
      <w:r w:rsidRPr="00A376E2">
        <w:lastRenderedPageBreak/>
        <w:t xml:space="preserve">электропередачи, связи, трансформаторные подстанции и иные инженерные сооружения, существующие либо прокладываемые на территории сельского поселения; </w:t>
      </w:r>
    </w:p>
    <w:p w:rsidR="004039DB" w:rsidRPr="00A376E2" w:rsidRDefault="004039DB" w:rsidP="004039DB">
      <w:pPr>
        <w:widowControl w:val="0"/>
        <w:autoSpaceDE w:val="0"/>
        <w:autoSpaceDN w:val="0"/>
        <w:adjustRightInd w:val="0"/>
        <w:ind w:firstLine="709"/>
        <w:jc w:val="both"/>
      </w:pPr>
      <w:r w:rsidRPr="00A376E2">
        <w:t xml:space="preserve">16) </w:t>
      </w:r>
      <w:r w:rsidRPr="00A376E2">
        <w:rPr>
          <w:b/>
        </w:rPr>
        <w:t>изменение фасада зданий и сооружения</w:t>
      </w:r>
      <w:r w:rsidRPr="00A376E2">
        <w:t xml:space="preserve"> - окраска фасада, изменение формы оконных и дверных проемов, устройство входов, тамбуров, устройство лоджий, балконов, остекление лоджий, замена оконных блоков с установкой стеклопакетов, установка кондиционеров, установка спутниковых и телевизионных антенн, размещение дополнительного оборудования;</w:t>
      </w:r>
    </w:p>
    <w:p w:rsidR="004039DB" w:rsidRPr="00A376E2" w:rsidRDefault="004039DB" w:rsidP="004039DB">
      <w:pPr>
        <w:widowControl w:val="0"/>
        <w:autoSpaceDE w:val="0"/>
        <w:autoSpaceDN w:val="0"/>
        <w:adjustRightInd w:val="0"/>
        <w:ind w:firstLine="709"/>
        <w:jc w:val="both"/>
      </w:pPr>
      <w:r w:rsidRPr="00A376E2">
        <w:t xml:space="preserve">17) </w:t>
      </w:r>
      <w:r w:rsidRPr="00A376E2">
        <w:rPr>
          <w:b/>
        </w:rPr>
        <w:t>места для размещения объявлений и печатной продукции</w:t>
      </w:r>
      <w:r w:rsidRPr="00A376E2">
        <w:t xml:space="preserve"> - доски объявлений, афишные тумбы и информационные стенды;</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lang w:bidi="ru-RU"/>
        </w:rPr>
      </w:pPr>
      <w:r w:rsidRPr="00A376E2">
        <w:rPr>
          <w:rFonts w:ascii="Times New Roman" w:hAnsi="Times New Roman" w:cs="Times New Roman"/>
          <w:sz w:val="24"/>
          <w:szCs w:val="24"/>
        </w:rPr>
        <w:t>18)</w:t>
      </w:r>
      <w:r w:rsidRPr="00A376E2">
        <w:rPr>
          <w:rFonts w:ascii="Times New Roman" w:hAnsi="Times New Roman" w:cs="Times New Roman"/>
          <w:sz w:val="24"/>
          <w:szCs w:val="24"/>
          <w:lang w:bidi="ru-RU"/>
        </w:rPr>
        <w:t xml:space="preserve"> </w:t>
      </w:r>
      <w:r w:rsidRPr="00A376E2">
        <w:rPr>
          <w:rFonts w:ascii="Times New Roman" w:hAnsi="Times New Roman" w:cs="Times New Roman"/>
          <w:b/>
          <w:sz w:val="24"/>
          <w:szCs w:val="24"/>
          <w:lang w:bidi="ru-RU"/>
        </w:rPr>
        <w:t>восстановление благоустройства</w:t>
      </w:r>
      <w:r w:rsidRPr="00A376E2">
        <w:rPr>
          <w:rFonts w:ascii="Times New Roman" w:hAnsi="Times New Roman" w:cs="Times New Roman"/>
          <w:sz w:val="24"/>
          <w:szCs w:val="24"/>
          <w:lang w:bidi="ru-RU"/>
        </w:rPr>
        <w:t xml:space="preserve">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lang w:bidi="ru-RU"/>
        </w:rPr>
        <w:t xml:space="preserve">19) </w:t>
      </w:r>
      <w:r w:rsidRPr="00A376E2">
        <w:rPr>
          <w:rFonts w:ascii="Times New Roman" w:hAnsi="Times New Roman" w:cs="Times New Roman"/>
          <w:b/>
          <w:sz w:val="24"/>
          <w:szCs w:val="24"/>
        </w:rPr>
        <w:t>земляные работы</w:t>
      </w:r>
      <w:r w:rsidRPr="00A376E2">
        <w:rPr>
          <w:rFonts w:ascii="Times New Roman" w:hAnsi="Times New Roman" w:cs="Times New Roman"/>
          <w:sz w:val="24"/>
          <w:szCs w:val="24"/>
        </w:rPr>
        <w:t xml:space="preserve">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и тротуаров;</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lang w:bidi="ru-RU"/>
        </w:rPr>
        <w:t xml:space="preserve">20) </w:t>
      </w:r>
      <w:r w:rsidRPr="00A376E2">
        <w:rPr>
          <w:rFonts w:ascii="Times New Roman" w:hAnsi="Times New Roman" w:cs="Times New Roman"/>
          <w:b/>
          <w:sz w:val="24"/>
          <w:szCs w:val="24"/>
        </w:rPr>
        <w:t>ливневая канализация (</w:t>
      </w:r>
      <w:proofErr w:type="spellStart"/>
      <w:r w:rsidRPr="00A376E2">
        <w:rPr>
          <w:rFonts w:ascii="Times New Roman" w:hAnsi="Times New Roman" w:cs="Times New Roman"/>
          <w:b/>
          <w:sz w:val="24"/>
          <w:szCs w:val="24"/>
        </w:rPr>
        <w:t>ливневка</w:t>
      </w:r>
      <w:proofErr w:type="spellEnd"/>
      <w:r w:rsidRPr="00A376E2">
        <w:rPr>
          <w:rFonts w:ascii="Times New Roman" w:hAnsi="Times New Roman" w:cs="Times New Roman"/>
          <w:b/>
          <w:sz w:val="24"/>
          <w:szCs w:val="24"/>
        </w:rPr>
        <w:t>)</w:t>
      </w:r>
      <w:r w:rsidRPr="00A376E2">
        <w:rPr>
          <w:rFonts w:ascii="Times New Roman" w:hAnsi="Times New Roman" w:cs="Times New Roman"/>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21) </w:t>
      </w:r>
      <w:r w:rsidRPr="00A376E2">
        <w:rPr>
          <w:rFonts w:ascii="Times New Roman" w:hAnsi="Times New Roman" w:cs="Times New Roman"/>
          <w:b/>
          <w:sz w:val="24"/>
          <w:szCs w:val="24"/>
        </w:rPr>
        <w:t>нестационарный торговый объект</w:t>
      </w:r>
      <w:r w:rsidRPr="00A376E2">
        <w:rPr>
          <w:rFonts w:ascii="Times New Roman" w:hAnsi="Times New Roman" w:cs="Times New Roman"/>
          <w:sz w:val="24"/>
          <w:szCs w:val="24"/>
        </w:rPr>
        <w:t xml:space="preserve"> - это торговый объект (павильон и киоск), представляющий собой временное сооружение или временную конструкцию, не связанную прочно с земельным участком, за исключением передвижных сооружений;</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22</w:t>
      </w:r>
      <w:r w:rsidRPr="00A376E2">
        <w:rPr>
          <w:rFonts w:ascii="Times New Roman" w:hAnsi="Times New Roman" w:cs="Times New Roman"/>
          <w:b/>
          <w:sz w:val="24"/>
          <w:szCs w:val="24"/>
        </w:rPr>
        <w:t>) озелененные территории общего пользования</w:t>
      </w:r>
      <w:r w:rsidRPr="00A376E2">
        <w:rPr>
          <w:rFonts w:ascii="Times New Roman" w:hAnsi="Times New Roman" w:cs="Times New Roman"/>
          <w:sz w:val="24"/>
          <w:szCs w:val="24"/>
        </w:rPr>
        <w:t xml:space="preserve"> - скверы, парки, сады и бульвары, расположенные на территориях общего пользования;</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23) </w:t>
      </w:r>
      <w:r w:rsidRPr="00A376E2">
        <w:rPr>
          <w:rFonts w:ascii="Times New Roman" w:hAnsi="Times New Roman" w:cs="Times New Roman"/>
          <w:b/>
          <w:sz w:val="24"/>
          <w:szCs w:val="24"/>
        </w:rPr>
        <w:t>озелененные территории ограниченного пользования</w:t>
      </w:r>
      <w:r w:rsidRPr="00A376E2">
        <w:rPr>
          <w:rFonts w:ascii="Times New Roman" w:hAnsi="Times New Roman" w:cs="Times New Roman"/>
          <w:sz w:val="24"/>
          <w:szCs w:val="24"/>
        </w:rPr>
        <w:t xml:space="preserve"> - озелененные территории предприятий, организаций, учреждений;</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24) </w:t>
      </w:r>
      <w:r w:rsidRPr="00A376E2">
        <w:rPr>
          <w:rFonts w:ascii="Times New Roman" w:hAnsi="Times New Roman" w:cs="Times New Roman"/>
          <w:b/>
          <w:sz w:val="24"/>
          <w:szCs w:val="24"/>
        </w:rPr>
        <w:t>озелененные территории специального назначения</w:t>
      </w:r>
      <w:r w:rsidRPr="00A376E2">
        <w:rPr>
          <w:rFonts w:ascii="Times New Roman" w:hAnsi="Times New Roman" w:cs="Times New Roman"/>
          <w:sz w:val="24"/>
          <w:szCs w:val="24"/>
        </w:rPr>
        <w:t xml:space="preserve"> - санитарные зоны, </w:t>
      </w:r>
      <w:proofErr w:type="spellStart"/>
      <w:r w:rsidRPr="00A376E2">
        <w:rPr>
          <w:rFonts w:ascii="Times New Roman" w:hAnsi="Times New Roman" w:cs="Times New Roman"/>
          <w:sz w:val="24"/>
          <w:szCs w:val="24"/>
        </w:rPr>
        <w:t>водоохранные</w:t>
      </w:r>
      <w:proofErr w:type="spellEnd"/>
      <w:r w:rsidRPr="00A376E2">
        <w:rPr>
          <w:rFonts w:ascii="Times New Roman" w:hAnsi="Times New Roman" w:cs="Times New Roman"/>
          <w:sz w:val="24"/>
          <w:szCs w:val="24"/>
        </w:rPr>
        <w:t xml:space="preserve"> зоны, озеленение кладбищ, питомники саженцев;</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25) </w:t>
      </w:r>
      <w:r w:rsidRPr="00A376E2">
        <w:rPr>
          <w:rFonts w:ascii="Times New Roman" w:hAnsi="Times New Roman" w:cs="Times New Roman"/>
          <w:b/>
          <w:sz w:val="24"/>
          <w:szCs w:val="24"/>
        </w:rPr>
        <w:t>специализированные организации</w:t>
      </w:r>
      <w:r w:rsidRPr="00A376E2">
        <w:rPr>
          <w:rFonts w:ascii="Times New Roman" w:hAnsi="Times New Roman" w:cs="Times New Roman"/>
          <w:sz w:val="24"/>
          <w:szCs w:val="24"/>
        </w:rPr>
        <w:t xml:space="preserve"> - юридические лица различной организационн</w:t>
      </w:r>
      <w:proofErr w:type="gramStart"/>
      <w:r w:rsidRPr="00A376E2">
        <w:rPr>
          <w:rFonts w:ascii="Times New Roman" w:hAnsi="Times New Roman" w:cs="Times New Roman"/>
          <w:sz w:val="24"/>
          <w:szCs w:val="24"/>
        </w:rPr>
        <w:t>о-</w:t>
      </w:r>
      <w:proofErr w:type="gramEnd"/>
      <w:r w:rsidRPr="00A376E2">
        <w:rPr>
          <w:rFonts w:ascii="Times New Roman" w:hAnsi="Times New Roman" w:cs="Times New Roman"/>
          <w:sz w:val="24"/>
          <w:szCs w:val="24"/>
        </w:rPr>
        <w:t xml:space="preserve"> правовой формы, осуществляющие специальные виды деятельности в области благоустройства территории поселения на основании муниципальных заданий или заключенных муниципальных контрактов;</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26) </w:t>
      </w:r>
      <w:r w:rsidRPr="00A376E2">
        <w:rPr>
          <w:rFonts w:ascii="Times New Roman" w:hAnsi="Times New Roman" w:cs="Times New Roman"/>
          <w:b/>
          <w:sz w:val="24"/>
          <w:szCs w:val="24"/>
        </w:rPr>
        <w:t>содержание территорий</w:t>
      </w:r>
      <w:r w:rsidRPr="00A376E2">
        <w:rPr>
          <w:rFonts w:ascii="Times New Roman" w:hAnsi="Times New Roman" w:cs="Times New Roman"/>
          <w:sz w:val="24"/>
          <w:szCs w:val="24"/>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4039DB" w:rsidRPr="00A376E2" w:rsidRDefault="004039DB" w:rsidP="004039DB">
      <w:pPr>
        <w:pStyle w:val="22"/>
        <w:shd w:val="clear" w:color="auto" w:fill="auto"/>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27) </w:t>
      </w:r>
      <w:r w:rsidRPr="00A376E2">
        <w:rPr>
          <w:rFonts w:ascii="Times New Roman" w:hAnsi="Times New Roman" w:cs="Times New Roman"/>
          <w:b/>
          <w:sz w:val="24"/>
          <w:szCs w:val="24"/>
        </w:rPr>
        <w:t>содержание дорог местного значения</w:t>
      </w:r>
      <w:r w:rsidRPr="00A376E2">
        <w:rPr>
          <w:rFonts w:ascii="Times New Roman" w:hAnsi="Times New Roman" w:cs="Times New Roman"/>
          <w:sz w:val="24"/>
          <w:szCs w:val="24"/>
        </w:rPr>
        <w:t xml:space="preserve">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28) </w:t>
      </w:r>
      <w:r w:rsidRPr="00A376E2">
        <w:rPr>
          <w:rFonts w:ascii="Times New Roman" w:hAnsi="Times New Roman" w:cs="Times New Roman"/>
          <w:b/>
          <w:sz w:val="24"/>
          <w:szCs w:val="24"/>
        </w:rPr>
        <w:t>уборка территорий</w:t>
      </w:r>
      <w:r w:rsidRPr="00A376E2">
        <w:rPr>
          <w:rFonts w:ascii="Times New Roman"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29) </w:t>
      </w:r>
      <w:r w:rsidRPr="00A376E2">
        <w:rPr>
          <w:rFonts w:ascii="Times New Roman" w:hAnsi="Times New Roman" w:cs="Times New Roman"/>
          <w:b/>
          <w:sz w:val="24"/>
          <w:szCs w:val="24"/>
        </w:rPr>
        <w:t>фасад</w:t>
      </w:r>
      <w:r w:rsidRPr="00A376E2">
        <w:rPr>
          <w:rFonts w:ascii="Times New Roman" w:hAnsi="Times New Roman" w:cs="Times New Roman"/>
          <w:sz w:val="24"/>
          <w:szCs w:val="24"/>
        </w:rPr>
        <w:t xml:space="preserve"> - наружная сторона здания (главный, боковой, дворовый). Основной фасад здания имеет наибольшую зону видимости с сельских территорий, как правило, ориентирован на восприятие со стороны магистральных и/или иного значения улиц;</w:t>
      </w:r>
    </w:p>
    <w:p w:rsidR="004039DB" w:rsidRPr="00A376E2" w:rsidRDefault="004039DB" w:rsidP="004039DB">
      <w:pPr>
        <w:pStyle w:val="22"/>
        <w:shd w:val="clear" w:color="auto" w:fill="auto"/>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30) </w:t>
      </w:r>
      <w:r w:rsidRPr="00A376E2">
        <w:rPr>
          <w:rFonts w:ascii="Times New Roman" w:hAnsi="Times New Roman" w:cs="Times New Roman"/>
          <w:b/>
          <w:sz w:val="24"/>
          <w:szCs w:val="24"/>
        </w:rPr>
        <w:t>земельный участок</w:t>
      </w:r>
      <w:r w:rsidRPr="00A376E2">
        <w:rPr>
          <w:rFonts w:ascii="Times New Roman" w:hAnsi="Times New Roman" w:cs="Times New Roman"/>
          <w:sz w:val="24"/>
          <w:szCs w:val="24"/>
        </w:rPr>
        <w:t xml:space="preserve"> - часть земной поверхности, которая имеет характеристики, позволяющие определить ее в качестве индивидуально определенной вещи;</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31) </w:t>
      </w:r>
      <w:r w:rsidRPr="00A376E2">
        <w:rPr>
          <w:rFonts w:ascii="Times New Roman" w:hAnsi="Times New Roman" w:cs="Times New Roman"/>
          <w:b/>
          <w:sz w:val="24"/>
          <w:szCs w:val="24"/>
        </w:rPr>
        <w:t>придомовая территория</w:t>
      </w:r>
      <w:r w:rsidRPr="00A376E2">
        <w:rPr>
          <w:rFonts w:ascii="Times New Roman" w:hAnsi="Times New Roman" w:cs="Times New Roman"/>
          <w:sz w:val="24"/>
          <w:szCs w:val="24"/>
        </w:rPr>
        <w:t xml:space="preserve"> - земельный участок, на котором расположен жилой </w:t>
      </w:r>
      <w:r w:rsidRPr="00A376E2">
        <w:rPr>
          <w:rFonts w:ascii="Times New Roman" w:hAnsi="Times New Roman" w:cs="Times New Roman"/>
          <w:sz w:val="24"/>
          <w:szCs w:val="24"/>
        </w:rPr>
        <w:lastRenderedPageBreak/>
        <w:t>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32) жидкие отходы - отходы (осадки) из выгребных ям и </w:t>
      </w:r>
      <w:proofErr w:type="spellStart"/>
      <w:r w:rsidRPr="00A376E2">
        <w:rPr>
          <w:rFonts w:ascii="Times New Roman" w:hAnsi="Times New Roman" w:cs="Times New Roman"/>
          <w:sz w:val="24"/>
          <w:szCs w:val="24"/>
        </w:rPr>
        <w:t>хозяйственнобытовые</w:t>
      </w:r>
      <w:proofErr w:type="spellEnd"/>
      <w:r w:rsidRPr="00A376E2">
        <w:rPr>
          <w:rFonts w:ascii="Times New Roman" w:hAnsi="Times New Roman" w:cs="Times New Roman"/>
          <w:sz w:val="24"/>
          <w:szCs w:val="24"/>
        </w:rPr>
        <w:t xml:space="preserve"> стоки, инфильтрационные воды объектов размещения отходов, жидкие отходы термической обработки отходов и от топочных установок.</w:t>
      </w:r>
    </w:p>
    <w:p w:rsidR="004039DB" w:rsidRPr="00A376E2" w:rsidRDefault="004039DB" w:rsidP="004039DB">
      <w:pPr>
        <w:pStyle w:val="22"/>
        <w:shd w:val="clear" w:color="auto" w:fill="auto"/>
        <w:spacing w:line="269" w:lineRule="exact"/>
        <w:ind w:firstLine="709"/>
        <w:jc w:val="both"/>
        <w:rPr>
          <w:rFonts w:ascii="Times New Roman" w:hAnsi="Times New Roman" w:cs="Times New Roman"/>
          <w:sz w:val="24"/>
          <w:szCs w:val="24"/>
        </w:rPr>
      </w:pPr>
      <w:r w:rsidRPr="00A376E2">
        <w:rPr>
          <w:rFonts w:ascii="Times New Roman" w:hAnsi="Times New Roman" w:cs="Times New Roman"/>
          <w:sz w:val="24"/>
          <w:szCs w:val="24"/>
        </w:rPr>
        <w:t>1.6. Правила не распространяются на отношения, связанные:</w:t>
      </w:r>
    </w:p>
    <w:p w:rsidR="004039DB" w:rsidRPr="00A376E2" w:rsidRDefault="004039DB" w:rsidP="004039DB">
      <w:pPr>
        <w:ind w:firstLine="709"/>
        <w:jc w:val="both"/>
      </w:pPr>
      <w:r w:rsidRPr="00A376E2">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w:t>
      </w:r>
      <w:r w:rsidRPr="00A376E2">
        <w:t>е</w:t>
      </w:r>
      <w:r w:rsidRPr="00A376E2">
        <w:t>таллов;</w:t>
      </w:r>
    </w:p>
    <w:p w:rsidR="004039DB" w:rsidRPr="00A376E2" w:rsidRDefault="004039DB" w:rsidP="004039DB">
      <w:pPr>
        <w:ind w:firstLine="709"/>
        <w:jc w:val="both"/>
      </w:pPr>
      <w:r w:rsidRPr="00A376E2">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w:t>
      </w:r>
      <w:r w:rsidRPr="00A376E2">
        <w:t>е</w:t>
      </w:r>
      <w:r w:rsidRPr="00A376E2">
        <w:t>ских средств, при эксплуатации паромных, ледовых переправ и наплавных мостов на водных объектах общего пользования, использовании водных объе</w:t>
      </w:r>
      <w:r w:rsidRPr="00A376E2">
        <w:t>к</w:t>
      </w:r>
      <w:r w:rsidRPr="00A376E2">
        <w:t>тов общего пользования в зимний период;</w:t>
      </w:r>
    </w:p>
    <w:p w:rsidR="004039DB" w:rsidRPr="00A376E2" w:rsidRDefault="004039DB" w:rsidP="004039DB">
      <w:pPr>
        <w:autoSpaceDE w:val="0"/>
        <w:autoSpaceDN w:val="0"/>
        <w:adjustRightInd w:val="0"/>
        <w:ind w:firstLine="567"/>
        <w:jc w:val="both"/>
      </w:pPr>
      <w:r w:rsidRPr="00A376E2">
        <w:tab/>
        <w:t>3) с использованием, охраной, защитой, воспроизводством  лесов и лесов особо охраняемых природных терр</w:t>
      </w:r>
      <w:r w:rsidRPr="00A376E2">
        <w:t>и</w:t>
      </w:r>
      <w:r w:rsidRPr="00A376E2">
        <w:t xml:space="preserve">торий;  </w:t>
      </w:r>
    </w:p>
    <w:p w:rsidR="004039DB" w:rsidRPr="00A376E2" w:rsidRDefault="004039DB" w:rsidP="004039DB">
      <w:pPr>
        <w:autoSpaceDE w:val="0"/>
        <w:autoSpaceDN w:val="0"/>
        <w:adjustRightInd w:val="0"/>
        <w:ind w:firstLine="567"/>
        <w:jc w:val="both"/>
      </w:pPr>
      <w:r w:rsidRPr="00A376E2">
        <w:tab/>
        <w:t>4) с размещением и эксплуатацией объектов наружной рекламы и информации.</w:t>
      </w:r>
    </w:p>
    <w:p w:rsidR="004039DB" w:rsidRPr="00A376E2" w:rsidRDefault="004039DB" w:rsidP="004039DB">
      <w:pPr>
        <w:ind w:firstLine="709"/>
        <w:jc w:val="both"/>
      </w:pPr>
      <w:bookmarkStart w:id="4" w:name="Par76"/>
      <w:bookmarkEnd w:id="4"/>
      <w:r w:rsidRPr="00A376E2">
        <w:t>1.7. Перечень сводов правил и национальных стандартов, подлежащих применению при осуществлении деятельности по благоустройству в соответствии с настоящими Правилами, приведён  в приложении к настоящим Пр</w:t>
      </w:r>
      <w:r w:rsidRPr="00A376E2">
        <w:t>а</w:t>
      </w:r>
      <w:r w:rsidRPr="00A376E2">
        <w:t>вилам.</w:t>
      </w:r>
    </w:p>
    <w:p w:rsidR="004039DB" w:rsidRPr="00A376E2" w:rsidRDefault="004039DB" w:rsidP="004039DB">
      <w:pPr>
        <w:ind w:firstLine="709"/>
        <w:jc w:val="both"/>
      </w:pPr>
    </w:p>
    <w:p w:rsidR="004039DB" w:rsidRPr="00A376E2" w:rsidRDefault="004039DB" w:rsidP="004039DB">
      <w:pPr>
        <w:tabs>
          <w:tab w:val="left" w:pos="720"/>
        </w:tabs>
        <w:ind w:firstLine="567"/>
        <w:rPr>
          <w:b/>
          <w:bCs/>
        </w:rPr>
      </w:pPr>
      <w:r w:rsidRPr="00A376E2">
        <w:rPr>
          <w:bCs/>
        </w:rPr>
        <w:t xml:space="preserve">   </w:t>
      </w:r>
      <w:r w:rsidRPr="00A376E2">
        <w:rPr>
          <w:b/>
          <w:bCs/>
        </w:rPr>
        <w:t>Статья 3. Задачи и принципы благоустройства территории поселения</w:t>
      </w:r>
    </w:p>
    <w:p w:rsidR="004039DB" w:rsidRPr="00A376E2" w:rsidRDefault="004039DB" w:rsidP="004039DB">
      <w:pPr>
        <w:tabs>
          <w:tab w:val="left" w:pos="720"/>
        </w:tabs>
        <w:ind w:firstLine="567"/>
        <w:jc w:val="center"/>
      </w:pPr>
    </w:p>
    <w:p w:rsidR="004039DB" w:rsidRPr="00A376E2" w:rsidRDefault="004039DB" w:rsidP="004039DB">
      <w:pPr>
        <w:tabs>
          <w:tab w:val="left" w:pos="720"/>
        </w:tabs>
        <w:ind w:firstLine="567"/>
        <w:jc w:val="both"/>
      </w:pPr>
      <w:r w:rsidRPr="00A376E2">
        <w:t xml:space="preserve">  1. Основными задачами благоустройства территории сельского поселения являются:</w:t>
      </w:r>
    </w:p>
    <w:p w:rsidR="004039DB" w:rsidRPr="00A376E2" w:rsidRDefault="004039DB" w:rsidP="004039DB">
      <w:pPr>
        <w:ind w:firstLine="567"/>
        <w:jc w:val="both"/>
      </w:pPr>
      <w:r w:rsidRPr="00A376E2">
        <w:t xml:space="preserve">  1) формирование комфортной, современной сельской среды территории Михайловского сельского поселения;</w:t>
      </w:r>
    </w:p>
    <w:p w:rsidR="004039DB" w:rsidRPr="00A376E2" w:rsidRDefault="004039DB" w:rsidP="004039DB">
      <w:pPr>
        <w:ind w:firstLine="567"/>
        <w:jc w:val="both"/>
      </w:pPr>
      <w:r w:rsidRPr="00A376E2">
        <w:t xml:space="preserve">  2) обеспечение и повышение комфортности условий проживания граждан;</w:t>
      </w:r>
    </w:p>
    <w:p w:rsidR="004039DB" w:rsidRPr="00A376E2" w:rsidRDefault="004039DB" w:rsidP="004039DB">
      <w:pPr>
        <w:ind w:firstLine="567"/>
        <w:jc w:val="both"/>
      </w:pPr>
      <w:r w:rsidRPr="00A376E2">
        <w:t xml:space="preserve">  3) поддержание и улучшение санитарного состояния, повышение эстетической привлекательности территории сельского поселения;</w:t>
      </w:r>
    </w:p>
    <w:p w:rsidR="004039DB" w:rsidRPr="00A376E2" w:rsidRDefault="004039DB" w:rsidP="004039DB">
      <w:pPr>
        <w:ind w:firstLine="567"/>
        <w:jc w:val="both"/>
      </w:pPr>
      <w:r w:rsidRPr="00A376E2">
        <w:t xml:space="preserve">  4)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4039DB" w:rsidRPr="00A376E2" w:rsidRDefault="004039DB" w:rsidP="004039DB">
      <w:pPr>
        <w:tabs>
          <w:tab w:val="left" w:pos="720"/>
        </w:tabs>
        <w:ind w:firstLine="567"/>
        <w:jc w:val="both"/>
      </w:pPr>
      <w:r w:rsidRPr="00A376E2">
        <w:t xml:space="preserve">  5)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4039DB" w:rsidRPr="00A376E2" w:rsidRDefault="004039DB" w:rsidP="004039DB">
      <w:pPr>
        <w:ind w:firstLine="567"/>
        <w:jc w:val="both"/>
      </w:pPr>
      <w:r w:rsidRPr="00A376E2">
        <w:t xml:space="preserve">  6)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4039DB" w:rsidRPr="00A376E2" w:rsidRDefault="004039DB" w:rsidP="004039DB">
      <w:pPr>
        <w:tabs>
          <w:tab w:val="left" w:pos="720"/>
        </w:tabs>
        <w:ind w:firstLine="567"/>
        <w:jc w:val="both"/>
      </w:pPr>
      <w:r w:rsidRPr="00A376E2">
        <w:t xml:space="preserve">  7)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4039DB" w:rsidRPr="00A376E2" w:rsidRDefault="004039DB" w:rsidP="004039DB">
      <w:pPr>
        <w:ind w:firstLine="567"/>
        <w:jc w:val="both"/>
      </w:pPr>
      <w:r w:rsidRPr="00A376E2">
        <w:t xml:space="preserve">  8) создание условий для ведения здорового образа жизни граждан, включая активный досуг и отдых, физическое развитие;</w:t>
      </w:r>
    </w:p>
    <w:p w:rsidR="004039DB" w:rsidRPr="00A376E2" w:rsidRDefault="004039DB" w:rsidP="004039DB">
      <w:pPr>
        <w:tabs>
          <w:tab w:val="left" w:pos="720"/>
        </w:tabs>
        <w:ind w:firstLine="567"/>
        <w:jc w:val="both"/>
      </w:pPr>
      <w:r w:rsidRPr="00A376E2">
        <w:t xml:space="preserve">  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4039DB" w:rsidRPr="00A376E2" w:rsidRDefault="004039DB" w:rsidP="004039DB">
      <w:pPr>
        <w:tabs>
          <w:tab w:val="left" w:pos="720"/>
        </w:tabs>
        <w:ind w:firstLine="567"/>
        <w:jc w:val="both"/>
      </w:pPr>
      <w:r w:rsidRPr="00A376E2">
        <w:lastRenderedPageBreak/>
        <w:t xml:space="preserve">  2. Благоустройство территории поселения осуществляется на основании принципов:</w:t>
      </w:r>
    </w:p>
    <w:p w:rsidR="004039DB" w:rsidRPr="00A376E2" w:rsidRDefault="004039DB" w:rsidP="004039DB">
      <w:pPr>
        <w:ind w:firstLine="567"/>
        <w:jc w:val="both"/>
      </w:pPr>
      <w:r w:rsidRPr="00A376E2">
        <w:t xml:space="preserve">  1) функционального разнообразия - насыщенности территорий социальными и коммерческими сервисами, востребованными центрами притяжения людей;</w:t>
      </w:r>
    </w:p>
    <w:p w:rsidR="004039DB" w:rsidRPr="00A376E2" w:rsidRDefault="004039DB" w:rsidP="004039DB">
      <w:pPr>
        <w:ind w:firstLine="567"/>
        <w:jc w:val="both"/>
      </w:pPr>
      <w:r w:rsidRPr="00A376E2">
        <w:t xml:space="preserve">  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4039DB" w:rsidRPr="00A376E2" w:rsidRDefault="004039DB" w:rsidP="004039DB">
      <w:pPr>
        <w:ind w:firstLine="567"/>
        <w:jc w:val="both"/>
      </w:pPr>
      <w:r w:rsidRPr="00A376E2">
        <w:t xml:space="preserve">  3) приоритета сохранения существующих зеленых насаждений и насыщения общественных пространств разнообразными элементами природной среды;</w:t>
      </w:r>
    </w:p>
    <w:p w:rsidR="004039DB" w:rsidRPr="00A376E2" w:rsidRDefault="004039DB" w:rsidP="004039DB">
      <w:pPr>
        <w:ind w:firstLine="567"/>
        <w:jc w:val="both"/>
      </w:pPr>
      <w:r w:rsidRPr="00A376E2">
        <w:t xml:space="preserve">  4) 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4039DB" w:rsidRPr="00A376E2" w:rsidRDefault="004039DB" w:rsidP="004039DB">
      <w:pPr>
        <w:tabs>
          <w:tab w:val="left" w:pos="720"/>
        </w:tabs>
        <w:ind w:firstLine="567"/>
        <w:jc w:val="both"/>
      </w:pPr>
      <w:r w:rsidRPr="00A376E2">
        <w:t xml:space="preserve">  5)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4039DB" w:rsidRPr="00A376E2" w:rsidRDefault="004039DB" w:rsidP="004039DB">
      <w:pPr>
        <w:ind w:firstLine="567"/>
        <w:jc w:val="both"/>
      </w:pPr>
      <w:r w:rsidRPr="00A376E2">
        <w:t xml:space="preserve">  6)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4039DB" w:rsidRPr="00A376E2" w:rsidRDefault="004039DB" w:rsidP="004039DB">
      <w:pPr>
        <w:ind w:firstLine="567"/>
        <w:jc w:val="both"/>
      </w:pPr>
      <w:r w:rsidRPr="00A376E2">
        <w:t xml:space="preserve">  7) открытости и гласности осуществления мероприятий по благоустройству с использованием механизмов общественного участия.</w:t>
      </w:r>
    </w:p>
    <w:p w:rsidR="004039DB" w:rsidRPr="00A376E2" w:rsidRDefault="004039DB" w:rsidP="004039DB">
      <w:pPr>
        <w:ind w:firstLine="567"/>
        <w:jc w:val="both"/>
      </w:pPr>
    </w:p>
    <w:p w:rsidR="004039DB" w:rsidRPr="00A376E2" w:rsidRDefault="004039DB" w:rsidP="004039DB">
      <w:pPr>
        <w:pStyle w:val="ConsPlusNormal"/>
        <w:ind w:firstLine="709"/>
        <w:jc w:val="center"/>
        <w:outlineLvl w:val="2"/>
        <w:rPr>
          <w:rFonts w:ascii="Times New Roman" w:hAnsi="Times New Roman" w:cs="Times New Roman"/>
          <w:b/>
          <w:sz w:val="24"/>
          <w:szCs w:val="24"/>
        </w:rPr>
      </w:pPr>
      <w:r w:rsidRPr="00A376E2">
        <w:rPr>
          <w:rFonts w:ascii="Times New Roman" w:hAnsi="Times New Roman" w:cs="Times New Roman"/>
          <w:b/>
          <w:sz w:val="24"/>
          <w:szCs w:val="24"/>
        </w:rPr>
        <w:t xml:space="preserve">Глава </w:t>
      </w:r>
      <w:r w:rsidRPr="00A376E2">
        <w:rPr>
          <w:rFonts w:ascii="Times New Roman" w:hAnsi="Times New Roman" w:cs="Times New Roman"/>
          <w:b/>
          <w:sz w:val="24"/>
          <w:szCs w:val="24"/>
          <w:lang w:val="en-US"/>
        </w:rPr>
        <w:t>II</w:t>
      </w:r>
      <w:r w:rsidRPr="00A376E2">
        <w:rPr>
          <w:rFonts w:ascii="Times New Roman" w:hAnsi="Times New Roman" w:cs="Times New Roman"/>
          <w:b/>
          <w:sz w:val="24"/>
          <w:szCs w:val="24"/>
        </w:rPr>
        <w:t xml:space="preserve">.  Общие требования к содержанию элементов благоустройства, зданий, строений, сооружений на территории Михайловского сельского </w:t>
      </w:r>
    </w:p>
    <w:p w:rsidR="004039DB" w:rsidRPr="00A376E2" w:rsidRDefault="004039DB" w:rsidP="004039DB">
      <w:pPr>
        <w:pStyle w:val="ConsPlusNormal"/>
        <w:ind w:firstLine="709"/>
        <w:jc w:val="center"/>
        <w:outlineLvl w:val="2"/>
        <w:rPr>
          <w:rFonts w:ascii="Times New Roman" w:hAnsi="Times New Roman" w:cs="Times New Roman"/>
          <w:b/>
          <w:sz w:val="24"/>
          <w:szCs w:val="24"/>
        </w:rPr>
      </w:pPr>
    </w:p>
    <w:p w:rsidR="004039DB" w:rsidRPr="00A376E2" w:rsidRDefault="004039DB" w:rsidP="004039DB">
      <w:pPr>
        <w:pStyle w:val="ac"/>
        <w:shd w:val="clear" w:color="auto" w:fill="FFFFFF"/>
        <w:spacing w:before="0" w:beforeAutospacing="0" w:after="150" w:afterAutospacing="0"/>
        <w:jc w:val="both"/>
      </w:pPr>
      <w:r w:rsidRPr="00A376E2">
        <w:t xml:space="preserve">Статья 4. Содержание территорий общего пользования и порядок пользования такими территориями </w:t>
      </w:r>
    </w:p>
    <w:p w:rsidR="004039DB" w:rsidRPr="00A376E2" w:rsidRDefault="004039DB" w:rsidP="004039DB">
      <w:pPr>
        <w:pStyle w:val="ac"/>
        <w:shd w:val="clear" w:color="auto" w:fill="FFFFFF"/>
        <w:spacing w:before="0" w:beforeAutospacing="0" w:after="150" w:afterAutospacing="0"/>
        <w:jc w:val="both"/>
      </w:pPr>
      <w:r w:rsidRPr="00A376E2">
        <w:t>1.Содержание территорий общего пользования и элементов благоустройства, расположенных на них, осуществляют физические, юридические лица, индивидуальные предприниматели, хозяйствующие субъекты, уполномоченные на содержание таких территорий и (или) владеющие на каком-либо виде права такими территориями или элементами благоустройства, расположенными на них.</w:t>
      </w:r>
    </w:p>
    <w:p w:rsidR="004039DB" w:rsidRPr="00A376E2" w:rsidRDefault="004039DB" w:rsidP="004039DB">
      <w:pPr>
        <w:pStyle w:val="ac"/>
        <w:shd w:val="clear" w:color="auto" w:fill="FFFFFF"/>
        <w:spacing w:before="0" w:beforeAutospacing="0" w:after="150" w:afterAutospacing="0"/>
        <w:jc w:val="both"/>
      </w:pPr>
      <w:r w:rsidRPr="00A376E2">
        <w:t>2.В целях содержания территорий общего пользования вышеуказанные лица обеспечивают проведение мероприятий:</w:t>
      </w:r>
    </w:p>
    <w:p w:rsidR="004039DB" w:rsidRPr="00A376E2" w:rsidRDefault="004039DB" w:rsidP="004039DB">
      <w:pPr>
        <w:pStyle w:val="ac"/>
        <w:shd w:val="clear" w:color="auto" w:fill="FFFFFF"/>
        <w:spacing w:before="0" w:beforeAutospacing="0" w:after="150" w:afterAutospacing="0"/>
        <w:jc w:val="both"/>
      </w:pPr>
      <w:r w:rsidRPr="00A376E2">
        <w:t xml:space="preserve">-уборку, очистку от мусора территорий общего пользования, в осенне-зимний период – расчистку улично-дорожной сети, подъездов к объектам торговли, социально-значимым объектам, МКД от снега, льда, обработку </w:t>
      </w:r>
      <w:proofErr w:type="spellStart"/>
      <w:r w:rsidRPr="00A376E2">
        <w:t>противогололедными</w:t>
      </w:r>
      <w:proofErr w:type="spellEnd"/>
      <w:r w:rsidRPr="00A376E2">
        <w:t xml:space="preserve"> препаратами;</w:t>
      </w:r>
    </w:p>
    <w:p w:rsidR="004039DB" w:rsidRPr="00A376E2" w:rsidRDefault="004039DB" w:rsidP="004039DB">
      <w:pPr>
        <w:pStyle w:val="ac"/>
        <w:shd w:val="clear" w:color="auto" w:fill="FFFFFF"/>
        <w:spacing w:before="0" w:beforeAutospacing="0" w:after="150" w:afterAutospacing="0"/>
        <w:jc w:val="both"/>
      </w:pPr>
      <w:r w:rsidRPr="00A376E2">
        <w:t>-своевременную уборку контейнерных площадок, своевременный вывоз в установленные места отходов и мусора;</w:t>
      </w:r>
    </w:p>
    <w:p w:rsidR="004039DB" w:rsidRPr="00A376E2" w:rsidRDefault="004039DB" w:rsidP="004039DB">
      <w:pPr>
        <w:pStyle w:val="ac"/>
        <w:shd w:val="clear" w:color="auto" w:fill="FFFFFF"/>
        <w:spacing w:before="0" w:beforeAutospacing="0" w:after="150" w:afterAutospacing="0"/>
        <w:jc w:val="both"/>
      </w:pPr>
      <w:r w:rsidRPr="00A376E2">
        <w:t>-благоустройство территорий общего пользования;</w:t>
      </w:r>
    </w:p>
    <w:p w:rsidR="004039DB" w:rsidRPr="00A376E2" w:rsidRDefault="004039DB" w:rsidP="004039DB">
      <w:pPr>
        <w:pStyle w:val="ac"/>
        <w:shd w:val="clear" w:color="auto" w:fill="FFFFFF"/>
        <w:spacing w:before="0" w:beforeAutospacing="0" w:after="150" w:afterAutospacing="0"/>
        <w:jc w:val="both"/>
      </w:pPr>
      <w:r w:rsidRPr="00A376E2">
        <w:t>-содержание объектов и элементов благоустройства, малых архитектурных форм, инженерных коммуникаций;</w:t>
      </w:r>
    </w:p>
    <w:p w:rsidR="004039DB" w:rsidRPr="00A376E2" w:rsidRDefault="004039DB" w:rsidP="004039DB">
      <w:pPr>
        <w:pStyle w:val="ac"/>
        <w:shd w:val="clear" w:color="auto" w:fill="FFFFFF"/>
        <w:spacing w:before="0" w:beforeAutospacing="0" w:after="150" w:afterAutospacing="0"/>
        <w:jc w:val="both"/>
      </w:pPr>
      <w:r w:rsidRPr="00A376E2">
        <w:t>-содержание озелененных территорий, в том числе покос травы, обрезку деревьев и кустарников;</w:t>
      </w:r>
    </w:p>
    <w:p w:rsidR="004039DB" w:rsidRPr="00A376E2" w:rsidRDefault="004039DB" w:rsidP="004039DB">
      <w:pPr>
        <w:pStyle w:val="ac"/>
        <w:shd w:val="clear" w:color="auto" w:fill="FFFFFF"/>
        <w:spacing w:before="0" w:beforeAutospacing="0" w:after="150" w:afterAutospacing="0"/>
        <w:jc w:val="both"/>
      </w:pPr>
      <w:r w:rsidRPr="00A376E2">
        <w:t>-своевременное удаление с территории своего ведения сломанных, упавших и спиленных деревьев, а также оставшихся от них пней;</w:t>
      </w:r>
    </w:p>
    <w:p w:rsidR="004039DB" w:rsidRPr="00A376E2" w:rsidRDefault="004039DB" w:rsidP="004039DB">
      <w:pPr>
        <w:pStyle w:val="ac"/>
        <w:shd w:val="clear" w:color="auto" w:fill="FFFFFF"/>
        <w:spacing w:before="0" w:beforeAutospacing="0" w:after="150" w:afterAutospacing="0"/>
        <w:jc w:val="both"/>
      </w:pPr>
      <w:r w:rsidRPr="00A376E2">
        <w:t>-выполнение работ по соблюдению санитарных норм и правил;</w:t>
      </w:r>
    </w:p>
    <w:p w:rsidR="004039DB" w:rsidRPr="00A376E2" w:rsidRDefault="004039DB" w:rsidP="004039DB">
      <w:pPr>
        <w:pStyle w:val="ac"/>
        <w:shd w:val="clear" w:color="auto" w:fill="FFFFFF"/>
        <w:spacing w:before="0" w:beforeAutospacing="0" w:after="150" w:afterAutospacing="0"/>
        <w:jc w:val="both"/>
      </w:pPr>
      <w:r w:rsidRPr="00A376E2">
        <w:t>-содержание прилегающих территорий в соответствии с требованиями, установленными настоящими Правилами.</w:t>
      </w:r>
    </w:p>
    <w:p w:rsidR="004039DB" w:rsidRPr="00A376E2" w:rsidRDefault="004039DB" w:rsidP="004039DB">
      <w:pPr>
        <w:pStyle w:val="ac"/>
        <w:shd w:val="clear" w:color="auto" w:fill="FFFFFF"/>
        <w:spacing w:before="0" w:beforeAutospacing="0" w:after="150" w:afterAutospacing="0"/>
        <w:jc w:val="both"/>
      </w:pPr>
      <w:r w:rsidRPr="00A376E2">
        <w:lastRenderedPageBreak/>
        <w:t>3.Порядок пользования территориями общего пользования предполагает беспрепятственный доступ на такие территории неограниченного круга лиц.</w:t>
      </w:r>
    </w:p>
    <w:p w:rsidR="004039DB" w:rsidRPr="00A376E2" w:rsidRDefault="004039DB" w:rsidP="004039DB">
      <w:pPr>
        <w:pStyle w:val="ac"/>
        <w:shd w:val="clear" w:color="auto" w:fill="FFFFFF"/>
        <w:spacing w:before="0" w:beforeAutospacing="0" w:after="150" w:afterAutospacing="0"/>
        <w:jc w:val="both"/>
      </w:pPr>
      <w:r w:rsidRPr="00A376E2">
        <w:t>На территориях общего пользования физические и юридические лица, индивидуальные предприниматели обязаны соблюдать чистоту, поддерживать порядок и необходимый уровень благоустройства.</w:t>
      </w:r>
    </w:p>
    <w:p w:rsidR="004039DB" w:rsidRPr="00A376E2" w:rsidRDefault="004039DB" w:rsidP="004039DB">
      <w:pPr>
        <w:pStyle w:val="ac"/>
        <w:shd w:val="clear" w:color="auto" w:fill="FFFFFF"/>
        <w:spacing w:before="0" w:beforeAutospacing="0" w:after="150" w:afterAutospacing="0"/>
        <w:jc w:val="both"/>
      </w:pPr>
      <w:r w:rsidRPr="00A376E2">
        <w:t>4.На территориях общего пользования запрещается:</w:t>
      </w:r>
    </w:p>
    <w:p w:rsidR="004039DB" w:rsidRPr="00A376E2" w:rsidRDefault="004039DB" w:rsidP="004039DB">
      <w:pPr>
        <w:pStyle w:val="ac"/>
        <w:shd w:val="clear" w:color="auto" w:fill="FFFFFF"/>
        <w:spacing w:before="0" w:beforeAutospacing="0" w:after="150" w:afterAutospacing="0"/>
        <w:jc w:val="both"/>
      </w:pPr>
      <w:proofErr w:type="gramStart"/>
      <w:r w:rsidRPr="00A376E2">
        <w:t>-загрязнение территории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 без заднего борта, тента</w:t>
      </w:r>
      <w:proofErr w:type="gramEnd"/>
      <w:r w:rsidRPr="00A376E2">
        <w:t xml:space="preserve"> или покрытия автотранспорта, </w:t>
      </w:r>
      <w:proofErr w:type="gramStart"/>
      <w:r w:rsidRPr="00A376E2">
        <w:t>предотвращающих</w:t>
      </w:r>
      <w:proofErr w:type="gramEnd"/>
      <w:r w:rsidRPr="00A376E2">
        <w:t xml:space="preserve"> рассыпание и (или) вываливание груза;</w:t>
      </w:r>
    </w:p>
    <w:p w:rsidR="004039DB" w:rsidRPr="00A376E2" w:rsidRDefault="004039DB" w:rsidP="004039DB">
      <w:pPr>
        <w:pStyle w:val="ac"/>
        <w:shd w:val="clear" w:color="auto" w:fill="FFFFFF"/>
        <w:spacing w:before="0" w:beforeAutospacing="0" w:after="150" w:afterAutospacing="0"/>
        <w:jc w:val="both"/>
      </w:pPr>
      <w:r w:rsidRPr="00A376E2">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без получения специального соответствующего разрешения;</w:t>
      </w:r>
    </w:p>
    <w:p w:rsidR="004039DB" w:rsidRPr="00A376E2" w:rsidRDefault="004039DB" w:rsidP="004039DB">
      <w:pPr>
        <w:pStyle w:val="ac"/>
        <w:shd w:val="clear" w:color="auto" w:fill="FFFFFF"/>
        <w:spacing w:before="0" w:beforeAutospacing="0" w:after="150" w:afterAutospacing="0"/>
        <w:jc w:val="both"/>
      </w:pPr>
      <w:r w:rsidRPr="00A376E2">
        <w:t>-самовольное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w:t>
      </w:r>
    </w:p>
    <w:p w:rsidR="004039DB" w:rsidRPr="00A376E2" w:rsidRDefault="004039DB" w:rsidP="004039DB">
      <w:pPr>
        <w:pStyle w:val="ac"/>
        <w:shd w:val="clear" w:color="auto" w:fill="FFFFFF"/>
        <w:spacing w:before="0" w:beforeAutospacing="0" w:after="150" w:afterAutospacing="0"/>
        <w:jc w:val="both"/>
      </w:pPr>
      <w:r w:rsidRPr="00A376E2">
        <w:t>-установка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без получения специального соответствующего разрешения;</w:t>
      </w:r>
    </w:p>
    <w:p w:rsidR="004039DB" w:rsidRPr="00A376E2" w:rsidRDefault="004039DB" w:rsidP="004039DB">
      <w:pPr>
        <w:pStyle w:val="ac"/>
        <w:shd w:val="clear" w:color="auto" w:fill="FFFFFF"/>
        <w:spacing w:before="0" w:beforeAutospacing="0" w:after="150" w:afterAutospacing="0"/>
        <w:jc w:val="both"/>
      </w:pPr>
      <w:r w:rsidRPr="00A376E2">
        <w:t>-складирование и (или) хранение строительных и иных материалов, изделий и конструкций, не являющихся отходами производства и потребления, дров, угля, сена, иного имущества, на срок более 14 дней;</w:t>
      </w:r>
    </w:p>
    <w:p w:rsidR="004039DB" w:rsidRPr="00A376E2" w:rsidRDefault="004039DB" w:rsidP="004039DB">
      <w:pPr>
        <w:pStyle w:val="ac"/>
        <w:shd w:val="clear" w:color="auto" w:fill="FFFFFF"/>
        <w:spacing w:before="0" w:beforeAutospacing="0" w:after="150" w:afterAutospacing="0"/>
        <w:jc w:val="both"/>
      </w:pPr>
      <w:r w:rsidRPr="00A376E2">
        <w:t>-размещение транспортных средств на озелененных территориях общего пользования в границах населенных пунктов (включая газоны, цветники), детских, спортивных площадках, расположенных на территориях общего пользования;</w:t>
      </w:r>
    </w:p>
    <w:p w:rsidR="004039DB" w:rsidRPr="00A376E2" w:rsidRDefault="004039DB" w:rsidP="004039DB">
      <w:pPr>
        <w:pStyle w:val="ac"/>
        <w:shd w:val="clear" w:color="auto" w:fill="FFFFFF"/>
        <w:spacing w:before="0" w:beforeAutospacing="0" w:after="150" w:afterAutospacing="0"/>
        <w:jc w:val="both"/>
      </w:pPr>
      <w:r w:rsidRPr="00A376E2">
        <w:t>-сжигание мусора, листвы, деревьев, веток, травы, отходов, тары, разведение костров на придомовых территориях многоквартирных домов и иных территориях общего пользования;</w:t>
      </w:r>
    </w:p>
    <w:p w:rsidR="004039DB" w:rsidRPr="00A376E2" w:rsidRDefault="004039DB" w:rsidP="004039DB">
      <w:pPr>
        <w:pStyle w:val="ac"/>
        <w:shd w:val="clear" w:color="auto" w:fill="FFFFFF"/>
        <w:spacing w:before="0" w:beforeAutospacing="0" w:after="150" w:afterAutospacing="0"/>
        <w:jc w:val="both"/>
      </w:pPr>
      <w:proofErr w:type="gramStart"/>
      <w:r w:rsidRPr="00A376E2">
        <w:t>-загрязнение, засорение, захламление территории общего пользования различным мусором, отходами (в т.ч. крупногабаритными), навозом, нечистотами, техническими жидкостями, разукомплектованными (неисправными) транспортными средствами, механизмами.</w:t>
      </w:r>
      <w:proofErr w:type="gramEnd"/>
    </w:p>
    <w:p w:rsidR="004039DB" w:rsidRPr="00A376E2" w:rsidRDefault="004039DB" w:rsidP="004039DB">
      <w:pPr>
        <w:pStyle w:val="ConsPlusNormal"/>
        <w:ind w:firstLine="709"/>
        <w:jc w:val="center"/>
        <w:outlineLvl w:val="2"/>
        <w:rPr>
          <w:rFonts w:ascii="Times New Roman" w:hAnsi="Times New Roman" w:cs="Times New Roman"/>
          <w:sz w:val="24"/>
          <w:szCs w:val="24"/>
        </w:rPr>
      </w:pPr>
    </w:p>
    <w:p w:rsidR="004039DB" w:rsidRPr="00A376E2" w:rsidRDefault="004039DB" w:rsidP="004039DB">
      <w:pPr>
        <w:jc w:val="both"/>
        <w:rPr>
          <w:b/>
        </w:rPr>
      </w:pPr>
      <w:r w:rsidRPr="00A376E2">
        <w:rPr>
          <w:b/>
        </w:rPr>
        <w:t xml:space="preserve">Статья 5.   </w:t>
      </w:r>
      <w:r w:rsidRPr="00A376E2">
        <w:rPr>
          <w:b/>
          <w:bCs/>
        </w:rPr>
        <w:t xml:space="preserve">Благоустройство общественных территорий, территорий жилой застройки, общественных территорий </w:t>
      </w:r>
      <w:r w:rsidRPr="00A376E2">
        <w:rPr>
          <w:b/>
        </w:rPr>
        <w:t>рекреационного назначения</w:t>
      </w:r>
    </w:p>
    <w:p w:rsidR="004039DB" w:rsidRPr="00A376E2" w:rsidRDefault="004039DB" w:rsidP="004039DB">
      <w:pPr>
        <w:jc w:val="both"/>
      </w:pPr>
      <w:r w:rsidRPr="00A376E2">
        <w:tab/>
        <w:t>1</w:t>
      </w:r>
      <w:r w:rsidRPr="00A376E2">
        <w:rPr>
          <w:b/>
        </w:rPr>
        <w:t>. К общественным территориям</w:t>
      </w:r>
      <w:r w:rsidRPr="00A376E2">
        <w:t xml:space="preserve"> относятся все разновидности территорий общего пользования населенных пунктов, в том числе озелененные территории, территории памятников, центры притяжения, </w:t>
      </w:r>
      <w:proofErr w:type="spellStart"/>
      <w:r w:rsidRPr="00A376E2">
        <w:t>примагистральные</w:t>
      </w:r>
      <w:proofErr w:type="spellEnd"/>
      <w:r w:rsidRPr="00A376E2">
        <w:t xml:space="preserve"> территории, береговые </w:t>
      </w:r>
      <w:r w:rsidRPr="00A376E2">
        <w:lastRenderedPageBreak/>
        <w:t>полосы водных объектов общего пользования, а также другие объекты, которыми беспрепятственно пользуется неограниченный круг лиц.</w:t>
      </w:r>
    </w:p>
    <w:p w:rsidR="004039DB" w:rsidRPr="00A376E2" w:rsidRDefault="004039DB" w:rsidP="004039DB">
      <w:pPr>
        <w:jc w:val="both"/>
      </w:pPr>
      <w:r w:rsidRPr="00A376E2">
        <w:tab/>
        <w:t xml:space="preserve">Проекты благоустройства общественных территорий рекомендуется разрабатывать с учетом потребностей жителей населенного пункта и возможных видов деятельности на данной территории. Проекты благоустройства должны предусматривать формирование визуально привлекательной среды, создание мест для общения, обеспечивать высокий уровень комфорта пребывания граждан, в том числе туристов, а также возможности для развития предпринимательства.  На общественных территориях населенного пункта </w:t>
      </w:r>
      <w:proofErr w:type="gramStart"/>
      <w:r w:rsidRPr="00A376E2">
        <w:t>рекомендуется</w:t>
      </w:r>
      <w:proofErr w:type="gramEnd"/>
      <w:r w:rsidRPr="00A376E2">
        <w:t xml:space="preserve"> в том числе размещение памятников, произведений декоративно-прикладного искусства, декоративных водных устройств.</w:t>
      </w:r>
    </w:p>
    <w:p w:rsidR="004039DB" w:rsidRPr="00A376E2" w:rsidRDefault="004039DB" w:rsidP="004039DB">
      <w:pPr>
        <w:jc w:val="both"/>
      </w:pPr>
      <w:r w:rsidRPr="00A376E2">
        <w:tab/>
        <w:t xml:space="preserve">При разработке проектов по благоустройству общественных территорий рекомендуется обеспечивать отсутствие глухих оград и излишних ограждений, беспрепятственное передвижение населения, включая МГН. </w:t>
      </w:r>
    </w:p>
    <w:p w:rsidR="004039DB" w:rsidRPr="00A376E2" w:rsidRDefault="004039DB" w:rsidP="004039DB">
      <w:pPr>
        <w:jc w:val="both"/>
      </w:pPr>
      <w:r w:rsidRPr="00A376E2">
        <w:tab/>
        <w:t>Элементами благоустройства общественных территорий являются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039DB" w:rsidRPr="00A376E2" w:rsidRDefault="004039DB" w:rsidP="004039DB">
      <w:pPr>
        <w:jc w:val="both"/>
      </w:pPr>
      <w:r w:rsidRPr="00A376E2">
        <w:rPr>
          <w:b/>
          <w:bCs/>
        </w:rPr>
        <w:tab/>
      </w:r>
      <w:r w:rsidRPr="00A376E2">
        <w:t xml:space="preserve">2. </w:t>
      </w:r>
      <w:proofErr w:type="gramStart"/>
      <w:r w:rsidRPr="00A376E2">
        <w:rPr>
          <w:b/>
        </w:rPr>
        <w:t>К объектам благоустройства на территориях жилой застройки</w:t>
      </w:r>
      <w:r w:rsidRPr="00A376E2">
        <w:t xml:space="preserve">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A376E2">
        <w:t xml:space="preserve"> в различных сочетаниях формируют элементы планировочной структуры населенного пункта.</w:t>
      </w:r>
    </w:p>
    <w:p w:rsidR="004039DB" w:rsidRPr="00A376E2" w:rsidRDefault="004039DB" w:rsidP="004039DB">
      <w:pPr>
        <w:jc w:val="both"/>
      </w:pPr>
      <w:r w:rsidRPr="00A376E2">
        <w:tab/>
        <w:t xml:space="preserve">Проекты благоустройства  территорий жилой застройки должны обеспечивать выполнение функций, связанных с проживанием граждан, и не оказывать негативное воздействие на окружающую среду. </w:t>
      </w:r>
    </w:p>
    <w:p w:rsidR="004039DB" w:rsidRPr="00A376E2" w:rsidRDefault="004039DB" w:rsidP="004039DB">
      <w:pPr>
        <w:jc w:val="both"/>
      </w:pPr>
      <w:r w:rsidRPr="00A376E2">
        <w:tab/>
      </w:r>
      <w:proofErr w:type="gramStart"/>
      <w:r w:rsidRPr="00A376E2">
        <w:t>На земельных участках многоквартирных домов рекомендуется предусматривать транспортный проезд (проезды), исключая проезд на дворовую территорию, пешеходные коммуникации (основные, второстепенные), площадки игровые для детей дошкольного возраста, для отдыха взрослых, автостоянок, при входных группах, озелененные территории, а также, при наличии такой потребности у населения,  инклюзивных детских и спортивных площадок, для детей школьного возраста, площадок для выгула и дрессировки животных.</w:t>
      </w:r>
      <w:proofErr w:type="gramEnd"/>
    </w:p>
    <w:p w:rsidR="004039DB" w:rsidRPr="00A376E2" w:rsidRDefault="004039DB" w:rsidP="004039DB">
      <w:pPr>
        <w:jc w:val="both"/>
      </w:pPr>
      <w:r w:rsidRPr="00A376E2">
        <w:tab/>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4039DB" w:rsidRPr="00A376E2" w:rsidRDefault="004039DB" w:rsidP="004039DB">
      <w:pPr>
        <w:jc w:val="both"/>
      </w:pPr>
      <w:r w:rsidRPr="00A376E2">
        <w:tab/>
        <w:t>При озеленении территорий детских садов и школ не рекомендуется использовать растения с ядовитыми плодами, а также с колючками и шипами.</w:t>
      </w:r>
    </w:p>
    <w:p w:rsidR="004039DB" w:rsidRPr="00A376E2" w:rsidRDefault="004039DB" w:rsidP="004039DB">
      <w:pPr>
        <w:jc w:val="both"/>
      </w:pPr>
      <w:r w:rsidRPr="00A376E2">
        <w:tab/>
      </w:r>
      <w:r w:rsidRPr="00A376E2">
        <w:rPr>
          <w:b/>
        </w:rPr>
        <w:t>3. К объектам благоустройства на территориях рекреационного назначения</w:t>
      </w:r>
      <w:r w:rsidRPr="00A376E2">
        <w:t xml:space="preserve"> относятся зоны отдыха, скверы, зоны с естественным природным ландшафтом и иные подобные элементы планировочной структуры населенного пункта (далее - объекты рекреации).</w:t>
      </w:r>
    </w:p>
    <w:p w:rsidR="004039DB" w:rsidRPr="00A376E2" w:rsidRDefault="004039DB" w:rsidP="004039DB">
      <w:pPr>
        <w:jc w:val="both"/>
      </w:pPr>
      <w:r w:rsidRPr="00A376E2">
        <w:tab/>
      </w:r>
      <w:proofErr w:type="gramStart"/>
      <w:r w:rsidRPr="00A376E2">
        <w:t xml:space="preserve">При проектировании и благоустройстве объектов рекреации рекомендуется предусматривать сохранение природной среды, своевременное удаление больных, старых деревьев и растений, их замену на декоративные и красивоцветущие породы, применение различных видов и приемов озеленения, благоустройство ландшафта, создание </w:t>
      </w:r>
      <w:r w:rsidRPr="00A376E2">
        <w:lastRenderedPageBreak/>
        <w:t>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roofErr w:type="gramEnd"/>
      <w:r w:rsidRPr="00A376E2">
        <w:t xml:space="preserve"> а также размещение скамеек, урн, малых контейнеров для мусора.</w:t>
      </w:r>
      <w:bookmarkStart w:id="5" w:name="Par177"/>
      <w:bookmarkEnd w:id="5"/>
    </w:p>
    <w:p w:rsidR="004039DB" w:rsidRPr="00A376E2" w:rsidRDefault="004039DB" w:rsidP="004039DB">
      <w:pPr>
        <w:jc w:val="both"/>
      </w:pPr>
      <w:r w:rsidRPr="00A376E2">
        <w:tab/>
        <w:t>На территориях зон активного массового отдыха, купания и рекреации,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4039DB" w:rsidRPr="00A376E2" w:rsidRDefault="004039DB" w:rsidP="004039DB">
      <w:pPr>
        <w:ind w:firstLine="709"/>
        <w:jc w:val="both"/>
      </w:pPr>
    </w:p>
    <w:p w:rsidR="004039DB" w:rsidRPr="00A376E2" w:rsidRDefault="004039DB" w:rsidP="004039DB">
      <w:pPr>
        <w:ind w:firstLine="567"/>
        <w:jc w:val="both"/>
        <w:rPr>
          <w:b/>
        </w:rPr>
      </w:pPr>
      <w:r w:rsidRPr="00A376E2">
        <w:rPr>
          <w:b/>
        </w:rPr>
        <w:t xml:space="preserve">  Статья 6. Общие требования к содержанию и уборке объектов благоустройства</w:t>
      </w:r>
    </w:p>
    <w:p w:rsidR="004039DB" w:rsidRPr="00A376E2" w:rsidRDefault="004039DB" w:rsidP="004039DB">
      <w:pPr>
        <w:ind w:firstLine="567"/>
        <w:jc w:val="both"/>
        <w:rPr>
          <w:b/>
        </w:rPr>
      </w:pPr>
    </w:p>
    <w:p w:rsidR="004039DB" w:rsidRPr="00A376E2" w:rsidRDefault="004039DB" w:rsidP="004039DB">
      <w:pPr>
        <w:tabs>
          <w:tab w:val="left" w:pos="720"/>
        </w:tabs>
        <w:ind w:firstLine="567"/>
        <w:jc w:val="both"/>
      </w:pPr>
      <w:r w:rsidRPr="00A376E2">
        <w:t xml:space="preserve">  1. </w:t>
      </w:r>
      <w:proofErr w:type="gramStart"/>
      <w:r w:rsidRPr="00A376E2">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A376E2">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039DB" w:rsidRPr="00A376E2" w:rsidRDefault="004039DB" w:rsidP="004039DB">
      <w:pPr>
        <w:ind w:firstLine="567"/>
        <w:jc w:val="both"/>
      </w:pPr>
      <w:r w:rsidRPr="00A376E2">
        <w:t xml:space="preserve">  2. Администрация Михайловского сельского поселения за счет средств бюджета поселения (при наличии соглашения с администрацией района по передаче части полномочий) обеспечивает:</w:t>
      </w:r>
    </w:p>
    <w:p w:rsidR="004039DB" w:rsidRPr="00A376E2" w:rsidRDefault="004039DB" w:rsidP="004039DB">
      <w:pPr>
        <w:ind w:firstLine="567"/>
        <w:jc w:val="both"/>
      </w:pPr>
      <w:r w:rsidRPr="00A376E2">
        <w:t xml:space="preserve">  1) содержание проезжей части дорог и тротуаров, площадей, скверов, парков,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4039DB" w:rsidRPr="00A376E2" w:rsidRDefault="004039DB" w:rsidP="004039DB">
      <w:pPr>
        <w:tabs>
          <w:tab w:val="left" w:pos="720"/>
        </w:tabs>
        <w:ind w:firstLine="567"/>
        <w:jc w:val="both"/>
      </w:pPr>
      <w:r w:rsidRPr="00A376E2">
        <w:t xml:space="preserve">  </w:t>
      </w:r>
      <w:proofErr w:type="gramStart"/>
      <w:r w:rsidRPr="00A376E2">
        <w:t>2) 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roofErr w:type="gramEnd"/>
    </w:p>
    <w:p w:rsidR="004039DB" w:rsidRPr="00A376E2" w:rsidRDefault="004039DB" w:rsidP="004039DB">
      <w:pPr>
        <w:ind w:firstLine="567"/>
        <w:jc w:val="both"/>
      </w:pPr>
      <w:r w:rsidRPr="00A376E2">
        <w:t xml:space="preserve">  3) установку на территории поселения информационных указателей, километровых знаков, дорожных ограждений и знаков в соответствии с требованиями действующего законодательства;</w:t>
      </w:r>
    </w:p>
    <w:p w:rsidR="004039DB" w:rsidRPr="00A376E2" w:rsidRDefault="004039DB" w:rsidP="004039DB">
      <w:pPr>
        <w:ind w:firstLine="567"/>
        <w:jc w:val="both"/>
      </w:pPr>
      <w:r w:rsidRPr="00A376E2">
        <w:t xml:space="preserve">  4) организацию мероприятий по озеленению территорий поселения;</w:t>
      </w:r>
    </w:p>
    <w:p w:rsidR="004039DB" w:rsidRPr="00A376E2" w:rsidRDefault="004039DB" w:rsidP="004039DB">
      <w:pPr>
        <w:tabs>
          <w:tab w:val="left" w:pos="720"/>
        </w:tabs>
        <w:ind w:firstLine="567"/>
        <w:jc w:val="both"/>
      </w:pPr>
      <w:r w:rsidRPr="00A376E2">
        <w:t xml:space="preserve">  5) проведение иных мероприятий по благоустройству и озеленению в соответствии с законодательством и настоящими Правилами.</w:t>
      </w:r>
    </w:p>
    <w:p w:rsidR="004039DB" w:rsidRPr="00A376E2" w:rsidRDefault="004039DB" w:rsidP="004039DB">
      <w:pPr>
        <w:tabs>
          <w:tab w:val="left" w:pos="720"/>
        </w:tabs>
        <w:ind w:firstLine="567"/>
        <w:jc w:val="both"/>
      </w:pPr>
      <w:r w:rsidRPr="00A376E2">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4039DB" w:rsidRPr="00A376E2" w:rsidRDefault="004039DB" w:rsidP="004039DB">
      <w:pPr>
        <w:tabs>
          <w:tab w:val="left" w:pos="720"/>
        </w:tabs>
        <w:ind w:firstLine="567"/>
        <w:jc w:val="both"/>
      </w:pPr>
      <w:r w:rsidRPr="00A376E2">
        <w:t xml:space="preserve">  4. Уборка объектов благоустройства осуществляется механизированным и ручным способом.</w:t>
      </w:r>
    </w:p>
    <w:p w:rsidR="004039DB" w:rsidRPr="00A376E2" w:rsidRDefault="004039DB" w:rsidP="004039DB">
      <w:pPr>
        <w:tabs>
          <w:tab w:val="left" w:pos="720"/>
        </w:tabs>
        <w:ind w:firstLine="567"/>
        <w:jc w:val="both"/>
      </w:pPr>
      <w:r w:rsidRPr="00A376E2">
        <w:t xml:space="preserve">  5. При проведении массовых мероприятий организаторы мероприятий обязаны обеспечить установку урн и контейнеров для сбора мусора, </w:t>
      </w:r>
      <w:proofErr w:type="spellStart"/>
      <w:r w:rsidRPr="00A376E2">
        <w:t>биотуалетов</w:t>
      </w:r>
      <w:proofErr w:type="spellEnd"/>
      <w:r w:rsidRPr="00A376E2">
        <w:t xml:space="preserve">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w:t>
      </w:r>
      <w:smartTag w:uri="urn:schemas-microsoft-com:office:smarttags" w:element="metricconverter">
        <w:smartTagPr>
          <w:attr w:name="ProductID" w:val="10 метров"/>
        </w:smartTagPr>
        <w:r w:rsidRPr="00A376E2">
          <w:t>10 метров</w:t>
        </w:r>
      </w:smartTag>
      <w:r w:rsidRPr="00A376E2">
        <w:t>.</w:t>
      </w:r>
    </w:p>
    <w:p w:rsidR="004039DB" w:rsidRPr="00A376E2" w:rsidRDefault="004039DB" w:rsidP="004039DB">
      <w:pPr>
        <w:tabs>
          <w:tab w:val="left" w:pos="720"/>
        </w:tabs>
        <w:ind w:firstLine="567"/>
        <w:jc w:val="both"/>
      </w:pPr>
      <w:r w:rsidRPr="00A376E2">
        <w:rPr>
          <w:b/>
        </w:rPr>
        <w:t xml:space="preserve"> 6. Требования к организации сбора жидких бытовых отходов</w:t>
      </w:r>
    </w:p>
    <w:p w:rsidR="004039DB" w:rsidRPr="00A376E2" w:rsidRDefault="004039DB" w:rsidP="004039DB">
      <w:pPr>
        <w:tabs>
          <w:tab w:val="left" w:pos="720"/>
        </w:tabs>
        <w:ind w:firstLine="567"/>
        <w:jc w:val="both"/>
      </w:pPr>
      <w:r w:rsidRPr="00A376E2">
        <w:lastRenderedPageBreak/>
        <w:t xml:space="preserve">  6.1. 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039DB" w:rsidRPr="00A376E2" w:rsidRDefault="004039DB" w:rsidP="004039DB">
      <w:pPr>
        <w:tabs>
          <w:tab w:val="left" w:pos="720"/>
        </w:tabs>
        <w:ind w:firstLine="567"/>
        <w:jc w:val="both"/>
      </w:pPr>
      <w:r w:rsidRPr="00A376E2">
        <w:t xml:space="preserve">  6.2. </w:t>
      </w:r>
      <w:proofErr w:type="gramStart"/>
      <w:r w:rsidRPr="00A376E2">
        <w:t xml:space="preserve">Расстояние от выгребов и дворовых уборных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w:t>
      </w:r>
      <w:smartTag w:uri="urn:schemas-microsoft-com:office:smarttags" w:element="metricconverter">
        <w:smartTagPr>
          <w:attr w:name="ProductID" w:val="10 метров"/>
        </w:smartTagPr>
        <w:r w:rsidRPr="00A376E2">
          <w:t>10 метров</w:t>
        </w:r>
      </w:smartTag>
      <w:r w:rsidRPr="00A376E2">
        <w:t xml:space="preserve"> и не более </w:t>
      </w:r>
      <w:smartTag w:uri="urn:schemas-microsoft-com:office:smarttags" w:element="metricconverter">
        <w:smartTagPr>
          <w:attr w:name="ProductID" w:val="100 метров"/>
        </w:smartTagPr>
        <w:r w:rsidRPr="00A376E2">
          <w:t>100 метров</w:t>
        </w:r>
      </w:smartTag>
      <w:r w:rsidRPr="00A376E2">
        <w:t xml:space="preserve">, для туалетов - не менее </w:t>
      </w:r>
      <w:smartTag w:uri="urn:schemas-microsoft-com:office:smarttags" w:element="metricconverter">
        <w:smartTagPr>
          <w:attr w:name="ProductID" w:val="20 метров"/>
        </w:smartTagPr>
        <w:r w:rsidRPr="00A376E2">
          <w:t>20 метров</w:t>
        </w:r>
      </w:smartTag>
      <w:r w:rsidRPr="00A376E2">
        <w:t>.</w:t>
      </w:r>
      <w:proofErr w:type="gramEnd"/>
    </w:p>
    <w:p w:rsidR="004039DB" w:rsidRPr="00A376E2" w:rsidRDefault="004039DB" w:rsidP="004039DB">
      <w:pPr>
        <w:tabs>
          <w:tab w:val="left" w:pos="720"/>
        </w:tabs>
        <w:ind w:firstLine="567"/>
        <w:jc w:val="both"/>
      </w:pPr>
      <w:r w:rsidRPr="00A376E2">
        <w:t xml:space="preserve"> 6.3. Дворовые уборные должны находиться на расстоянии не менее </w:t>
      </w:r>
      <w:smartTag w:uri="urn:schemas-microsoft-com:office:smarttags" w:element="metricconverter">
        <w:smartTagPr>
          <w:attr w:name="ProductID" w:val="50 метров"/>
        </w:smartTagPr>
        <w:r w:rsidRPr="00A376E2">
          <w:t>50 метров</w:t>
        </w:r>
      </w:smartTag>
      <w:r w:rsidRPr="00A376E2">
        <w:t xml:space="preserve"> от нецентрализованных источников питьевого водоснабжения, предназначенных для общественного пользования.</w:t>
      </w:r>
    </w:p>
    <w:p w:rsidR="004039DB" w:rsidRPr="00A376E2" w:rsidRDefault="004039DB" w:rsidP="004039DB">
      <w:pPr>
        <w:ind w:firstLine="567"/>
        <w:jc w:val="both"/>
      </w:pPr>
      <w:r w:rsidRPr="00A376E2">
        <w:t xml:space="preserve">  6.4. Хозяйствующие субъекты, эксплуатирующие выгребы, дворовые уборные, должны обеспечивать их дезинфекцию и ремонт.</w:t>
      </w:r>
    </w:p>
    <w:p w:rsidR="004039DB" w:rsidRPr="00A376E2" w:rsidRDefault="004039DB" w:rsidP="004039DB">
      <w:pPr>
        <w:tabs>
          <w:tab w:val="left" w:pos="720"/>
        </w:tabs>
        <w:ind w:firstLine="567"/>
        <w:jc w:val="both"/>
      </w:pPr>
      <w:r w:rsidRPr="00A376E2">
        <w:t xml:space="preserve">  6.5. Выгреб должны иметь подземную водонепроницаемую емкостную часть для накопления ЖБО. Объем выгребов определяется их владельцами с учетом количества образующихся ЖБО.</w:t>
      </w:r>
    </w:p>
    <w:p w:rsidR="004039DB" w:rsidRPr="00A376E2" w:rsidRDefault="004039DB" w:rsidP="004039DB">
      <w:pPr>
        <w:ind w:firstLine="567"/>
        <w:jc w:val="both"/>
      </w:pPr>
      <w:r w:rsidRPr="00A376E2">
        <w:t xml:space="preserve">  6.6. Не допускается наполнение выгреба выше, чем </w:t>
      </w:r>
      <w:smartTag w:uri="urn:schemas-microsoft-com:office:smarttags" w:element="metricconverter">
        <w:smartTagPr>
          <w:attr w:name="ProductID" w:val="0,35 метров"/>
        </w:smartTagPr>
        <w:r w:rsidRPr="00A376E2">
          <w:t>0,35 метров</w:t>
        </w:r>
      </w:smartTag>
      <w:r w:rsidRPr="00A376E2">
        <w:t xml:space="preserve"> до поверхности земли. Выгреб следует очищать по мере заполнения, но не реже 1 раза в 6 месяцев.</w:t>
      </w:r>
    </w:p>
    <w:p w:rsidR="004039DB" w:rsidRPr="00A376E2" w:rsidRDefault="004039DB" w:rsidP="004039DB">
      <w:pPr>
        <w:tabs>
          <w:tab w:val="left" w:pos="720"/>
        </w:tabs>
        <w:ind w:firstLine="567"/>
        <w:jc w:val="both"/>
      </w:pPr>
      <w:r w:rsidRPr="00A376E2">
        <w:t xml:space="preserve">  6.7.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039DB" w:rsidRPr="00A376E2" w:rsidRDefault="004039DB" w:rsidP="004039DB">
      <w:pPr>
        <w:ind w:firstLine="567"/>
        <w:jc w:val="both"/>
      </w:pPr>
      <w:r w:rsidRPr="00A376E2">
        <w:t xml:space="preserve">  6.8. Не допускается вывоз ЖБО в места, не предназначенные для приема и (или) очистки ЖБО.</w:t>
      </w:r>
    </w:p>
    <w:p w:rsidR="004039DB" w:rsidRPr="00A376E2" w:rsidRDefault="004039DB" w:rsidP="004039DB">
      <w:pPr>
        <w:ind w:firstLine="567"/>
        <w:jc w:val="both"/>
      </w:pPr>
      <w:r w:rsidRPr="00A376E2">
        <w:t xml:space="preserve">  6.9.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не канализованных уборных и отстойников (выгребных ям) должен быть осуществлен в течение суток.</w:t>
      </w:r>
    </w:p>
    <w:p w:rsidR="004039DB" w:rsidRPr="00A376E2" w:rsidRDefault="004039DB" w:rsidP="004039DB">
      <w:pPr>
        <w:ind w:firstLine="567"/>
        <w:jc w:val="both"/>
      </w:pPr>
      <w:r w:rsidRPr="00A376E2">
        <w:t xml:space="preserve">  6.10.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w:t>
      </w:r>
    </w:p>
    <w:p w:rsidR="004039DB" w:rsidRPr="00A376E2" w:rsidRDefault="004039DB" w:rsidP="004039DB">
      <w:pPr>
        <w:ind w:firstLine="567"/>
        <w:jc w:val="both"/>
      </w:pPr>
      <w:r w:rsidRPr="00A376E2">
        <w:t xml:space="preserve">  6.11.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4039DB" w:rsidRPr="00A376E2" w:rsidRDefault="004039DB" w:rsidP="004039DB">
      <w:pPr>
        <w:ind w:firstLine="567"/>
        <w:jc w:val="both"/>
        <w:rPr>
          <w:b/>
        </w:rPr>
      </w:pPr>
      <w:r w:rsidRPr="00A376E2">
        <w:t xml:space="preserve">  6.12.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правлении которых находится жилищный фонд и нежилые помещения.</w:t>
      </w:r>
    </w:p>
    <w:p w:rsidR="004039DB" w:rsidRPr="00A376E2" w:rsidRDefault="004039DB" w:rsidP="004039DB">
      <w:pPr>
        <w:autoSpaceDE w:val="0"/>
        <w:autoSpaceDN w:val="0"/>
        <w:adjustRightInd w:val="0"/>
        <w:jc w:val="both"/>
        <w:rPr>
          <w:b/>
        </w:rPr>
      </w:pPr>
    </w:p>
    <w:p w:rsidR="004039DB" w:rsidRPr="00A376E2" w:rsidRDefault="004039DB" w:rsidP="004039DB">
      <w:pPr>
        <w:autoSpaceDE w:val="0"/>
        <w:autoSpaceDN w:val="0"/>
        <w:adjustRightInd w:val="0"/>
        <w:jc w:val="both"/>
        <w:rPr>
          <w:b/>
        </w:rPr>
      </w:pPr>
    </w:p>
    <w:p w:rsidR="004039DB" w:rsidRPr="00A376E2" w:rsidRDefault="004039DB" w:rsidP="004039DB">
      <w:pPr>
        <w:autoSpaceDE w:val="0"/>
        <w:autoSpaceDN w:val="0"/>
        <w:adjustRightInd w:val="0"/>
        <w:jc w:val="both"/>
        <w:rPr>
          <w:b/>
        </w:rPr>
      </w:pPr>
      <w:r w:rsidRPr="00A376E2">
        <w:rPr>
          <w:b/>
        </w:rPr>
        <w:t>Статья 7. Внешний вид фасадов и ограждающих конструкций зданий, строений, сооружений</w:t>
      </w:r>
    </w:p>
    <w:p w:rsidR="004039DB" w:rsidRPr="00A376E2" w:rsidRDefault="004039DB" w:rsidP="004039DB">
      <w:pPr>
        <w:pStyle w:val="22"/>
        <w:shd w:val="clear" w:color="auto" w:fill="auto"/>
        <w:spacing w:line="240" w:lineRule="auto"/>
        <w:ind w:firstLine="709"/>
        <w:rPr>
          <w:rFonts w:ascii="Times New Roman" w:hAnsi="Times New Roman" w:cs="Times New Roman"/>
          <w:b/>
          <w:sz w:val="24"/>
          <w:szCs w:val="24"/>
        </w:rPr>
      </w:pPr>
    </w:p>
    <w:p w:rsidR="004039DB" w:rsidRPr="00A376E2" w:rsidRDefault="004039DB" w:rsidP="004039DB">
      <w:pPr>
        <w:pStyle w:val="22"/>
        <w:shd w:val="clear" w:color="auto" w:fill="auto"/>
        <w:spacing w:line="240" w:lineRule="auto"/>
        <w:ind w:firstLine="709"/>
        <w:jc w:val="left"/>
        <w:rPr>
          <w:rFonts w:ascii="Times New Roman" w:hAnsi="Times New Roman" w:cs="Times New Roman"/>
          <w:b/>
          <w:sz w:val="24"/>
          <w:szCs w:val="24"/>
        </w:rPr>
      </w:pPr>
      <w:r w:rsidRPr="00A376E2">
        <w:rPr>
          <w:rFonts w:ascii="Times New Roman" w:hAnsi="Times New Roman" w:cs="Times New Roman"/>
          <w:b/>
          <w:sz w:val="24"/>
          <w:szCs w:val="24"/>
        </w:rPr>
        <w:t xml:space="preserve">1.Общие требования по содержанию зданий, сооружений. </w:t>
      </w:r>
    </w:p>
    <w:p w:rsidR="004039DB" w:rsidRPr="00A376E2" w:rsidRDefault="004039DB" w:rsidP="004039DB">
      <w:pPr>
        <w:pStyle w:val="22"/>
        <w:shd w:val="clear" w:color="auto" w:fill="auto"/>
        <w:spacing w:line="240" w:lineRule="auto"/>
        <w:ind w:firstLine="709"/>
        <w:jc w:val="left"/>
        <w:rPr>
          <w:rFonts w:ascii="Times New Roman" w:hAnsi="Times New Roman" w:cs="Times New Roman"/>
          <w:b/>
          <w:sz w:val="24"/>
          <w:szCs w:val="24"/>
        </w:rPr>
      </w:pPr>
    </w:p>
    <w:p w:rsidR="004039DB" w:rsidRPr="00A376E2" w:rsidRDefault="004039DB" w:rsidP="004039DB">
      <w:pPr>
        <w:widowControl w:val="0"/>
        <w:autoSpaceDE w:val="0"/>
        <w:autoSpaceDN w:val="0"/>
        <w:adjustRightInd w:val="0"/>
        <w:ind w:firstLine="709"/>
        <w:jc w:val="both"/>
      </w:pPr>
      <w:r w:rsidRPr="00A376E2">
        <w:t xml:space="preserve">1.1. Собственники зданий, строений, сооружений (в том числе временных), опор линий электропередачи, малых </w:t>
      </w:r>
      <w:proofErr w:type="gramStart"/>
      <w:r w:rsidRPr="00A376E2">
        <w:t>архитектурными</w:t>
      </w:r>
      <w:proofErr w:type="gramEnd"/>
      <w:r w:rsidRPr="00A376E2">
        <w:t xml:space="preserve"> форм, информационных конструкций, опор, кронштейнов, устройств наружного освещения и контактной сети и других </w:t>
      </w:r>
      <w:r w:rsidRPr="00A376E2">
        <w:lastRenderedPageBreak/>
        <w:t xml:space="preserve">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w:t>
      </w:r>
      <w:proofErr w:type="gramStart"/>
      <w:r w:rsidRPr="00A376E2">
        <w:t>и(</w:t>
      </w:r>
      <w:proofErr w:type="gramEnd"/>
      <w:r w:rsidRPr="00A376E2">
        <w:t xml:space="preserve">или) рекламной конструкции, надписей, а также не иметь коррозии. </w:t>
      </w:r>
    </w:p>
    <w:p w:rsidR="004039DB" w:rsidRPr="00A376E2" w:rsidRDefault="004039DB" w:rsidP="004039DB">
      <w:pPr>
        <w:ind w:firstLine="567"/>
        <w:jc w:val="both"/>
      </w:pPr>
      <w:r w:rsidRPr="00A376E2">
        <w:t xml:space="preserve">  1.2. </w:t>
      </w:r>
      <w:proofErr w:type="gramStart"/>
      <w:r w:rsidRPr="00A376E2">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4039DB" w:rsidRPr="00A376E2" w:rsidRDefault="004039DB" w:rsidP="004039DB">
      <w:pPr>
        <w:ind w:firstLine="567"/>
        <w:jc w:val="both"/>
      </w:pPr>
      <w:r w:rsidRPr="00A376E2">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4039DB" w:rsidRPr="00A376E2" w:rsidRDefault="004039DB" w:rsidP="004039DB">
      <w:pPr>
        <w:ind w:firstLine="567"/>
        <w:jc w:val="both"/>
      </w:pPr>
      <w:r w:rsidRPr="00A376E2">
        <w:t xml:space="preserve">  </w:t>
      </w:r>
      <w:proofErr w:type="gramStart"/>
      <w:r w:rsidRPr="00A376E2">
        <w:t xml:space="preserve">1.3.. Местные разрушения облицовки, штукатурки, фактурного и окрасочного слоев, трещины в штукатурке, выветривание раствора из швов облицовки кирпичной и </w:t>
      </w:r>
      <w:proofErr w:type="spellStart"/>
      <w:r w:rsidRPr="00A376E2">
        <w:t>мелкоблочной</w:t>
      </w:r>
      <w:proofErr w:type="spellEnd"/>
      <w:r w:rsidRPr="00A376E2">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A376E2">
        <w:t>выколы</w:t>
      </w:r>
      <w:proofErr w:type="spellEnd"/>
      <w:r w:rsidRPr="00A376E2">
        <w:t>, общее загрязнение поверхности, разрушение парапетов и иные подобные разрушения должны устраняться в сроки, не</w:t>
      </w:r>
      <w:proofErr w:type="gramEnd"/>
      <w:r w:rsidRPr="00A376E2">
        <w:t xml:space="preserve"> допускающие их дальнейшего развития;</w:t>
      </w:r>
    </w:p>
    <w:p w:rsidR="004039DB" w:rsidRPr="00A376E2" w:rsidRDefault="004039DB" w:rsidP="004039DB">
      <w:pPr>
        <w:ind w:firstLine="567"/>
        <w:jc w:val="both"/>
      </w:pPr>
      <w:r w:rsidRPr="00A376E2">
        <w:t xml:space="preserve"> 1.4. В случае</w:t>
      </w:r>
      <w:proofErr w:type="gramStart"/>
      <w:r w:rsidRPr="00A376E2">
        <w:t>,</w:t>
      </w:r>
      <w:proofErr w:type="gramEnd"/>
      <w:r w:rsidRPr="00A376E2">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Расположенные на фасадах информационные таблички, памятные доски должны поддерживаться в чистоте и исправном состоянии;</w:t>
      </w:r>
    </w:p>
    <w:p w:rsidR="004039DB" w:rsidRPr="00A376E2" w:rsidRDefault="004039DB" w:rsidP="004039DB">
      <w:pPr>
        <w:ind w:firstLine="567"/>
        <w:jc w:val="both"/>
      </w:pPr>
      <w:r w:rsidRPr="00A376E2">
        <w:t xml:space="preserve"> 1.5. Входы, цоколи, витрины, вывески, средства размещения информации должны содержаться в чистоте и исправном состоянии;</w:t>
      </w:r>
    </w:p>
    <w:p w:rsidR="004039DB" w:rsidRPr="00A376E2" w:rsidRDefault="004039DB" w:rsidP="004039DB">
      <w:pPr>
        <w:ind w:firstLine="567"/>
        <w:jc w:val="both"/>
      </w:pPr>
      <w:r w:rsidRPr="00A376E2">
        <w:t xml:space="preserve"> 1.6. Запрещается:</w:t>
      </w:r>
    </w:p>
    <w:p w:rsidR="004039DB" w:rsidRPr="00A376E2" w:rsidRDefault="004039DB" w:rsidP="004039DB">
      <w:pPr>
        <w:ind w:firstLine="567"/>
        <w:jc w:val="both"/>
      </w:pPr>
      <w:r w:rsidRPr="00A376E2">
        <w:t xml:space="preserve">  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4039DB" w:rsidRPr="00A376E2" w:rsidRDefault="004039DB" w:rsidP="004039DB">
      <w:pPr>
        <w:ind w:firstLine="567"/>
        <w:jc w:val="both"/>
      </w:pPr>
      <w:r w:rsidRPr="00A376E2">
        <w:t xml:space="preserve">  2) 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4039DB" w:rsidRPr="00A376E2" w:rsidRDefault="004039DB" w:rsidP="004039DB">
      <w:pPr>
        <w:ind w:firstLine="567"/>
        <w:jc w:val="both"/>
      </w:pPr>
      <w:r w:rsidRPr="00A376E2">
        <w:t xml:space="preserve">  1.7.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4039DB" w:rsidRPr="00A376E2" w:rsidRDefault="004039DB" w:rsidP="004039DB">
      <w:pPr>
        <w:ind w:firstLine="567"/>
        <w:jc w:val="both"/>
      </w:pPr>
      <w:r w:rsidRPr="00A376E2">
        <w:t xml:space="preserve">  1.8.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4039DB" w:rsidRPr="00A376E2" w:rsidRDefault="004039DB" w:rsidP="004039DB">
      <w:pPr>
        <w:tabs>
          <w:tab w:val="left" w:pos="720"/>
        </w:tabs>
        <w:ind w:firstLine="567"/>
        <w:jc w:val="both"/>
      </w:pPr>
      <w:r w:rsidRPr="00A376E2">
        <w:t xml:space="preserve"> 1.9.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4039DB" w:rsidRPr="00A376E2" w:rsidRDefault="004039DB" w:rsidP="004039DB">
      <w:pPr>
        <w:ind w:firstLine="567"/>
        <w:jc w:val="both"/>
      </w:pPr>
      <w:r w:rsidRPr="00A376E2">
        <w:t xml:space="preserve"> 1.10.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4039DB" w:rsidRPr="00A376E2" w:rsidRDefault="004039DB" w:rsidP="004039DB">
      <w:pPr>
        <w:widowControl w:val="0"/>
        <w:autoSpaceDE w:val="0"/>
        <w:autoSpaceDN w:val="0"/>
        <w:adjustRightInd w:val="0"/>
        <w:ind w:firstLine="709"/>
        <w:jc w:val="both"/>
      </w:pPr>
    </w:p>
    <w:p w:rsidR="004039DB" w:rsidRPr="00A376E2" w:rsidRDefault="004039DB" w:rsidP="004039DB">
      <w:pPr>
        <w:widowControl w:val="0"/>
        <w:autoSpaceDE w:val="0"/>
        <w:autoSpaceDN w:val="0"/>
        <w:adjustRightInd w:val="0"/>
        <w:ind w:firstLine="540"/>
        <w:outlineLvl w:val="2"/>
        <w:rPr>
          <w:b/>
        </w:rPr>
      </w:pPr>
    </w:p>
    <w:p w:rsidR="004039DB" w:rsidRPr="00A376E2" w:rsidRDefault="004039DB" w:rsidP="004039DB">
      <w:pPr>
        <w:widowControl w:val="0"/>
        <w:autoSpaceDE w:val="0"/>
        <w:autoSpaceDN w:val="0"/>
        <w:adjustRightInd w:val="0"/>
        <w:ind w:firstLine="540"/>
        <w:outlineLvl w:val="2"/>
        <w:rPr>
          <w:b/>
        </w:rPr>
      </w:pPr>
      <w:r w:rsidRPr="00A376E2">
        <w:rPr>
          <w:b/>
        </w:rPr>
        <w:t>2.Ограждения</w:t>
      </w:r>
    </w:p>
    <w:p w:rsidR="004039DB" w:rsidRPr="00A376E2" w:rsidRDefault="004039DB" w:rsidP="004039DB">
      <w:pPr>
        <w:widowControl w:val="0"/>
        <w:autoSpaceDE w:val="0"/>
        <w:autoSpaceDN w:val="0"/>
        <w:adjustRightInd w:val="0"/>
        <w:ind w:firstLine="540"/>
        <w:outlineLvl w:val="2"/>
        <w:rPr>
          <w:b/>
        </w:rPr>
      </w:pPr>
    </w:p>
    <w:p w:rsidR="004039DB" w:rsidRPr="00A376E2" w:rsidRDefault="004039DB" w:rsidP="004039DB">
      <w:pPr>
        <w:tabs>
          <w:tab w:val="left" w:pos="720"/>
        </w:tabs>
        <w:ind w:firstLine="567"/>
        <w:jc w:val="both"/>
      </w:pPr>
      <w:r w:rsidRPr="00A376E2">
        <w:t xml:space="preserve">  2.1. </w:t>
      </w:r>
      <w:proofErr w:type="gramStart"/>
      <w:r w:rsidRPr="00A376E2">
        <w:t xml:space="preserve">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w:t>
      </w:r>
      <w:r w:rsidRPr="00A376E2">
        <w:lastRenderedPageBreak/>
        <w:t>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4039DB" w:rsidRPr="00A376E2" w:rsidRDefault="004039DB" w:rsidP="004039DB">
      <w:pPr>
        <w:tabs>
          <w:tab w:val="left" w:pos="720"/>
        </w:tabs>
        <w:ind w:firstLine="567"/>
        <w:jc w:val="both"/>
      </w:pPr>
      <w:r w:rsidRPr="00A376E2">
        <w:t xml:space="preserve">  2.2.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4039DB" w:rsidRPr="00A376E2" w:rsidRDefault="004039DB" w:rsidP="004039DB">
      <w:pPr>
        <w:ind w:firstLine="567"/>
        <w:jc w:val="both"/>
      </w:pPr>
      <w:r w:rsidRPr="00A376E2">
        <w:t xml:space="preserve"> 2.3. Размещение всех видов ограждений осуществляется в границах ограждаемого земельного участка.</w:t>
      </w:r>
    </w:p>
    <w:p w:rsidR="004039DB" w:rsidRPr="00A376E2" w:rsidRDefault="004039DB" w:rsidP="004039DB">
      <w:pPr>
        <w:tabs>
          <w:tab w:val="left" w:pos="720"/>
        </w:tabs>
        <w:ind w:firstLine="567"/>
        <w:jc w:val="both"/>
      </w:pPr>
      <w:r w:rsidRPr="00A376E2">
        <w:t xml:space="preserve">  2.4.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4039DB" w:rsidRPr="00A376E2" w:rsidRDefault="004039DB" w:rsidP="004039DB">
      <w:pPr>
        <w:ind w:firstLine="567"/>
        <w:jc w:val="both"/>
      </w:pPr>
      <w:r w:rsidRPr="00A376E2">
        <w:t xml:space="preserve">  2.5.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376E2">
          <w:t>0,9 м</w:t>
        </w:r>
      </w:smartTag>
      <w:r w:rsidRPr="00A376E2">
        <w:t xml:space="preserve"> и более, диаметром </w:t>
      </w:r>
      <w:smartTag w:uri="urn:schemas-microsoft-com:office:smarttags" w:element="metricconverter">
        <w:smartTagPr>
          <w:attr w:name="ProductID" w:val="0,8 м"/>
        </w:smartTagPr>
        <w:r w:rsidRPr="00A376E2">
          <w:t>0,8 м</w:t>
        </w:r>
      </w:smartTag>
      <w:r w:rsidRPr="00A376E2">
        <w:t xml:space="preserve"> и более в зависимости от возраста, породы дерева и прочих характеристик.</w:t>
      </w:r>
    </w:p>
    <w:p w:rsidR="004039DB" w:rsidRPr="00A376E2" w:rsidRDefault="004039DB" w:rsidP="004039DB">
      <w:pPr>
        <w:ind w:firstLine="567"/>
        <w:jc w:val="both"/>
      </w:pPr>
      <w:r w:rsidRPr="00A376E2">
        <w:t xml:space="preserve">  2.6.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4039DB" w:rsidRPr="00A376E2" w:rsidRDefault="004039DB" w:rsidP="004039DB">
      <w:pPr>
        <w:tabs>
          <w:tab w:val="left" w:pos="720"/>
        </w:tabs>
        <w:ind w:firstLine="567"/>
        <w:jc w:val="both"/>
      </w:pPr>
      <w:r w:rsidRPr="00A376E2">
        <w:t xml:space="preserve"> 2.7.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4039DB" w:rsidRPr="00A376E2" w:rsidRDefault="004039DB" w:rsidP="004039DB">
      <w:pPr>
        <w:tabs>
          <w:tab w:val="left" w:pos="720"/>
        </w:tabs>
        <w:ind w:firstLine="567"/>
        <w:jc w:val="both"/>
      </w:pPr>
      <w:r w:rsidRPr="00A376E2">
        <w:t xml:space="preserve">  2.8. </w:t>
      </w:r>
      <w:proofErr w:type="gramStart"/>
      <w:r w:rsidRPr="00A376E2">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4039DB" w:rsidRPr="00A376E2" w:rsidRDefault="004039DB" w:rsidP="004039DB">
      <w:pPr>
        <w:ind w:firstLine="567"/>
        <w:jc w:val="both"/>
      </w:pPr>
      <w:r w:rsidRPr="00A376E2">
        <w:t xml:space="preserve">  2.9.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4039DB" w:rsidRPr="00A376E2" w:rsidRDefault="004039DB" w:rsidP="004039DB">
      <w:pPr>
        <w:ind w:firstLine="567"/>
        <w:jc w:val="both"/>
      </w:pPr>
      <w:r w:rsidRPr="00A376E2">
        <w:t xml:space="preserve">  2.10. Максимально допустимая высота ограждений на территории индивидуальной жилой застройки принимается не более </w:t>
      </w:r>
      <w:smartTag w:uri="urn:schemas-microsoft-com:office:smarttags" w:element="metricconverter">
        <w:smartTagPr>
          <w:attr w:name="ProductID" w:val="2,0 метра"/>
        </w:smartTagPr>
        <w:r w:rsidRPr="00A376E2">
          <w:t>2,0 метра</w:t>
        </w:r>
      </w:smartTag>
      <w:r w:rsidRPr="00A376E2">
        <w:t xml:space="preserve">,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(с согласия соседей) высотой не более </w:t>
      </w:r>
      <w:smartTag w:uri="urn:schemas-microsoft-com:office:smarttags" w:element="metricconverter">
        <w:smartTagPr>
          <w:attr w:name="ProductID" w:val="2,0 м"/>
        </w:smartTagPr>
        <w:r w:rsidRPr="00A376E2">
          <w:t>2,0 м</w:t>
        </w:r>
      </w:smartTag>
      <w:r w:rsidRPr="00A376E2">
        <w:t>.</w:t>
      </w:r>
    </w:p>
    <w:p w:rsidR="004039DB" w:rsidRPr="00A376E2" w:rsidRDefault="004039DB" w:rsidP="004039DB">
      <w:pPr>
        <w:ind w:firstLine="567"/>
        <w:jc w:val="both"/>
      </w:pPr>
    </w:p>
    <w:p w:rsidR="004039DB" w:rsidRPr="00A376E2" w:rsidRDefault="004039DB" w:rsidP="004039DB">
      <w:pPr>
        <w:ind w:firstLine="567"/>
        <w:jc w:val="both"/>
        <w:rPr>
          <w:b/>
        </w:rPr>
      </w:pPr>
      <w:r w:rsidRPr="00A376E2">
        <w:rPr>
          <w:b/>
          <w:spacing w:val="1"/>
        </w:rPr>
        <w:t>Статья 8.</w:t>
      </w:r>
      <w:r w:rsidRPr="00A376E2">
        <w:rPr>
          <w:b/>
          <w:bCs/>
        </w:rPr>
        <w:t xml:space="preserve"> </w:t>
      </w:r>
      <w:r w:rsidRPr="00A376E2">
        <w:rPr>
          <w:b/>
        </w:rPr>
        <w:t>Проектирование, размещение, содержание и восстановление элементов благоустройства, в том числе после проведения земляных работ</w:t>
      </w:r>
    </w:p>
    <w:p w:rsidR="004039DB" w:rsidRPr="00A376E2" w:rsidRDefault="004039DB" w:rsidP="004039DB">
      <w:pPr>
        <w:ind w:firstLine="567"/>
        <w:jc w:val="both"/>
        <w:rPr>
          <w:b/>
        </w:rPr>
      </w:pPr>
    </w:p>
    <w:p w:rsidR="004039DB" w:rsidRPr="00A376E2" w:rsidRDefault="004039DB" w:rsidP="004039DB">
      <w:pPr>
        <w:pStyle w:val="ac"/>
        <w:shd w:val="clear" w:color="auto" w:fill="FFFFFF"/>
        <w:spacing w:before="0" w:beforeAutospacing="0" w:after="160" w:afterAutospacing="0"/>
        <w:jc w:val="both"/>
      </w:pPr>
      <w:r w:rsidRPr="00A376E2">
        <w:t>1.Собственники (правообладатели) земельных участков осуществляют проектирование, размещение, содержание и восстановление элементов благоустройства, в том числе после проведения земляных работ, в границах земельных участков, принадлежащих им на праве собственности или на ином вещном праве.</w:t>
      </w:r>
    </w:p>
    <w:p w:rsidR="004039DB" w:rsidRPr="00A376E2" w:rsidRDefault="004039DB" w:rsidP="004039DB">
      <w:pPr>
        <w:pStyle w:val="ac"/>
        <w:shd w:val="clear" w:color="auto" w:fill="FFFFFF"/>
        <w:spacing w:before="0" w:beforeAutospacing="0" w:after="160" w:afterAutospacing="0"/>
        <w:jc w:val="both"/>
      </w:pPr>
      <w:r w:rsidRPr="00A376E2">
        <w:lastRenderedPageBreak/>
        <w:t xml:space="preserve">2.Содержание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06.10.2003 № 131-ФЗ «Об общих принципах организации местного самоуправления в Российской Федерации», законодательством Российской Федерации и законодательством Ивановской области о социальной защите инвалидов и благоустройстве.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sidRPr="00A376E2">
        <w:t>маломобильными</w:t>
      </w:r>
      <w:proofErr w:type="spellEnd"/>
      <w:r w:rsidRPr="00A376E2">
        <w:t xml:space="preserve">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При вводе в эксплуатацию или реконструкции элементов благоустройства может быть предусмотрено их оснащение программно-техническими комплексами видеонаблюдения в соответствии с техническими требованиями и правилами подключения, установленными уполномоченным органом.</w:t>
      </w:r>
    </w:p>
    <w:p w:rsidR="004039DB" w:rsidRPr="00A376E2" w:rsidRDefault="004039DB" w:rsidP="004039DB">
      <w:pPr>
        <w:pStyle w:val="ac"/>
        <w:shd w:val="clear" w:color="auto" w:fill="FFFFFF"/>
        <w:spacing w:before="0" w:beforeAutospacing="0" w:after="160" w:afterAutospacing="0"/>
        <w:jc w:val="both"/>
      </w:pPr>
      <w:r w:rsidRPr="00A376E2">
        <w:t>3.Элементами и объектами благоустройства являются:</w:t>
      </w:r>
    </w:p>
    <w:p w:rsidR="004039DB" w:rsidRPr="00A376E2" w:rsidRDefault="004039DB" w:rsidP="004039DB">
      <w:pPr>
        <w:pStyle w:val="ac"/>
        <w:shd w:val="clear" w:color="auto" w:fill="FFFFFF"/>
        <w:spacing w:before="0" w:beforeAutospacing="0" w:after="160" w:afterAutospacing="0"/>
        <w:jc w:val="both"/>
      </w:pPr>
      <w:r w:rsidRPr="00A376E2">
        <w:t>1)улично-дорожная сеть;</w:t>
      </w:r>
    </w:p>
    <w:p w:rsidR="004039DB" w:rsidRPr="00A376E2" w:rsidRDefault="004039DB" w:rsidP="004039DB">
      <w:pPr>
        <w:pStyle w:val="ac"/>
        <w:shd w:val="clear" w:color="auto" w:fill="FFFFFF"/>
        <w:spacing w:before="0" w:beforeAutospacing="0" w:after="160" w:afterAutospacing="0"/>
        <w:jc w:val="both"/>
      </w:pPr>
      <w:r w:rsidRPr="00A376E2">
        <w:t>2)улицы и дороги общего пользования, внутриквартальные дороги и проезды;</w:t>
      </w:r>
    </w:p>
    <w:p w:rsidR="004039DB" w:rsidRPr="00A376E2" w:rsidRDefault="004039DB" w:rsidP="004039DB">
      <w:pPr>
        <w:pStyle w:val="ac"/>
        <w:shd w:val="clear" w:color="auto" w:fill="FFFFFF"/>
        <w:spacing w:before="0" w:beforeAutospacing="0" w:after="160" w:afterAutospacing="0"/>
        <w:jc w:val="both"/>
      </w:pPr>
      <w:r w:rsidRPr="00A376E2">
        <w:t>3)площади;</w:t>
      </w:r>
    </w:p>
    <w:p w:rsidR="004039DB" w:rsidRPr="00A376E2" w:rsidRDefault="004039DB" w:rsidP="004039DB">
      <w:pPr>
        <w:pStyle w:val="ac"/>
        <w:shd w:val="clear" w:color="auto" w:fill="FFFFFF"/>
        <w:spacing w:before="0" w:beforeAutospacing="0" w:after="160" w:afterAutospacing="0"/>
        <w:jc w:val="both"/>
      </w:pPr>
      <w:r w:rsidRPr="00A376E2">
        <w:t>4)пешеходные переходы;</w:t>
      </w:r>
    </w:p>
    <w:p w:rsidR="004039DB" w:rsidRPr="00A376E2" w:rsidRDefault="004039DB" w:rsidP="004039DB">
      <w:pPr>
        <w:pStyle w:val="ac"/>
        <w:shd w:val="clear" w:color="auto" w:fill="FFFFFF"/>
        <w:spacing w:before="0" w:beforeAutospacing="0" w:after="160" w:afterAutospacing="0"/>
        <w:jc w:val="both"/>
      </w:pPr>
      <w:r w:rsidRPr="00A376E2">
        <w:t xml:space="preserve">5)технические зоны транспортных, инженерных коммуникаций, инженерные коммуникации, </w:t>
      </w:r>
      <w:proofErr w:type="spellStart"/>
      <w:r w:rsidRPr="00A376E2">
        <w:t>водоохранные</w:t>
      </w:r>
      <w:proofErr w:type="spellEnd"/>
      <w:r w:rsidRPr="00A376E2">
        <w:t xml:space="preserve"> зоны;</w:t>
      </w:r>
    </w:p>
    <w:p w:rsidR="004039DB" w:rsidRPr="00A376E2" w:rsidRDefault="004039DB" w:rsidP="004039DB">
      <w:pPr>
        <w:pStyle w:val="ac"/>
        <w:shd w:val="clear" w:color="auto" w:fill="FFFFFF"/>
        <w:spacing w:before="0" w:beforeAutospacing="0" w:after="160" w:afterAutospacing="0"/>
        <w:jc w:val="both"/>
      </w:pPr>
      <w:r w:rsidRPr="00A376E2">
        <w:t>6)детские площадки;</w:t>
      </w:r>
    </w:p>
    <w:p w:rsidR="004039DB" w:rsidRPr="00A376E2" w:rsidRDefault="004039DB" w:rsidP="004039DB">
      <w:pPr>
        <w:pStyle w:val="ac"/>
        <w:shd w:val="clear" w:color="auto" w:fill="FFFFFF"/>
        <w:spacing w:before="0" w:beforeAutospacing="0" w:after="160" w:afterAutospacing="0"/>
        <w:jc w:val="both"/>
      </w:pPr>
      <w:r w:rsidRPr="00A376E2">
        <w:t>7)площадки отдыха;</w:t>
      </w:r>
    </w:p>
    <w:p w:rsidR="004039DB" w:rsidRPr="00A376E2" w:rsidRDefault="004039DB" w:rsidP="004039DB">
      <w:pPr>
        <w:pStyle w:val="ac"/>
        <w:shd w:val="clear" w:color="auto" w:fill="FFFFFF"/>
        <w:spacing w:before="0" w:beforeAutospacing="0" w:after="160" w:afterAutospacing="0"/>
        <w:jc w:val="both"/>
      </w:pPr>
      <w:r w:rsidRPr="00A376E2">
        <w:t>8)спортивные площадки;</w:t>
      </w:r>
    </w:p>
    <w:p w:rsidR="004039DB" w:rsidRPr="00A376E2" w:rsidRDefault="004039DB" w:rsidP="004039DB">
      <w:pPr>
        <w:pStyle w:val="ac"/>
        <w:shd w:val="clear" w:color="auto" w:fill="FFFFFF"/>
        <w:spacing w:before="0" w:beforeAutospacing="0" w:after="160" w:afterAutospacing="0"/>
        <w:jc w:val="both"/>
      </w:pPr>
      <w:r w:rsidRPr="00A376E2">
        <w:t>9)контейнерные площадки;</w:t>
      </w:r>
    </w:p>
    <w:p w:rsidR="004039DB" w:rsidRPr="00A376E2" w:rsidRDefault="004039DB" w:rsidP="004039DB">
      <w:pPr>
        <w:pStyle w:val="ac"/>
        <w:shd w:val="clear" w:color="auto" w:fill="FFFFFF"/>
        <w:spacing w:before="0" w:beforeAutospacing="0" w:after="160" w:afterAutospacing="0"/>
        <w:jc w:val="both"/>
      </w:pPr>
      <w:r w:rsidRPr="00A376E2">
        <w:t>10)строительные площадки;</w:t>
      </w:r>
    </w:p>
    <w:p w:rsidR="004039DB" w:rsidRPr="00A376E2" w:rsidRDefault="004039DB" w:rsidP="004039DB">
      <w:pPr>
        <w:pStyle w:val="ac"/>
        <w:shd w:val="clear" w:color="auto" w:fill="FFFFFF"/>
        <w:spacing w:before="0" w:beforeAutospacing="0" w:after="160" w:afterAutospacing="0"/>
        <w:jc w:val="both"/>
      </w:pPr>
      <w:r w:rsidRPr="00A376E2">
        <w:t>11)площадки для выгула животных;</w:t>
      </w:r>
    </w:p>
    <w:p w:rsidR="004039DB" w:rsidRPr="00A376E2" w:rsidRDefault="004039DB" w:rsidP="004039DB">
      <w:pPr>
        <w:pStyle w:val="ac"/>
        <w:shd w:val="clear" w:color="auto" w:fill="FFFFFF"/>
        <w:spacing w:before="0" w:beforeAutospacing="0" w:after="160" w:afterAutospacing="0"/>
        <w:jc w:val="both"/>
      </w:pPr>
      <w:r w:rsidRPr="00A376E2">
        <w:t>12)площадки для дрессировки собак;</w:t>
      </w:r>
    </w:p>
    <w:p w:rsidR="004039DB" w:rsidRPr="00A376E2" w:rsidRDefault="004039DB" w:rsidP="004039DB">
      <w:pPr>
        <w:pStyle w:val="ac"/>
        <w:shd w:val="clear" w:color="auto" w:fill="FFFFFF"/>
        <w:spacing w:before="0" w:beforeAutospacing="0" w:after="160" w:afterAutospacing="0"/>
        <w:jc w:val="both"/>
      </w:pPr>
      <w:r w:rsidRPr="00A376E2">
        <w:t>13)площадки автостоянок, размещение и хранение транспортных средств на территории муниципальных образований;</w:t>
      </w:r>
    </w:p>
    <w:p w:rsidR="004039DB" w:rsidRPr="00A376E2" w:rsidRDefault="004039DB" w:rsidP="004039DB">
      <w:pPr>
        <w:pStyle w:val="ac"/>
        <w:shd w:val="clear" w:color="auto" w:fill="FFFFFF"/>
        <w:spacing w:before="0" w:beforeAutospacing="0" w:after="160" w:afterAutospacing="0"/>
        <w:jc w:val="both"/>
      </w:pPr>
      <w:r w:rsidRPr="00A376E2">
        <w:t>14)архитектурно-художественное освещение;</w:t>
      </w:r>
    </w:p>
    <w:p w:rsidR="004039DB" w:rsidRPr="00A376E2" w:rsidRDefault="004039DB" w:rsidP="004039DB">
      <w:pPr>
        <w:pStyle w:val="ac"/>
        <w:shd w:val="clear" w:color="auto" w:fill="FFFFFF"/>
        <w:spacing w:before="0" w:beforeAutospacing="0" w:after="160" w:afterAutospacing="0"/>
        <w:jc w:val="both"/>
      </w:pPr>
      <w:r w:rsidRPr="00A376E2">
        <w:t>15)источники света;</w:t>
      </w:r>
    </w:p>
    <w:p w:rsidR="004039DB" w:rsidRPr="00A376E2" w:rsidRDefault="004039DB" w:rsidP="004039DB">
      <w:pPr>
        <w:pStyle w:val="ac"/>
        <w:shd w:val="clear" w:color="auto" w:fill="FFFFFF"/>
        <w:spacing w:before="0" w:beforeAutospacing="0" w:after="160" w:afterAutospacing="0"/>
        <w:jc w:val="both"/>
      </w:pPr>
      <w:r w:rsidRPr="00A376E2">
        <w:t>16)средства размещения информации;</w:t>
      </w:r>
    </w:p>
    <w:p w:rsidR="004039DB" w:rsidRPr="00A376E2" w:rsidRDefault="004039DB" w:rsidP="004039DB">
      <w:pPr>
        <w:pStyle w:val="ac"/>
        <w:shd w:val="clear" w:color="auto" w:fill="FFFFFF"/>
        <w:spacing w:before="0" w:beforeAutospacing="0" w:after="160" w:afterAutospacing="0"/>
        <w:jc w:val="both"/>
      </w:pPr>
      <w:r w:rsidRPr="00A376E2">
        <w:t>17)сезонные (летние) кафе;</w:t>
      </w:r>
    </w:p>
    <w:p w:rsidR="004039DB" w:rsidRPr="00A376E2" w:rsidRDefault="004039DB" w:rsidP="004039DB">
      <w:pPr>
        <w:pStyle w:val="ac"/>
        <w:shd w:val="clear" w:color="auto" w:fill="FFFFFF"/>
        <w:spacing w:before="0" w:beforeAutospacing="0" w:after="160" w:afterAutospacing="0"/>
        <w:jc w:val="both"/>
      </w:pPr>
      <w:r w:rsidRPr="00A376E2">
        <w:t>18)ограждения (заборы);</w:t>
      </w:r>
    </w:p>
    <w:p w:rsidR="004039DB" w:rsidRPr="00A376E2" w:rsidRDefault="004039DB" w:rsidP="004039DB">
      <w:pPr>
        <w:pStyle w:val="ac"/>
        <w:shd w:val="clear" w:color="auto" w:fill="FFFFFF"/>
        <w:spacing w:before="0" w:beforeAutospacing="0" w:after="160" w:afterAutospacing="0"/>
        <w:jc w:val="both"/>
      </w:pPr>
      <w:r w:rsidRPr="00A376E2">
        <w:t>19)элементы объектов капитального строительства;</w:t>
      </w:r>
    </w:p>
    <w:p w:rsidR="004039DB" w:rsidRPr="00A376E2" w:rsidRDefault="004039DB" w:rsidP="004039DB">
      <w:pPr>
        <w:pStyle w:val="ac"/>
        <w:shd w:val="clear" w:color="auto" w:fill="FFFFFF"/>
        <w:spacing w:before="0" w:beforeAutospacing="0" w:after="160" w:afterAutospacing="0"/>
        <w:jc w:val="both"/>
      </w:pPr>
      <w:r w:rsidRPr="00A376E2">
        <w:t>20)малые архитектурные формы;</w:t>
      </w:r>
    </w:p>
    <w:p w:rsidR="004039DB" w:rsidRPr="00A376E2" w:rsidRDefault="004039DB" w:rsidP="004039DB">
      <w:pPr>
        <w:pStyle w:val="ac"/>
        <w:shd w:val="clear" w:color="auto" w:fill="FFFFFF"/>
        <w:spacing w:before="0" w:beforeAutospacing="0" w:after="160" w:afterAutospacing="0"/>
        <w:jc w:val="both"/>
      </w:pPr>
      <w:r w:rsidRPr="00A376E2">
        <w:t>21)элементы озеленения;</w:t>
      </w:r>
    </w:p>
    <w:p w:rsidR="004039DB" w:rsidRPr="00A376E2" w:rsidRDefault="004039DB" w:rsidP="004039DB">
      <w:pPr>
        <w:pStyle w:val="ac"/>
        <w:shd w:val="clear" w:color="auto" w:fill="FFFFFF"/>
        <w:spacing w:before="0" w:beforeAutospacing="0" w:after="160" w:afterAutospacing="0"/>
        <w:jc w:val="both"/>
      </w:pPr>
      <w:r w:rsidRPr="00A376E2">
        <w:t>22)уличное коммунально-бытовое и техническое оборудование;</w:t>
      </w:r>
    </w:p>
    <w:p w:rsidR="004039DB" w:rsidRPr="00A376E2" w:rsidRDefault="004039DB" w:rsidP="004039DB">
      <w:pPr>
        <w:pStyle w:val="ac"/>
        <w:shd w:val="clear" w:color="auto" w:fill="FFFFFF"/>
        <w:spacing w:before="0" w:beforeAutospacing="0" w:after="160" w:afterAutospacing="0"/>
        <w:jc w:val="both"/>
      </w:pPr>
      <w:r w:rsidRPr="00A376E2">
        <w:lastRenderedPageBreak/>
        <w:t>23)водные устройства;</w:t>
      </w:r>
    </w:p>
    <w:p w:rsidR="004039DB" w:rsidRPr="00A376E2" w:rsidRDefault="004039DB" w:rsidP="004039DB">
      <w:pPr>
        <w:pStyle w:val="ac"/>
        <w:shd w:val="clear" w:color="auto" w:fill="FFFFFF"/>
        <w:spacing w:before="0" w:beforeAutospacing="0" w:after="160" w:afterAutospacing="0"/>
        <w:jc w:val="both"/>
      </w:pPr>
      <w:r w:rsidRPr="00A376E2">
        <w:t>24)зоны отдыха (парки, сады, бульвары, скверы).</w:t>
      </w:r>
    </w:p>
    <w:p w:rsidR="004039DB" w:rsidRPr="00A376E2" w:rsidRDefault="004039DB" w:rsidP="004039DB">
      <w:pPr>
        <w:pStyle w:val="ac"/>
        <w:shd w:val="clear" w:color="auto" w:fill="FFFFFF"/>
        <w:spacing w:before="0" w:beforeAutospacing="0" w:after="160" w:afterAutospacing="0"/>
        <w:jc w:val="both"/>
      </w:pPr>
      <w:r w:rsidRPr="00A376E2">
        <w:t>4.Порядок восстановления элементов благоустройства, нарушенного при производстве земляных работ.</w:t>
      </w:r>
    </w:p>
    <w:p w:rsidR="004039DB" w:rsidRPr="00A376E2" w:rsidRDefault="004039DB" w:rsidP="004039DB">
      <w:pPr>
        <w:pStyle w:val="ac"/>
        <w:shd w:val="clear" w:color="auto" w:fill="FFFFFF"/>
        <w:spacing w:before="0" w:beforeAutospacing="0" w:after="160" w:afterAutospacing="0"/>
        <w:jc w:val="both"/>
      </w:pPr>
      <w:r w:rsidRPr="00A376E2">
        <w:t>1)После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4039DB" w:rsidRPr="00A376E2" w:rsidRDefault="004039DB" w:rsidP="004039DB">
      <w:pPr>
        <w:pStyle w:val="ac"/>
        <w:shd w:val="clear" w:color="auto" w:fill="FFFFFF"/>
        <w:spacing w:before="0" w:beforeAutospacing="0" w:after="160" w:afterAutospacing="0"/>
        <w:jc w:val="both"/>
      </w:pPr>
      <w:r w:rsidRPr="00A376E2">
        <w:t>2)Дорожное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4039DB" w:rsidRPr="00A376E2" w:rsidRDefault="004039DB" w:rsidP="004039DB">
      <w:pPr>
        <w:pStyle w:val="ac"/>
        <w:shd w:val="clear" w:color="auto" w:fill="FFFFFF"/>
        <w:spacing w:before="0" w:beforeAutospacing="0" w:after="160" w:afterAutospacing="0"/>
        <w:jc w:val="both"/>
      </w:pPr>
      <w:r w:rsidRPr="00A376E2">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перекрестка до перекрестка более 2/3 длины, восстанавливается вся площадь проезда в границах двух перекрестков.</w:t>
      </w:r>
    </w:p>
    <w:p w:rsidR="004039DB" w:rsidRPr="00A376E2" w:rsidRDefault="004039DB" w:rsidP="004039DB">
      <w:pPr>
        <w:pStyle w:val="ac"/>
        <w:shd w:val="clear" w:color="auto" w:fill="FFFFFF"/>
        <w:spacing w:before="0" w:beforeAutospacing="0" w:after="160" w:afterAutospacing="0"/>
        <w:jc w:val="both"/>
      </w:pPr>
      <w:r w:rsidRPr="00A376E2">
        <w:t>3)Восстановление дорожных покрытий выполняется в следующие сроки:</w:t>
      </w:r>
    </w:p>
    <w:p w:rsidR="004039DB" w:rsidRPr="00A376E2" w:rsidRDefault="004039DB" w:rsidP="004039DB">
      <w:pPr>
        <w:pStyle w:val="ac"/>
        <w:shd w:val="clear" w:color="auto" w:fill="FFFFFF"/>
        <w:spacing w:before="0" w:beforeAutospacing="0" w:after="160" w:afterAutospacing="0"/>
        <w:jc w:val="both"/>
      </w:pPr>
      <w:r w:rsidRPr="00A376E2">
        <w:t>-в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4039DB" w:rsidRPr="00A376E2" w:rsidRDefault="004039DB" w:rsidP="004039DB">
      <w:pPr>
        <w:pStyle w:val="ac"/>
        <w:shd w:val="clear" w:color="auto" w:fill="FFFFFF"/>
        <w:spacing w:before="0" w:beforeAutospacing="0" w:after="160" w:afterAutospacing="0"/>
        <w:jc w:val="both"/>
      </w:pPr>
      <w:r w:rsidRPr="00A376E2">
        <w:t>-в остальных случаях - в течение не более двух суток после засыпки траншеи.</w:t>
      </w:r>
    </w:p>
    <w:p w:rsidR="004039DB" w:rsidRPr="00A376E2" w:rsidRDefault="004039DB" w:rsidP="004039DB">
      <w:pPr>
        <w:pStyle w:val="ac"/>
        <w:shd w:val="clear" w:color="auto" w:fill="FFFFFF"/>
        <w:spacing w:before="0" w:beforeAutospacing="0" w:after="160" w:afterAutospacing="0"/>
        <w:jc w:val="both"/>
      </w:pPr>
      <w:r w:rsidRPr="00A376E2">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4039DB" w:rsidRPr="00A376E2" w:rsidRDefault="004039DB" w:rsidP="004039DB">
      <w:pPr>
        <w:pStyle w:val="ac"/>
        <w:shd w:val="clear" w:color="auto" w:fill="FFFFFF"/>
        <w:spacing w:before="0" w:beforeAutospacing="0" w:after="160" w:afterAutospacing="0"/>
        <w:jc w:val="both"/>
      </w:pPr>
      <w:r w:rsidRPr="00A376E2">
        <w:t>4)Тротуары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4039DB" w:rsidRPr="00A376E2" w:rsidRDefault="004039DB" w:rsidP="004039DB">
      <w:pPr>
        <w:pStyle w:val="ac"/>
        <w:shd w:val="clear" w:color="auto" w:fill="FFFFFF"/>
        <w:spacing w:before="0" w:beforeAutospacing="0" w:after="160" w:afterAutospacing="0"/>
        <w:jc w:val="both"/>
      </w:pPr>
      <w:r w:rsidRPr="00A376E2">
        <w:t>5)В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4039DB" w:rsidRPr="00A376E2" w:rsidRDefault="004039DB" w:rsidP="004039DB">
      <w:pPr>
        <w:pStyle w:val="ac"/>
        <w:shd w:val="clear" w:color="auto" w:fill="FFFFFF"/>
        <w:spacing w:before="0" w:beforeAutospacing="0" w:after="160" w:afterAutospacing="0"/>
        <w:jc w:val="both"/>
      </w:pPr>
      <w:r w:rsidRPr="00A376E2">
        <w:t>6)Восстановление газонов должно выполняться с соблюдением агротехнических норм в весенний, летний, осенний сезоны после ликвидации аварии.</w:t>
      </w:r>
    </w:p>
    <w:p w:rsidR="004039DB" w:rsidRPr="00A376E2" w:rsidRDefault="004039DB" w:rsidP="004039DB">
      <w:pPr>
        <w:pStyle w:val="ac"/>
        <w:shd w:val="clear" w:color="auto" w:fill="FFFFFF"/>
        <w:spacing w:before="0" w:beforeAutospacing="0" w:after="160" w:afterAutospacing="0"/>
        <w:jc w:val="both"/>
      </w:pPr>
      <w:proofErr w:type="gramStart"/>
      <w:r w:rsidRPr="00A376E2">
        <w:t>7)Организация,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4039DB" w:rsidRPr="00A376E2" w:rsidRDefault="004039DB" w:rsidP="004039DB">
      <w:pPr>
        <w:pStyle w:val="ac"/>
        <w:shd w:val="clear" w:color="auto" w:fill="FFFFFF"/>
        <w:spacing w:before="0" w:beforeAutospacing="0" w:after="160" w:afterAutospacing="0"/>
        <w:jc w:val="both"/>
      </w:pPr>
      <w:r w:rsidRPr="00A376E2">
        <w:t>8)В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4039DB" w:rsidRPr="00A376E2" w:rsidRDefault="004039DB" w:rsidP="004039DB">
      <w:pPr>
        <w:pStyle w:val="ac"/>
        <w:shd w:val="clear" w:color="auto" w:fill="FFFFFF"/>
        <w:spacing w:before="0" w:beforeAutospacing="0" w:after="160" w:afterAutospacing="0"/>
        <w:jc w:val="both"/>
        <w:rPr>
          <w:bCs/>
        </w:rPr>
      </w:pPr>
      <w:r w:rsidRPr="00A376E2">
        <w:t>9)Восстановление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4039DB" w:rsidRPr="00A376E2" w:rsidRDefault="004039DB" w:rsidP="004039DB">
      <w:pPr>
        <w:ind w:firstLine="567"/>
        <w:jc w:val="both"/>
        <w:rPr>
          <w:bCs/>
        </w:rPr>
      </w:pPr>
    </w:p>
    <w:p w:rsidR="004039DB" w:rsidRPr="00A376E2" w:rsidRDefault="004039DB" w:rsidP="004039DB">
      <w:pPr>
        <w:widowControl w:val="0"/>
        <w:autoSpaceDE w:val="0"/>
        <w:autoSpaceDN w:val="0"/>
        <w:adjustRightInd w:val="0"/>
        <w:ind w:firstLine="709"/>
        <w:jc w:val="both"/>
        <w:rPr>
          <w:spacing w:val="1"/>
        </w:rPr>
      </w:pPr>
      <w:r w:rsidRPr="00A376E2">
        <w:rPr>
          <w:b/>
          <w:spacing w:val="1"/>
        </w:rPr>
        <w:t xml:space="preserve">Статья 9. Организация освещения территории Михайловского сельского </w:t>
      </w:r>
      <w:r w:rsidRPr="00A376E2">
        <w:rPr>
          <w:b/>
          <w:spacing w:val="1"/>
        </w:rPr>
        <w:lastRenderedPageBreak/>
        <w:t>поселения, включая архитектурную подсветку зданий, строений, сооружений</w:t>
      </w:r>
    </w:p>
    <w:p w:rsidR="004039DB" w:rsidRPr="00A376E2" w:rsidRDefault="004039DB" w:rsidP="004039DB">
      <w:pPr>
        <w:widowControl w:val="0"/>
        <w:autoSpaceDE w:val="0"/>
        <w:autoSpaceDN w:val="0"/>
        <w:adjustRightInd w:val="0"/>
        <w:ind w:firstLine="709"/>
        <w:jc w:val="both"/>
        <w:rPr>
          <w:spacing w:val="1"/>
        </w:rPr>
      </w:pPr>
    </w:p>
    <w:p w:rsidR="004039DB" w:rsidRPr="00A376E2" w:rsidRDefault="004039DB" w:rsidP="004039DB">
      <w:pPr>
        <w:widowControl w:val="0"/>
        <w:autoSpaceDE w:val="0"/>
        <w:autoSpaceDN w:val="0"/>
        <w:adjustRightInd w:val="0"/>
        <w:ind w:firstLine="540"/>
        <w:jc w:val="both"/>
        <w:outlineLvl w:val="2"/>
      </w:pPr>
      <w:r w:rsidRPr="00A376E2">
        <w:t xml:space="preserve">1. Наружное освещение - это совокупность элементов освещения, предназначенных для освещения в темное время суток территорий Михайловского </w:t>
      </w:r>
      <w:r w:rsidRPr="00A376E2">
        <w:rPr>
          <w:spacing w:val="-3"/>
        </w:rPr>
        <w:t xml:space="preserve">сельского  поселения  </w:t>
      </w:r>
      <w:proofErr w:type="gramStart"/>
      <w:r w:rsidRPr="00A376E2">
        <w:t xml:space="preserve">( </w:t>
      </w:r>
      <w:proofErr w:type="gramEnd"/>
      <w:r w:rsidRPr="00A376E2">
        <w:t>улиц, площадей, парков, скверов,  дворов, пешеходных дорожек, и т.д.).</w:t>
      </w:r>
    </w:p>
    <w:p w:rsidR="004039DB" w:rsidRPr="00A376E2" w:rsidRDefault="004039DB" w:rsidP="004039DB">
      <w:pPr>
        <w:widowControl w:val="0"/>
        <w:autoSpaceDE w:val="0"/>
        <w:autoSpaceDN w:val="0"/>
        <w:adjustRightInd w:val="0"/>
        <w:ind w:firstLine="540"/>
        <w:jc w:val="both"/>
      </w:pPr>
      <w:r w:rsidRPr="00A376E2">
        <w:t xml:space="preserve">2. </w:t>
      </w:r>
      <w:proofErr w:type="gramStart"/>
      <w:r w:rsidRPr="00A376E2">
        <w:t>К элементам наружного освещения относятся светильники, кронштейны, опоры и элементы опор, провода, кабели, источники питания (сборки, пункты, ящики управления и т.д.).</w:t>
      </w:r>
      <w:proofErr w:type="gramEnd"/>
    </w:p>
    <w:p w:rsidR="004039DB" w:rsidRPr="00A376E2" w:rsidRDefault="004039DB" w:rsidP="004039DB">
      <w:pPr>
        <w:widowControl w:val="0"/>
        <w:autoSpaceDE w:val="0"/>
        <w:autoSpaceDN w:val="0"/>
        <w:adjustRightInd w:val="0"/>
        <w:ind w:firstLine="540"/>
        <w:jc w:val="both"/>
      </w:pPr>
      <w:r w:rsidRPr="00A376E2">
        <w:t>3. Организации - балансодержатели устройств наружного освещения обязаны обеспечить их надлежащее содержание и своевременный ремонт, не допускать нарушение внешнего вида элементов наружного освещения: отклонения от нормального положения, чрезмерный провис и т.д.</w:t>
      </w:r>
    </w:p>
    <w:p w:rsidR="004039DB" w:rsidRPr="00A376E2" w:rsidRDefault="004039DB" w:rsidP="004039DB">
      <w:pPr>
        <w:widowControl w:val="0"/>
        <w:autoSpaceDE w:val="0"/>
        <w:autoSpaceDN w:val="0"/>
        <w:adjustRightInd w:val="0"/>
        <w:ind w:firstLine="540"/>
        <w:jc w:val="both"/>
      </w:pPr>
      <w:r w:rsidRPr="00A376E2">
        <w:t xml:space="preserve">4. Электрические и телефонные кабели, расположенные на фасадах зданий должны размещаться в </w:t>
      </w:r>
      <w:proofErr w:type="spellStart"/>
      <w:r w:rsidRPr="00A376E2">
        <w:t>металлокоробах</w:t>
      </w:r>
      <w:proofErr w:type="spellEnd"/>
      <w:r w:rsidRPr="00A376E2">
        <w:t>.</w:t>
      </w:r>
    </w:p>
    <w:p w:rsidR="004039DB" w:rsidRPr="00A376E2" w:rsidRDefault="004039DB" w:rsidP="004039DB">
      <w:pPr>
        <w:widowControl w:val="0"/>
        <w:autoSpaceDE w:val="0"/>
        <w:autoSpaceDN w:val="0"/>
        <w:adjustRightInd w:val="0"/>
        <w:ind w:firstLine="540"/>
        <w:jc w:val="both"/>
      </w:pPr>
      <w:r w:rsidRPr="00A376E2">
        <w:t xml:space="preserve">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Цвет окраски согласовывается с администрацией </w:t>
      </w:r>
      <w:r w:rsidRPr="00A376E2">
        <w:rPr>
          <w:spacing w:val="-3"/>
        </w:rPr>
        <w:t>сельского  поселения</w:t>
      </w:r>
      <w:r w:rsidRPr="00A376E2">
        <w:t>.</w:t>
      </w:r>
    </w:p>
    <w:p w:rsidR="004039DB" w:rsidRPr="00A376E2" w:rsidRDefault="004039DB" w:rsidP="004039DB">
      <w:pPr>
        <w:widowControl w:val="0"/>
        <w:autoSpaceDE w:val="0"/>
        <w:autoSpaceDN w:val="0"/>
        <w:adjustRightInd w:val="0"/>
        <w:ind w:firstLine="540"/>
        <w:jc w:val="both"/>
      </w:pPr>
      <w:r w:rsidRPr="00A376E2">
        <w:t>6. Замену не горящих светильников  следует производить не более чем в течение 7 суток с момента обнаружения неисправности или поступления сообщения. Все неисправности, угрожающие жизни и здоровью людей, устраняются немедленно.</w:t>
      </w:r>
    </w:p>
    <w:p w:rsidR="004039DB" w:rsidRPr="00A376E2" w:rsidRDefault="004039DB" w:rsidP="004039DB">
      <w:pPr>
        <w:widowControl w:val="0"/>
        <w:autoSpaceDE w:val="0"/>
        <w:autoSpaceDN w:val="0"/>
        <w:adjustRightInd w:val="0"/>
        <w:ind w:firstLine="540"/>
        <w:jc w:val="both"/>
      </w:pPr>
      <w:r w:rsidRPr="00A376E2">
        <w:t xml:space="preserve">7. Количество неработающих светильников в ночное время не должно превышать нормативных значений. </w:t>
      </w:r>
    </w:p>
    <w:p w:rsidR="004039DB" w:rsidRPr="00A376E2" w:rsidRDefault="004039DB" w:rsidP="004039DB">
      <w:pPr>
        <w:widowControl w:val="0"/>
        <w:autoSpaceDE w:val="0"/>
        <w:autoSpaceDN w:val="0"/>
        <w:adjustRightInd w:val="0"/>
        <w:ind w:firstLine="540"/>
        <w:jc w:val="both"/>
      </w:pPr>
      <w:r w:rsidRPr="00A376E2">
        <w:t>8. В целях экономии бюджетных средств допускается отключение уличного освещения в летний период.</w:t>
      </w:r>
    </w:p>
    <w:p w:rsidR="004039DB" w:rsidRPr="00A376E2" w:rsidRDefault="004039DB" w:rsidP="004039DB">
      <w:pPr>
        <w:widowControl w:val="0"/>
        <w:autoSpaceDE w:val="0"/>
        <w:autoSpaceDN w:val="0"/>
        <w:adjustRightInd w:val="0"/>
        <w:ind w:firstLine="540"/>
        <w:jc w:val="both"/>
      </w:pPr>
      <w:r w:rsidRPr="00A376E2">
        <w:t>9. Декоративное освещение - искусственное освещение фасадов зданий, строений, сооружений, предназначенное для обеспечения их художественной выразительности.</w:t>
      </w:r>
    </w:p>
    <w:p w:rsidR="004039DB" w:rsidRPr="00A376E2" w:rsidRDefault="004039DB" w:rsidP="004039DB">
      <w:pPr>
        <w:widowControl w:val="0"/>
        <w:autoSpaceDE w:val="0"/>
        <w:autoSpaceDN w:val="0"/>
        <w:adjustRightInd w:val="0"/>
        <w:ind w:firstLine="540"/>
        <w:jc w:val="both"/>
      </w:pPr>
      <w:r w:rsidRPr="00A376E2">
        <w:t>10. По согласованию с администрацией сельского поселения   физические и юридические лица - собственники зданий, строений и сооружений вправе выполнить мероприятия по декоративному освещению фасадов принадлежащих им зданий, строений и сооружений.</w:t>
      </w:r>
    </w:p>
    <w:p w:rsidR="004039DB" w:rsidRPr="00A376E2" w:rsidRDefault="004039DB" w:rsidP="004039DB">
      <w:pPr>
        <w:widowControl w:val="0"/>
        <w:autoSpaceDE w:val="0"/>
        <w:autoSpaceDN w:val="0"/>
        <w:adjustRightInd w:val="0"/>
        <w:ind w:firstLine="540"/>
        <w:jc w:val="both"/>
      </w:pPr>
    </w:p>
    <w:p w:rsidR="004039DB" w:rsidRPr="00A376E2" w:rsidRDefault="004039DB" w:rsidP="004039DB">
      <w:pPr>
        <w:pStyle w:val="af6"/>
        <w:spacing w:line="237" w:lineRule="auto"/>
        <w:ind w:right="120"/>
      </w:pPr>
      <w:r w:rsidRPr="00A376E2">
        <w:t>11.При</w:t>
      </w:r>
      <w:r w:rsidRPr="00A376E2">
        <w:rPr>
          <w:spacing w:val="1"/>
        </w:rPr>
        <w:t xml:space="preserve"> </w:t>
      </w:r>
      <w:r w:rsidRPr="00A376E2">
        <w:t>проектировании</w:t>
      </w:r>
      <w:r w:rsidRPr="00A376E2">
        <w:rPr>
          <w:spacing w:val="1"/>
        </w:rPr>
        <w:t xml:space="preserve"> </w:t>
      </w:r>
      <w:r w:rsidRPr="00A376E2">
        <w:t>освещения</w:t>
      </w:r>
      <w:r w:rsidRPr="00A376E2">
        <w:rPr>
          <w:spacing w:val="1"/>
        </w:rPr>
        <w:t xml:space="preserve"> </w:t>
      </w:r>
      <w:r w:rsidRPr="00A376E2">
        <w:t>и</w:t>
      </w:r>
      <w:r w:rsidRPr="00A376E2">
        <w:rPr>
          <w:spacing w:val="1"/>
        </w:rPr>
        <w:t xml:space="preserve"> </w:t>
      </w:r>
      <w:r w:rsidRPr="00A376E2">
        <w:t>осветительного</w:t>
      </w:r>
      <w:r w:rsidRPr="00A376E2">
        <w:rPr>
          <w:spacing w:val="1"/>
        </w:rPr>
        <w:t xml:space="preserve"> </w:t>
      </w:r>
      <w:r w:rsidRPr="00A376E2">
        <w:t>оборудования</w:t>
      </w:r>
      <w:r w:rsidRPr="00A376E2">
        <w:rPr>
          <w:spacing w:val="1"/>
        </w:rPr>
        <w:t xml:space="preserve"> </w:t>
      </w:r>
      <w:r w:rsidRPr="00A376E2">
        <w:t>следует</w:t>
      </w:r>
      <w:r w:rsidRPr="00A376E2">
        <w:rPr>
          <w:spacing w:val="1"/>
        </w:rPr>
        <w:t xml:space="preserve"> </w:t>
      </w:r>
      <w:r w:rsidRPr="00A376E2">
        <w:t>обеспечивать:</w:t>
      </w:r>
    </w:p>
    <w:p w:rsidR="004039DB" w:rsidRPr="00A376E2" w:rsidRDefault="004039DB" w:rsidP="004039DB">
      <w:pPr>
        <w:pStyle w:val="aff"/>
        <w:numPr>
          <w:ilvl w:val="0"/>
          <w:numId w:val="27"/>
        </w:numPr>
        <w:tabs>
          <w:tab w:val="left" w:pos="898"/>
        </w:tabs>
        <w:adjustRightInd/>
        <w:spacing w:line="237" w:lineRule="auto"/>
        <w:ind w:right="116" w:firstLine="566"/>
        <w:jc w:val="both"/>
        <w:rPr>
          <w:rFonts w:ascii="Times New Roman" w:hAnsi="Times New Roman" w:cs="Times New Roman"/>
          <w:sz w:val="24"/>
          <w:szCs w:val="24"/>
        </w:rPr>
      </w:pPr>
      <w:r w:rsidRPr="00A376E2">
        <w:rPr>
          <w:rFonts w:ascii="Times New Roman" w:hAnsi="Times New Roman" w:cs="Times New Roman"/>
          <w:sz w:val="24"/>
          <w:szCs w:val="24"/>
        </w:rPr>
        <w:t>экономичность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proofErr w:type="spellStart"/>
      <w:r w:rsidRPr="00A376E2">
        <w:rPr>
          <w:rFonts w:ascii="Times New Roman" w:hAnsi="Times New Roman" w:cs="Times New Roman"/>
          <w:sz w:val="24"/>
          <w:szCs w:val="24"/>
        </w:rPr>
        <w:t>энергоэффективность</w:t>
      </w:r>
      <w:proofErr w:type="spell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применяемых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осветительных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установок,</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рациональное распределение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использование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электроэнергии;</w:t>
      </w:r>
    </w:p>
    <w:p w:rsidR="004039DB" w:rsidRPr="00A376E2" w:rsidRDefault="004039DB" w:rsidP="004039DB">
      <w:pPr>
        <w:pStyle w:val="aff"/>
        <w:numPr>
          <w:ilvl w:val="0"/>
          <w:numId w:val="27"/>
        </w:numPr>
        <w:tabs>
          <w:tab w:val="left" w:pos="874"/>
        </w:tabs>
        <w:adjustRightInd/>
        <w:spacing w:line="237" w:lineRule="auto"/>
        <w:ind w:right="114" w:firstLine="566"/>
        <w:jc w:val="both"/>
        <w:rPr>
          <w:rFonts w:ascii="Times New Roman" w:hAnsi="Times New Roman" w:cs="Times New Roman"/>
          <w:sz w:val="24"/>
          <w:szCs w:val="24"/>
        </w:rPr>
      </w:pPr>
      <w:r w:rsidRPr="00A376E2">
        <w:rPr>
          <w:rFonts w:ascii="Times New Roman" w:hAnsi="Times New Roman" w:cs="Times New Roman"/>
          <w:sz w:val="24"/>
          <w:szCs w:val="24"/>
        </w:rPr>
        <w:t>эстетику</w:t>
      </w:r>
      <w:r w:rsidRPr="00A376E2">
        <w:rPr>
          <w:rFonts w:ascii="Times New Roman" w:hAnsi="Times New Roman" w:cs="Times New Roman"/>
          <w:spacing w:val="30"/>
          <w:sz w:val="24"/>
          <w:szCs w:val="24"/>
        </w:rPr>
        <w:t xml:space="preserve"> </w:t>
      </w:r>
      <w:r w:rsidRPr="00A376E2">
        <w:rPr>
          <w:rFonts w:ascii="Times New Roman" w:hAnsi="Times New Roman" w:cs="Times New Roman"/>
          <w:sz w:val="24"/>
          <w:szCs w:val="24"/>
        </w:rPr>
        <w:t>элементов</w:t>
      </w:r>
      <w:r w:rsidRPr="00A376E2">
        <w:rPr>
          <w:rFonts w:ascii="Times New Roman" w:hAnsi="Times New Roman" w:cs="Times New Roman"/>
          <w:spacing w:val="38"/>
          <w:sz w:val="24"/>
          <w:szCs w:val="24"/>
        </w:rPr>
        <w:t xml:space="preserve"> </w:t>
      </w:r>
      <w:r w:rsidRPr="00A376E2">
        <w:rPr>
          <w:rFonts w:ascii="Times New Roman" w:hAnsi="Times New Roman" w:cs="Times New Roman"/>
          <w:sz w:val="24"/>
          <w:szCs w:val="24"/>
        </w:rPr>
        <w:t>осветительных</w:t>
      </w:r>
      <w:r w:rsidRPr="00A376E2">
        <w:rPr>
          <w:rFonts w:ascii="Times New Roman" w:hAnsi="Times New Roman" w:cs="Times New Roman"/>
          <w:spacing w:val="40"/>
          <w:sz w:val="24"/>
          <w:szCs w:val="24"/>
        </w:rPr>
        <w:t xml:space="preserve"> </w:t>
      </w:r>
      <w:r w:rsidRPr="00A376E2">
        <w:rPr>
          <w:rFonts w:ascii="Times New Roman" w:hAnsi="Times New Roman" w:cs="Times New Roman"/>
          <w:sz w:val="24"/>
          <w:szCs w:val="24"/>
        </w:rPr>
        <w:t>установок,</w:t>
      </w:r>
      <w:r w:rsidRPr="00A376E2">
        <w:rPr>
          <w:rFonts w:ascii="Times New Roman" w:hAnsi="Times New Roman" w:cs="Times New Roman"/>
          <w:spacing w:val="42"/>
          <w:sz w:val="24"/>
          <w:szCs w:val="24"/>
        </w:rPr>
        <w:t xml:space="preserve"> </w:t>
      </w:r>
      <w:r w:rsidRPr="00A376E2">
        <w:rPr>
          <w:rFonts w:ascii="Times New Roman" w:hAnsi="Times New Roman" w:cs="Times New Roman"/>
          <w:sz w:val="24"/>
          <w:szCs w:val="24"/>
        </w:rPr>
        <w:t>их</w:t>
      </w:r>
      <w:r w:rsidRPr="00A376E2">
        <w:rPr>
          <w:rFonts w:ascii="Times New Roman" w:hAnsi="Times New Roman" w:cs="Times New Roman"/>
          <w:spacing w:val="36"/>
          <w:sz w:val="24"/>
          <w:szCs w:val="24"/>
        </w:rPr>
        <w:t xml:space="preserve"> </w:t>
      </w:r>
      <w:r w:rsidRPr="00A376E2">
        <w:rPr>
          <w:rFonts w:ascii="Times New Roman" w:hAnsi="Times New Roman" w:cs="Times New Roman"/>
          <w:sz w:val="24"/>
          <w:szCs w:val="24"/>
        </w:rPr>
        <w:t>дизайн,</w:t>
      </w:r>
      <w:r w:rsidRPr="00A376E2">
        <w:rPr>
          <w:rFonts w:ascii="Times New Roman" w:hAnsi="Times New Roman" w:cs="Times New Roman"/>
          <w:spacing w:val="37"/>
          <w:sz w:val="24"/>
          <w:szCs w:val="24"/>
        </w:rPr>
        <w:t xml:space="preserve"> </w:t>
      </w:r>
      <w:r w:rsidRPr="00A376E2">
        <w:rPr>
          <w:rFonts w:ascii="Times New Roman" w:hAnsi="Times New Roman" w:cs="Times New Roman"/>
          <w:sz w:val="24"/>
          <w:szCs w:val="24"/>
        </w:rPr>
        <w:t>качество</w:t>
      </w:r>
      <w:r w:rsidRPr="00A376E2">
        <w:rPr>
          <w:rFonts w:ascii="Times New Roman" w:hAnsi="Times New Roman" w:cs="Times New Roman"/>
          <w:spacing w:val="40"/>
          <w:sz w:val="24"/>
          <w:szCs w:val="24"/>
        </w:rPr>
        <w:t xml:space="preserve"> </w:t>
      </w:r>
      <w:r w:rsidRPr="00A376E2">
        <w:rPr>
          <w:rFonts w:ascii="Times New Roman" w:hAnsi="Times New Roman" w:cs="Times New Roman"/>
          <w:sz w:val="24"/>
          <w:szCs w:val="24"/>
        </w:rPr>
        <w:t>материалов</w:t>
      </w:r>
      <w:r w:rsidRPr="00A376E2">
        <w:rPr>
          <w:rFonts w:ascii="Times New Roman" w:hAnsi="Times New Roman" w:cs="Times New Roman"/>
          <w:spacing w:val="38"/>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изделий</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с</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учетом</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восприятия</w:t>
      </w:r>
      <w:r w:rsidRPr="00A376E2">
        <w:rPr>
          <w:rFonts w:ascii="Times New Roman" w:hAnsi="Times New Roman" w:cs="Times New Roman"/>
          <w:spacing w:val="-4"/>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дневное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ночное</w:t>
      </w:r>
      <w:r w:rsidRPr="00A376E2">
        <w:rPr>
          <w:rFonts w:ascii="Times New Roman" w:hAnsi="Times New Roman" w:cs="Times New Roman"/>
          <w:spacing w:val="-4"/>
          <w:sz w:val="24"/>
          <w:szCs w:val="24"/>
        </w:rPr>
        <w:t xml:space="preserve"> </w:t>
      </w:r>
      <w:r w:rsidRPr="00A376E2">
        <w:rPr>
          <w:rFonts w:ascii="Times New Roman" w:hAnsi="Times New Roman" w:cs="Times New Roman"/>
          <w:sz w:val="24"/>
          <w:szCs w:val="24"/>
        </w:rPr>
        <w:t>время;</w:t>
      </w:r>
    </w:p>
    <w:p w:rsidR="004039DB" w:rsidRPr="00A376E2" w:rsidRDefault="004039DB" w:rsidP="004039DB">
      <w:pPr>
        <w:pStyle w:val="aff"/>
        <w:numPr>
          <w:ilvl w:val="0"/>
          <w:numId w:val="27"/>
        </w:numPr>
        <w:tabs>
          <w:tab w:val="left" w:pos="831"/>
        </w:tabs>
        <w:adjustRightInd/>
        <w:spacing w:line="275" w:lineRule="exact"/>
        <w:ind w:left="830" w:hanging="145"/>
        <w:jc w:val="both"/>
        <w:rPr>
          <w:rFonts w:ascii="Times New Roman" w:hAnsi="Times New Roman" w:cs="Times New Roman"/>
          <w:sz w:val="24"/>
          <w:szCs w:val="24"/>
        </w:rPr>
      </w:pPr>
      <w:r w:rsidRPr="00A376E2">
        <w:rPr>
          <w:rFonts w:ascii="Times New Roman" w:hAnsi="Times New Roman" w:cs="Times New Roman"/>
          <w:sz w:val="24"/>
          <w:szCs w:val="24"/>
        </w:rPr>
        <w:t>удобство</w:t>
      </w:r>
      <w:r w:rsidRPr="00A376E2">
        <w:rPr>
          <w:rFonts w:ascii="Times New Roman" w:hAnsi="Times New Roman" w:cs="Times New Roman"/>
          <w:spacing w:val="-7"/>
          <w:sz w:val="24"/>
          <w:szCs w:val="24"/>
        </w:rPr>
        <w:t xml:space="preserve"> </w:t>
      </w:r>
      <w:r w:rsidRPr="00A376E2">
        <w:rPr>
          <w:rFonts w:ascii="Times New Roman" w:hAnsi="Times New Roman" w:cs="Times New Roman"/>
          <w:sz w:val="24"/>
          <w:szCs w:val="24"/>
        </w:rPr>
        <w:t>обслуживания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5"/>
          <w:sz w:val="24"/>
          <w:szCs w:val="24"/>
        </w:rPr>
        <w:t xml:space="preserve"> </w:t>
      </w:r>
      <w:r w:rsidRPr="00A376E2">
        <w:rPr>
          <w:rFonts w:ascii="Times New Roman" w:hAnsi="Times New Roman" w:cs="Times New Roman"/>
          <w:sz w:val="24"/>
          <w:szCs w:val="24"/>
        </w:rPr>
        <w:t>управления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разных</w:t>
      </w:r>
      <w:r w:rsidRPr="00A376E2">
        <w:rPr>
          <w:rFonts w:ascii="Times New Roman" w:hAnsi="Times New Roman" w:cs="Times New Roman"/>
          <w:spacing w:val="-6"/>
          <w:sz w:val="24"/>
          <w:szCs w:val="24"/>
        </w:rPr>
        <w:t xml:space="preserve"> </w:t>
      </w:r>
      <w:r w:rsidRPr="00A376E2">
        <w:rPr>
          <w:rFonts w:ascii="Times New Roman" w:hAnsi="Times New Roman" w:cs="Times New Roman"/>
          <w:sz w:val="24"/>
          <w:szCs w:val="24"/>
        </w:rPr>
        <w:t>режимах</w:t>
      </w:r>
      <w:r w:rsidRPr="00A376E2">
        <w:rPr>
          <w:rFonts w:ascii="Times New Roman" w:hAnsi="Times New Roman" w:cs="Times New Roman"/>
          <w:spacing w:val="-6"/>
          <w:sz w:val="24"/>
          <w:szCs w:val="24"/>
        </w:rPr>
        <w:t xml:space="preserve"> </w:t>
      </w:r>
      <w:r w:rsidRPr="00A376E2">
        <w:rPr>
          <w:rFonts w:ascii="Times New Roman" w:hAnsi="Times New Roman" w:cs="Times New Roman"/>
          <w:sz w:val="24"/>
          <w:szCs w:val="24"/>
        </w:rPr>
        <w:t>работы</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установок.</w:t>
      </w:r>
    </w:p>
    <w:p w:rsidR="004039DB" w:rsidRPr="00A376E2" w:rsidRDefault="004039DB" w:rsidP="004039DB">
      <w:pPr>
        <w:pStyle w:val="aff"/>
        <w:numPr>
          <w:ilvl w:val="2"/>
          <w:numId w:val="26"/>
        </w:numPr>
        <w:tabs>
          <w:tab w:val="left" w:pos="1377"/>
        </w:tabs>
        <w:adjustRightInd/>
        <w:spacing w:line="242" w:lineRule="auto"/>
        <w:ind w:left="119" w:right="102" w:firstLine="566"/>
        <w:jc w:val="both"/>
        <w:rPr>
          <w:rFonts w:ascii="Times New Roman" w:hAnsi="Times New Roman" w:cs="Times New Roman"/>
          <w:sz w:val="24"/>
          <w:szCs w:val="24"/>
        </w:rPr>
      </w:pPr>
      <w:r w:rsidRPr="00A376E2">
        <w:rPr>
          <w:rFonts w:ascii="Times New Roman" w:hAnsi="Times New Roman" w:cs="Times New Roman"/>
          <w:sz w:val="24"/>
          <w:szCs w:val="24"/>
        </w:rPr>
        <w:t>12.Утилитарное</w:t>
      </w:r>
      <w:r w:rsidRPr="00A376E2">
        <w:rPr>
          <w:rFonts w:ascii="Times New Roman" w:hAnsi="Times New Roman" w:cs="Times New Roman"/>
          <w:spacing w:val="20"/>
          <w:sz w:val="24"/>
          <w:szCs w:val="24"/>
        </w:rPr>
        <w:t xml:space="preserve"> </w:t>
      </w:r>
      <w:r w:rsidRPr="00A376E2">
        <w:rPr>
          <w:rFonts w:ascii="Times New Roman" w:hAnsi="Times New Roman" w:cs="Times New Roman"/>
          <w:sz w:val="24"/>
          <w:szCs w:val="24"/>
        </w:rPr>
        <w:t>наружное</w:t>
      </w:r>
      <w:r w:rsidRPr="00A376E2">
        <w:rPr>
          <w:rFonts w:ascii="Times New Roman" w:hAnsi="Times New Roman" w:cs="Times New Roman"/>
          <w:spacing w:val="20"/>
          <w:sz w:val="24"/>
          <w:szCs w:val="24"/>
        </w:rPr>
        <w:t xml:space="preserve"> </w:t>
      </w:r>
      <w:r w:rsidRPr="00A376E2">
        <w:rPr>
          <w:rFonts w:ascii="Times New Roman" w:hAnsi="Times New Roman" w:cs="Times New Roman"/>
          <w:sz w:val="24"/>
          <w:szCs w:val="24"/>
        </w:rPr>
        <w:t>освещение</w:t>
      </w:r>
      <w:r w:rsidRPr="00A376E2">
        <w:rPr>
          <w:rFonts w:ascii="Times New Roman" w:hAnsi="Times New Roman" w:cs="Times New Roman"/>
          <w:spacing w:val="16"/>
          <w:sz w:val="24"/>
          <w:szCs w:val="24"/>
        </w:rPr>
        <w:t xml:space="preserve"> </w:t>
      </w:r>
      <w:r w:rsidRPr="00A376E2">
        <w:rPr>
          <w:rFonts w:ascii="Times New Roman" w:hAnsi="Times New Roman" w:cs="Times New Roman"/>
          <w:sz w:val="24"/>
          <w:szCs w:val="24"/>
        </w:rPr>
        <w:t>общественных</w:t>
      </w:r>
      <w:r w:rsidRPr="00A376E2">
        <w:rPr>
          <w:rFonts w:ascii="Times New Roman" w:hAnsi="Times New Roman" w:cs="Times New Roman"/>
          <w:spacing w:val="25"/>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22"/>
          <w:sz w:val="24"/>
          <w:szCs w:val="24"/>
        </w:rPr>
        <w:t xml:space="preserve"> </w:t>
      </w:r>
      <w:r w:rsidRPr="00A376E2">
        <w:rPr>
          <w:rFonts w:ascii="Times New Roman" w:hAnsi="Times New Roman" w:cs="Times New Roman"/>
          <w:sz w:val="24"/>
          <w:szCs w:val="24"/>
        </w:rPr>
        <w:t>дворовых</w:t>
      </w:r>
      <w:r w:rsidRPr="00A376E2">
        <w:rPr>
          <w:rFonts w:ascii="Times New Roman" w:hAnsi="Times New Roman" w:cs="Times New Roman"/>
          <w:spacing w:val="21"/>
          <w:sz w:val="24"/>
          <w:szCs w:val="24"/>
        </w:rPr>
        <w:t xml:space="preserve"> </w:t>
      </w:r>
      <w:r w:rsidRPr="00A376E2">
        <w:rPr>
          <w:rFonts w:ascii="Times New Roman" w:hAnsi="Times New Roman" w:cs="Times New Roman"/>
          <w:sz w:val="24"/>
          <w:szCs w:val="24"/>
        </w:rPr>
        <w:t>территорий</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может</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осуществляться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следующими</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видами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стационарных</w:t>
      </w:r>
      <w:r w:rsidRPr="00A376E2">
        <w:rPr>
          <w:rFonts w:ascii="Times New Roman" w:hAnsi="Times New Roman" w:cs="Times New Roman"/>
          <w:spacing w:val="-4"/>
          <w:sz w:val="24"/>
          <w:szCs w:val="24"/>
        </w:rPr>
        <w:t xml:space="preserve"> </w:t>
      </w:r>
      <w:r w:rsidRPr="00A376E2">
        <w:rPr>
          <w:rFonts w:ascii="Times New Roman" w:hAnsi="Times New Roman" w:cs="Times New Roman"/>
          <w:sz w:val="24"/>
          <w:szCs w:val="24"/>
        </w:rPr>
        <w:t>установок</w:t>
      </w:r>
      <w:r w:rsidRPr="00A376E2">
        <w:rPr>
          <w:rFonts w:ascii="Times New Roman" w:hAnsi="Times New Roman" w:cs="Times New Roman"/>
          <w:spacing w:val="-5"/>
          <w:sz w:val="24"/>
          <w:szCs w:val="24"/>
        </w:rPr>
        <w:t xml:space="preserve"> </w:t>
      </w:r>
      <w:r w:rsidRPr="00A376E2">
        <w:rPr>
          <w:rFonts w:ascii="Times New Roman" w:hAnsi="Times New Roman" w:cs="Times New Roman"/>
          <w:sz w:val="24"/>
          <w:szCs w:val="24"/>
        </w:rPr>
        <w:t>освещения:</w:t>
      </w:r>
    </w:p>
    <w:p w:rsidR="004039DB" w:rsidRPr="00A376E2" w:rsidRDefault="004039DB" w:rsidP="004039DB">
      <w:pPr>
        <w:pStyle w:val="aff"/>
        <w:numPr>
          <w:ilvl w:val="0"/>
          <w:numId w:val="27"/>
        </w:numPr>
        <w:tabs>
          <w:tab w:val="left" w:pos="974"/>
          <w:tab w:val="left" w:pos="975"/>
          <w:tab w:val="left" w:pos="2106"/>
          <w:tab w:val="left" w:pos="4019"/>
          <w:tab w:val="left" w:pos="5515"/>
          <w:tab w:val="left" w:pos="6589"/>
          <w:tab w:val="left" w:pos="8311"/>
          <w:tab w:val="left" w:pos="8752"/>
        </w:tabs>
        <w:adjustRightInd/>
        <w:spacing w:line="242" w:lineRule="auto"/>
        <w:ind w:right="109" w:firstLine="566"/>
        <w:jc w:val="both"/>
        <w:rPr>
          <w:rFonts w:ascii="Times New Roman" w:hAnsi="Times New Roman" w:cs="Times New Roman"/>
          <w:sz w:val="24"/>
          <w:szCs w:val="24"/>
        </w:rPr>
      </w:pPr>
      <w:r w:rsidRPr="00A376E2">
        <w:rPr>
          <w:rFonts w:ascii="Times New Roman" w:hAnsi="Times New Roman" w:cs="Times New Roman"/>
          <w:sz w:val="24"/>
          <w:szCs w:val="24"/>
        </w:rPr>
        <w:t>обычные</w:t>
      </w:r>
      <w:r w:rsidRPr="00A376E2">
        <w:rPr>
          <w:rFonts w:ascii="Times New Roman" w:hAnsi="Times New Roman" w:cs="Times New Roman"/>
          <w:sz w:val="24"/>
          <w:szCs w:val="24"/>
        </w:rPr>
        <w:tab/>
        <w:t>(традиционные),</w:t>
      </w:r>
      <w:r w:rsidRPr="00A376E2">
        <w:rPr>
          <w:rFonts w:ascii="Times New Roman" w:hAnsi="Times New Roman" w:cs="Times New Roman"/>
          <w:sz w:val="24"/>
          <w:szCs w:val="24"/>
        </w:rPr>
        <w:tab/>
      </w:r>
      <w:proofErr w:type="gramStart"/>
      <w:r w:rsidRPr="00A376E2">
        <w:rPr>
          <w:rFonts w:ascii="Times New Roman" w:hAnsi="Times New Roman" w:cs="Times New Roman"/>
          <w:sz w:val="24"/>
          <w:szCs w:val="24"/>
        </w:rPr>
        <w:t>светильники</w:t>
      </w:r>
      <w:proofErr w:type="gramEnd"/>
      <w:r w:rsidRPr="00A376E2">
        <w:rPr>
          <w:rFonts w:ascii="Times New Roman" w:hAnsi="Times New Roman" w:cs="Times New Roman"/>
          <w:sz w:val="24"/>
          <w:szCs w:val="24"/>
        </w:rPr>
        <w:tab/>
        <w:t>которых</w:t>
      </w:r>
      <w:r w:rsidRPr="00A376E2">
        <w:rPr>
          <w:rFonts w:ascii="Times New Roman" w:hAnsi="Times New Roman" w:cs="Times New Roman"/>
          <w:sz w:val="24"/>
          <w:szCs w:val="24"/>
        </w:rPr>
        <w:tab/>
        <w:t>располагаются</w:t>
      </w:r>
      <w:r w:rsidRPr="00A376E2">
        <w:rPr>
          <w:rFonts w:ascii="Times New Roman" w:hAnsi="Times New Roman" w:cs="Times New Roman"/>
          <w:sz w:val="24"/>
          <w:szCs w:val="24"/>
        </w:rPr>
        <w:tab/>
        <w:t>на</w:t>
      </w:r>
      <w:r w:rsidRPr="00A376E2">
        <w:rPr>
          <w:rFonts w:ascii="Times New Roman" w:hAnsi="Times New Roman" w:cs="Times New Roman"/>
          <w:sz w:val="24"/>
          <w:szCs w:val="24"/>
        </w:rPr>
        <w:tab/>
        <w:t>опорах</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(венчающие,</w:t>
      </w:r>
      <w:r w:rsidRPr="00A376E2">
        <w:rPr>
          <w:rFonts w:ascii="Times New Roman" w:hAnsi="Times New Roman" w:cs="Times New Roman"/>
          <w:spacing w:val="47"/>
          <w:sz w:val="24"/>
          <w:szCs w:val="24"/>
        </w:rPr>
        <w:t xml:space="preserve"> </w:t>
      </w:r>
      <w:r w:rsidRPr="00A376E2">
        <w:rPr>
          <w:rFonts w:ascii="Times New Roman" w:hAnsi="Times New Roman" w:cs="Times New Roman"/>
          <w:sz w:val="24"/>
          <w:szCs w:val="24"/>
        </w:rPr>
        <w:t>консольные),</w:t>
      </w:r>
      <w:r w:rsidRPr="00A376E2">
        <w:rPr>
          <w:rFonts w:ascii="Times New Roman" w:hAnsi="Times New Roman" w:cs="Times New Roman"/>
          <w:spacing w:val="48"/>
          <w:sz w:val="24"/>
          <w:szCs w:val="24"/>
        </w:rPr>
        <w:t xml:space="preserve"> </w:t>
      </w:r>
      <w:r w:rsidRPr="00A376E2">
        <w:rPr>
          <w:rFonts w:ascii="Times New Roman" w:hAnsi="Times New Roman" w:cs="Times New Roman"/>
          <w:sz w:val="24"/>
          <w:szCs w:val="24"/>
        </w:rPr>
        <w:t>подвесах</w:t>
      </w:r>
      <w:r w:rsidRPr="00A376E2">
        <w:rPr>
          <w:rFonts w:ascii="Times New Roman" w:hAnsi="Times New Roman" w:cs="Times New Roman"/>
          <w:spacing w:val="41"/>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47"/>
          <w:sz w:val="24"/>
          <w:szCs w:val="24"/>
        </w:rPr>
        <w:t xml:space="preserve"> </w:t>
      </w:r>
      <w:r w:rsidRPr="00A376E2">
        <w:rPr>
          <w:rFonts w:ascii="Times New Roman" w:hAnsi="Times New Roman" w:cs="Times New Roman"/>
          <w:sz w:val="24"/>
          <w:szCs w:val="24"/>
        </w:rPr>
        <w:t>фасадах</w:t>
      </w:r>
      <w:r w:rsidRPr="00A376E2">
        <w:rPr>
          <w:rFonts w:ascii="Times New Roman" w:hAnsi="Times New Roman" w:cs="Times New Roman"/>
          <w:spacing w:val="41"/>
          <w:sz w:val="24"/>
          <w:szCs w:val="24"/>
        </w:rPr>
        <w:t xml:space="preserve"> </w:t>
      </w:r>
      <w:r w:rsidRPr="00A376E2">
        <w:rPr>
          <w:rFonts w:ascii="Times New Roman" w:hAnsi="Times New Roman" w:cs="Times New Roman"/>
          <w:sz w:val="24"/>
          <w:szCs w:val="24"/>
        </w:rPr>
        <w:t>зданий,</w:t>
      </w:r>
      <w:r w:rsidRPr="00A376E2">
        <w:rPr>
          <w:rFonts w:ascii="Times New Roman" w:hAnsi="Times New Roman" w:cs="Times New Roman"/>
          <w:spacing w:val="48"/>
          <w:sz w:val="24"/>
          <w:szCs w:val="24"/>
        </w:rPr>
        <w:t xml:space="preserve"> </w:t>
      </w:r>
      <w:r w:rsidRPr="00A376E2">
        <w:rPr>
          <w:rFonts w:ascii="Times New Roman" w:hAnsi="Times New Roman" w:cs="Times New Roman"/>
          <w:sz w:val="24"/>
          <w:szCs w:val="24"/>
        </w:rPr>
        <w:t>строений</w:t>
      </w:r>
      <w:r w:rsidRPr="00A376E2">
        <w:rPr>
          <w:rFonts w:ascii="Times New Roman" w:hAnsi="Times New Roman" w:cs="Times New Roman"/>
          <w:spacing w:val="42"/>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47"/>
          <w:sz w:val="24"/>
          <w:szCs w:val="24"/>
        </w:rPr>
        <w:t xml:space="preserve"> </w:t>
      </w:r>
      <w:r w:rsidRPr="00A376E2">
        <w:rPr>
          <w:rFonts w:ascii="Times New Roman" w:hAnsi="Times New Roman" w:cs="Times New Roman"/>
          <w:sz w:val="24"/>
          <w:szCs w:val="24"/>
        </w:rPr>
        <w:t>сооружений</w:t>
      </w:r>
      <w:r w:rsidRPr="00A376E2">
        <w:rPr>
          <w:rFonts w:ascii="Times New Roman" w:hAnsi="Times New Roman" w:cs="Times New Roman"/>
          <w:spacing w:val="47"/>
          <w:sz w:val="24"/>
          <w:szCs w:val="24"/>
        </w:rPr>
        <w:t xml:space="preserve"> </w:t>
      </w:r>
      <w:r w:rsidRPr="00A376E2">
        <w:rPr>
          <w:rFonts w:ascii="Times New Roman" w:hAnsi="Times New Roman" w:cs="Times New Roman"/>
          <w:sz w:val="24"/>
          <w:szCs w:val="24"/>
        </w:rPr>
        <w:t>(бра,</w:t>
      </w:r>
    </w:p>
    <w:p w:rsidR="004039DB" w:rsidRPr="00A376E2" w:rsidRDefault="004039DB" w:rsidP="004039DB">
      <w:pPr>
        <w:pStyle w:val="af6"/>
        <w:spacing w:before="80" w:line="242" w:lineRule="auto"/>
        <w:ind w:right="109"/>
      </w:pPr>
      <w:r w:rsidRPr="00A376E2">
        <w:t>плафоны), которые допускается использовать для освещения транспортных и пешеходных</w:t>
      </w:r>
      <w:r w:rsidRPr="00A376E2">
        <w:rPr>
          <w:spacing w:val="-57"/>
        </w:rPr>
        <w:t xml:space="preserve"> </w:t>
      </w:r>
      <w:r w:rsidRPr="00A376E2">
        <w:t>коммуникаций;</w:t>
      </w:r>
    </w:p>
    <w:p w:rsidR="004039DB" w:rsidRPr="00A376E2" w:rsidRDefault="004039DB" w:rsidP="004039DB">
      <w:pPr>
        <w:pStyle w:val="aff"/>
        <w:numPr>
          <w:ilvl w:val="0"/>
          <w:numId w:val="27"/>
        </w:numPr>
        <w:tabs>
          <w:tab w:val="left" w:pos="855"/>
        </w:tabs>
        <w:adjustRightInd/>
        <w:ind w:right="111" w:firstLine="566"/>
        <w:jc w:val="both"/>
        <w:rPr>
          <w:rFonts w:ascii="Times New Roman" w:hAnsi="Times New Roman" w:cs="Times New Roman"/>
          <w:sz w:val="24"/>
          <w:szCs w:val="24"/>
        </w:rPr>
      </w:pPr>
      <w:proofErr w:type="spellStart"/>
      <w:proofErr w:type="gramStart"/>
      <w:r w:rsidRPr="00A376E2">
        <w:rPr>
          <w:rFonts w:ascii="Times New Roman" w:hAnsi="Times New Roman" w:cs="Times New Roman"/>
          <w:sz w:val="24"/>
          <w:szCs w:val="24"/>
        </w:rPr>
        <w:t>высокомачтовые</w:t>
      </w:r>
      <w:proofErr w:type="spellEnd"/>
      <w:r w:rsidRPr="00A376E2">
        <w:rPr>
          <w:rFonts w:ascii="Times New Roman" w:hAnsi="Times New Roman" w:cs="Times New Roman"/>
          <w:sz w:val="24"/>
          <w:szCs w:val="24"/>
        </w:rPr>
        <w:t>, которые допускается использовать для освещения обширных по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площади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территорий,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транспортных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развязок</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магистралей,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открытых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автостоянок</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парковок;</w:t>
      </w:r>
      <w:proofErr w:type="gramEnd"/>
    </w:p>
    <w:p w:rsidR="004039DB" w:rsidRPr="00A376E2" w:rsidRDefault="004039DB" w:rsidP="004039DB">
      <w:pPr>
        <w:pStyle w:val="aff"/>
        <w:numPr>
          <w:ilvl w:val="0"/>
          <w:numId w:val="27"/>
        </w:numPr>
        <w:tabs>
          <w:tab w:val="left" w:pos="893"/>
        </w:tabs>
        <w:adjustRightInd/>
        <w:ind w:right="106" w:firstLine="566"/>
        <w:jc w:val="both"/>
        <w:rPr>
          <w:rFonts w:ascii="Times New Roman" w:hAnsi="Times New Roman" w:cs="Times New Roman"/>
          <w:sz w:val="24"/>
          <w:szCs w:val="24"/>
        </w:rPr>
      </w:pPr>
      <w:r w:rsidRPr="00A376E2">
        <w:rPr>
          <w:rFonts w:ascii="Times New Roman" w:hAnsi="Times New Roman" w:cs="Times New Roman"/>
          <w:sz w:val="24"/>
          <w:szCs w:val="24"/>
        </w:rPr>
        <w:t>парапетные,</w:t>
      </w:r>
      <w:r w:rsidRPr="00A376E2">
        <w:rPr>
          <w:rFonts w:ascii="Times New Roman" w:hAnsi="Times New Roman" w:cs="Times New Roman"/>
          <w:spacing w:val="1"/>
          <w:sz w:val="24"/>
          <w:szCs w:val="24"/>
        </w:rPr>
        <w:t xml:space="preserve"> </w:t>
      </w:r>
      <w:proofErr w:type="gramStart"/>
      <w:r w:rsidRPr="00A376E2">
        <w:rPr>
          <w:rFonts w:ascii="Times New Roman" w:hAnsi="Times New Roman" w:cs="Times New Roman"/>
          <w:sz w:val="24"/>
          <w:szCs w:val="24"/>
        </w:rPr>
        <w:t>светильники</w:t>
      </w:r>
      <w:proofErr w:type="gram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которых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встроены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линией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пунктиром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парапет,</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 xml:space="preserve">ограждающий проезжую часть путепроводов, мостов, эстакад, пандусов, развязок, а </w:t>
      </w:r>
      <w:r w:rsidRPr="00A376E2">
        <w:rPr>
          <w:rFonts w:ascii="Times New Roman" w:hAnsi="Times New Roman" w:cs="Times New Roman"/>
          <w:sz w:val="24"/>
          <w:szCs w:val="24"/>
        </w:rPr>
        <w:lastRenderedPageBreak/>
        <w:t>также</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тротуары и площадки, и применение которых можно обосновать технико-экономическими</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художественными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аргументами;</w:t>
      </w:r>
    </w:p>
    <w:p w:rsidR="004039DB" w:rsidRPr="00A376E2" w:rsidRDefault="004039DB" w:rsidP="004039DB">
      <w:pPr>
        <w:pStyle w:val="aff"/>
        <w:numPr>
          <w:ilvl w:val="0"/>
          <w:numId w:val="27"/>
        </w:numPr>
        <w:tabs>
          <w:tab w:val="left" w:pos="874"/>
        </w:tabs>
        <w:adjustRightInd/>
        <w:spacing w:line="237" w:lineRule="auto"/>
        <w:ind w:right="112" w:firstLine="566"/>
        <w:jc w:val="both"/>
        <w:rPr>
          <w:rFonts w:ascii="Times New Roman" w:hAnsi="Times New Roman" w:cs="Times New Roman"/>
          <w:sz w:val="24"/>
          <w:szCs w:val="24"/>
        </w:rPr>
      </w:pPr>
      <w:proofErr w:type="gramStart"/>
      <w:r w:rsidRPr="00A376E2">
        <w:rPr>
          <w:rFonts w:ascii="Times New Roman" w:hAnsi="Times New Roman" w:cs="Times New Roman"/>
          <w:sz w:val="24"/>
          <w:szCs w:val="24"/>
        </w:rPr>
        <w:t>газонные, которые допускается использовать для освещения газонов, цветников,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пешеходных</w:t>
      </w:r>
      <w:r w:rsidRPr="00A376E2">
        <w:rPr>
          <w:rFonts w:ascii="Times New Roman" w:hAnsi="Times New Roman" w:cs="Times New Roman"/>
          <w:spacing w:val="-4"/>
          <w:sz w:val="24"/>
          <w:szCs w:val="24"/>
        </w:rPr>
        <w:t xml:space="preserve"> </w:t>
      </w:r>
      <w:r w:rsidRPr="00A376E2">
        <w:rPr>
          <w:rFonts w:ascii="Times New Roman" w:hAnsi="Times New Roman" w:cs="Times New Roman"/>
          <w:sz w:val="24"/>
          <w:szCs w:val="24"/>
        </w:rPr>
        <w:t>дорожек 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площадок;</w:t>
      </w:r>
      <w:proofErr w:type="gramEnd"/>
    </w:p>
    <w:p w:rsidR="004039DB" w:rsidRPr="00A376E2" w:rsidRDefault="004039DB" w:rsidP="004039DB">
      <w:pPr>
        <w:pStyle w:val="aff"/>
        <w:numPr>
          <w:ilvl w:val="0"/>
          <w:numId w:val="27"/>
        </w:numPr>
        <w:tabs>
          <w:tab w:val="left" w:pos="951"/>
        </w:tabs>
        <w:adjustRightInd/>
        <w:spacing w:before="3"/>
        <w:ind w:right="109" w:firstLine="566"/>
        <w:jc w:val="both"/>
        <w:rPr>
          <w:rFonts w:ascii="Times New Roman" w:hAnsi="Times New Roman" w:cs="Times New Roman"/>
          <w:sz w:val="24"/>
          <w:szCs w:val="24"/>
        </w:rPr>
      </w:pPr>
      <w:r w:rsidRPr="00A376E2">
        <w:rPr>
          <w:rFonts w:ascii="Times New Roman" w:hAnsi="Times New Roman" w:cs="Times New Roman"/>
          <w:sz w:val="24"/>
          <w:szCs w:val="24"/>
        </w:rPr>
        <w:t>встроенные,</w:t>
      </w:r>
      <w:r w:rsidRPr="00A376E2">
        <w:rPr>
          <w:rFonts w:ascii="Times New Roman" w:hAnsi="Times New Roman" w:cs="Times New Roman"/>
          <w:spacing w:val="1"/>
          <w:sz w:val="24"/>
          <w:szCs w:val="24"/>
        </w:rPr>
        <w:t xml:space="preserve"> </w:t>
      </w:r>
      <w:proofErr w:type="gramStart"/>
      <w:r w:rsidRPr="00A376E2">
        <w:rPr>
          <w:rFonts w:ascii="Times New Roman" w:hAnsi="Times New Roman" w:cs="Times New Roman"/>
          <w:sz w:val="24"/>
          <w:szCs w:val="24"/>
        </w:rPr>
        <w:t>светильники</w:t>
      </w:r>
      <w:proofErr w:type="gram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которых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встроены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ступени,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подпорные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стенки,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ограждения, цоколи зданий и сооружений, малые архитектурные формы, и применять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которые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допускается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для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освещения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пешеходных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зон</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коммуникаций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общественных</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территорий.</w:t>
      </w:r>
    </w:p>
    <w:p w:rsidR="004039DB" w:rsidRPr="00A376E2" w:rsidRDefault="004039DB" w:rsidP="004039DB">
      <w:pPr>
        <w:pStyle w:val="af6"/>
        <w:ind w:right="103"/>
      </w:pPr>
      <w:r w:rsidRPr="00A376E2">
        <w:t>В стационарных установках утилитарного наружного освещения транспортных и</w:t>
      </w:r>
      <w:r w:rsidRPr="00A376E2">
        <w:rPr>
          <w:spacing w:val="1"/>
        </w:rPr>
        <w:t xml:space="preserve"> </w:t>
      </w:r>
      <w:r w:rsidRPr="00A376E2">
        <w:t>пешеходных</w:t>
      </w:r>
      <w:r w:rsidRPr="00A376E2">
        <w:rPr>
          <w:spacing w:val="1"/>
        </w:rPr>
        <w:t xml:space="preserve"> </w:t>
      </w:r>
      <w:r w:rsidRPr="00A376E2">
        <w:t>зон</w:t>
      </w:r>
      <w:r w:rsidRPr="00A376E2">
        <w:rPr>
          <w:spacing w:val="1"/>
        </w:rPr>
        <w:t xml:space="preserve"> </w:t>
      </w:r>
      <w:r w:rsidRPr="00A376E2">
        <w:t>можно</w:t>
      </w:r>
      <w:r w:rsidRPr="00A376E2">
        <w:rPr>
          <w:spacing w:val="1"/>
        </w:rPr>
        <w:t xml:space="preserve"> </w:t>
      </w:r>
      <w:r w:rsidRPr="00A376E2">
        <w:t>применять осветительные</w:t>
      </w:r>
      <w:r w:rsidRPr="00A376E2">
        <w:rPr>
          <w:spacing w:val="1"/>
        </w:rPr>
        <w:t xml:space="preserve"> </w:t>
      </w:r>
      <w:r w:rsidRPr="00A376E2">
        <w:t>приборы</w:t>
      </w:r>
      <w:r w:rsidRPr="00A376E2">
        <w:rPr>
          <w:spacing w:val="1"/>
        </w:rPr>
        <w:t xml:space="preserve"> </w:t>
      </w:r>
      <w:r w:rsidRPr="00A376E2">
        <w:t>направленного</w:t>
      </w:r>
      <w:r w:rsidRPr="00A376E2">
        <w:rPr>
          <w:spacing w:val="1"/>
        </w:rPr>
        <w:t xml:space="preserve"> </w:t>
      </w:r>
      <w:r w:rsidRPr="00A376E2">
        <w:t>в</w:t>
      </w:r>
      <w:r w:rsidRPr="00A376E2">
        <w:rPr>
          <w:spacing w:val="1"/>
        </w:rPr>
        <w:t xml:space="preserve"> </w:t>
      </w:r>
      <w:r w:rsidRPr="00A376E2">
        <w:t>нижнюю</w:t>
      </w:r>
      <w:r w:rsidRPr="00A376E2">
        <w:rPr>
          <w:spacing w:val="1"/>
        </w:rPr>
        <w:t xml:space="preserve"> </w:t>
      </w:r>
      <w:r w:rsidRPr="00A376E2">
        <w:t>полусферу</w:t>
      </w:r>
      <w:r w:rsidRPr="00A376E2">
        <w:rPr>
          <w:spacing w:val="-4"/>
        </w:rPr>
        <w:t xml:space="preserve"> </w:t>
      </w:r>
      <w:r w:rsidRPr="00A376E2">
        <w:t>прямого,</w:t>
      </w:r>
      <w:r w:rsidRPr="00A376E2">
        <w:rPr>
          <w:spacing w:val="4"/>
        </w:rPr>
        <w:t xml:space="preserve"> </w:t>
      </w:r>
      <w:r w:rsidRPr="00A376E2">
        <w:t>рассеянного</w:t>
      </w:r>
      <w:r w:rsidRPr="00A376E2">
        <w:rPr>
          <w:spacing w:val="2"/>
        </w:rPr>
        <w:t xml:space="preserve"> </w:t>
      </w:r>
      <w:r w:rsidRPr="00A376E2">
        <w:t>или</w:t>
      </w:r>
      <w:r w:rsidRPr="00A376E2">
        <w:rPr>
          <w:spacing w:val="-6"/>
        </w:rPr>
        <w:t xml:space="preserve"> </w:t>
      </w:r>
      <w:r w:rsidRPr="00A376E2">
        <w:t>отраженного</w:t>
      </w:r>
      <w:r w:rsidRPr="00A376E2">
        <w:rPr>
          <w:spacing w:val="1"/>
        </w:rPr>
        <w:t xml:space="preserve"> </w:t>
      </w:r>
      <w:r w:rsidRPr="00A376E2">
        <w:t>света.</w:t>
      </w:r>
    </w:p>
    <w:p w:rsidR="004039DB" w:rsidRPr="00A376E2" w:rsidRDefault="004039DB" w:rsidP="004039DB">
      <w:pPr>
        <w:pStyle w:val="aff"/>
        <w:numPr>
          <w:ilvl w:val="2"/>
          <w:numId w:val="26"/>
        </w:numPr>
        <w:tabs>
          <w:tab w:val="left" w:pos="1425"/>
        </w:tabs>
        <w:adjustRightInd/>
        <w:ind w:left="119" w:right="103" w:firstLine="566"/>
        <w:jc w:val="both"/>
        <w:rPr>
          <w:rFonts w:ascii="Times New Roman" w:hAnsi="Times New Roman" w:cs="Times New Roman"/>
          <w:sz w:val="24"/>
          <w:szCs w:val="24"/>
        </w:rPr>
      </w:pPr>
      <w:r w:rsidRPr="00A376E2">
        <w:rPr>
          <w:rFonts w:ascii="Times New Roman" w:hAnsi="Times New Roman" w:cs="Times New Roman"/>
          <w:sz w:val="24"/>
          <w:szCs w:val="24"/>
        </w:rPr>
        <w:t>13.Для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формирования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художественно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выразительной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визуальной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среды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вечернее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время,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выявления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из</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темноты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образной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интерпретации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памятников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истории и культуры,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инженерного 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монументального искусства,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малых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форм,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доминантных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достопримечательных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объектов,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ландшафтных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композиций,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создания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световых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ансамблей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допускается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применять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архитектурную</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подсветку</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зданий,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строений,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сооружений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(далее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архитектурное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освещение).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Архитектурную</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подсветку</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можно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организовывать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помощью</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стационарных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временных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установок</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освещения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объектов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для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наружного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освещения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фасадных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поверхностей.</w:t>
      </w:r>
    </w:p>
    <w:p w:rsidR="004039DB" w:rsidRPr="00A376E2" w:rsidRDefault="004039DB" w:rsidP="004039DB">
      <w:pPr>
        <w:pStyle w:val="aff"/>
        <w:numPr>
          <w:ilvl w:val="2"/>
          <w:numId w:val="26"/>
        </w:numPr>
        <w:tabs>
          <w:tab w:val="left" w:pos="1406"/>
        </w:tabs>
        <w:adjustRightInd/>
        <w:spacing w:before="2"/>
        <w:ind w:left="119" w:right="106" w:firstLine="566"/>
        <w:jc w:val="both"/>
        <w:rPr>
          <w:rFonts w:ascii="Times New Roman" w:hAnsi="Times New Roman" w:cs="Times New Roman"/>
          <w:sz w:val="24"/>
          <w:szCs w:val="24"/>
        </w:rPr>
      </w:pPr>
      <w:r w:rsidRPr="00A376E2">
        <w:rPr>
          <w:rFonts w:ascii="Times New Roman" w:hAnsi="Times New Roman" w:cs="Times New Roman"/>
          <w:sz w:val="24"/>
          <w:szCs w:val="24"/>
        </w:rPr>
        <w:t>14.В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стационарных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установках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утилитарного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наружного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освещения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допускается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применять</w:t>
      </w:r>
      <w:r w:rsidRPr="00A376E2">
        <w:rPr>
          <w:rFonts w:ascii="Times New Roman" w:hAnsi="Times New Roman" w:cs="Times New Roman"/>
          <w:spacing w:val="1"/>
          <w:sz w:val="24"/>
          <w:szCs w:val="24"/>
        </w:rPr>
        <w:t xml:space="preserve"> </w:t>
      </w:r>
      <w:proofErr w:type="spellStart"/>
      <w:r w:rsidRPr="00A376E2">
        <w:rPr>
          <w:rFonts w:ascii="Times New Roman" w:hAnsi="Times New Roman" w:cs="Times New Roman"/>
          <w:sz w:val="24"/>
          <w:szCs w:val="24"/>
        </w:rPr>
        <w:t>энергоэффективные</w:t>
      </w:r>
      <w:proofErr w:type="spell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источники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света,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эффективные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осветительные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приборы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системы,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качественные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дизайну</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эксплуатационным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характеристикам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изделия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материалы,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отвечающие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требованиям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действующих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национальных</w:t>
      </w:r>
      <w:r w:rsidRPr="00A376E2">
        <w:rPr>
          <w:rFonts w:ascii="Times New Roman" w:hAnsi="Times New Roman" w:cs="Times New Roman"/>
          <w:spacing w:val="-4"/>
          <w:sz w:val="24"/>
          <w:szCs w:val="24"/>
        </w:rPr>
        <w:t xml:space="preserve"> </w:t>
      </w:r>
      <w:r w:rsidRPr="00A376E2">
        <w:rPr>
          <w:rFonts w:ascii="Times New Roman" w:hAnsi="Times New Roman" w:cs="Times New Roman"/>
          <w:sz w:val="24"/>
          <w:szCs w:val="24"/>
        </w:rPr>
        <w:t>стандартов.</w:t>
      </w:r>
    </w:p>
    <w:p w:rsidR="004039DB" w:rsidRPr="00A376E2" w:rsidRDefault="004039DB" w:rsidP="004039DB">
      <w:pPr>
        <w:pStyle w:val="aff"/>
        <w:numPr>
          <w:ilvl w:val="2"/>
          <w:numId w:val="26"/>
        </w:numPr>
        <w:tabs>
          <w:tab w:val="left" w:pos="1387"/>
        </w:tabs>
        <w:adjustRightInd/>
        <w:ind w:left="119" w:right="110" w:firstLine="566"/>
        <w:jc w:val="both"/>
        <w:rPr>
          <w:rFonts w:ascii="Times New Roman" w:hAnsi="Times New Roman" w:cs="Times New Roman"/>
          <w:sz w:val="24"/>
          <w:szCs w:val="24"/>
        </w:rPr>
      </w:pPr>
      <w:r w:rsidRPr="00A376E2">
        <w:rPr>
          <w:rFonts w:ascii="Times New Roman" w:hAnsi="Times New Roman" w:cs="Times New Roman"/>
          <w:sz w:val="24"/>
          <w:szCs w:val="24"/>
        </w:rPr>
        <w:t>15.В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установках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архитектурного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освещения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можно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использовать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источники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белого или цветного света с учетом формируемых условий световой и цветовой адаптации</w:t>
      </w:r>
      <w:r w:rsidRPr="00A376E2">
        <w:rPr>
          <w:rFonts w:ascii="Times New Roman" w:hAnsi="Times New Roman" w:cs="Times New Roman"/>
          <w:spacing w:val="-57"/>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суммарный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зрительный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эффект,</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создаваемый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совместным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действием осветительных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установок всех групп, функционирующих в конкретном пространстве населенного пункта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световом</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ансамбле.</w:t>
      </w:r>
    </w:p>
    <w:p w:rsidR="004039DB" w:rsidRPr="00A376E2" w:rsidRDefault="004039DB" w:rsidP="004039DB">
      <w:pPr>
        <w:pStyle w:val="aff"/>
        <w:numPr>
          <w:ilvl w:val="2"/>
          <w:numId w:val="26"/>
        </w:numPr>
        <w:tabs>
          <w:tab w:val="left" w:pos="1435"/>
        </w:tabs>
        <w:adjustRightInd/>
        <w:spacing w:before="1"/>
        <w:ind w:left="119" w:right="112" w:firstLine="566"/>
        <w:jc w:val="both"/>
        <w:rPr>
          <w:rFonts w:ascii="Times New Roman" w:hAnsi="Times New Roman" w:cs="Times New Roman"/>
          <w:sz w:val="24"/>
          <w:szCs w:val="24"/>
        </w:rPr>
      </w:pPr>
      <w:r w:rsidRPr="00A376E2">
        <w:rPr>
          <w:rFonts w:ascii="Times New Roman" w:hAnsi="Times New Roman" w:cs="Times New Roman"/>
          <w:sz w:val="24"/>
          <w:szCs w:val="24"/>
        </w:rPr>
        <w:t>16.В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целях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рационального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использования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электроэнергии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обеспечения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визуального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разнообразия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территории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поселения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темное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время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суток</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проектировании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порядка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использования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осветительного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оборудования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допускается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предусматривать различные режимы работы в вечернее будничное время, ночное время,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праздники,</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а</w:t>
      </w:r>
      <w:r w:rsidRPr="00A376E2">
        <w:rPr>
          <w:rFonts w:ascii="Times New Roman" w:hAnsi="Times New Roman" w:cs="Times New Roman"/>
          <w:spacing w:val="-4"/>
          <w:sz w:val="24"/>
          <w:szCs w:val="24"/>
        </w:rPr>
        <w:t xml:space="preserve"> </w:t>
      </w:r>
      <w:r w:rsidRPr="00A376E2">
        <w:rPr>
          <w:rFonts w:ascii="Times New Roman" w:hAnsi="Times New Roman" w:cs="Times New Roman"/>
          <w:sz w:val="24"/>
          <w:szCs w:val="24"/>
        </w:rPr>
        <w:t>также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сезонный</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режим.</w:t>
      </w:r>
    </w:p>
    <w:p w:rsidR="004039DB" w:rsidRPr="00A376E2" w:rsidRDefault="004039DB" w:rsidP="004039DB">
      <w:pPr>
        <w:widowControl w:val="0"/>
        <w:autoSpaceDE w:val="0"/>
        <w:autoSpaceDN w:val="0"/>
        <w:adjustRightInd w:val="0"/>
        <w:ind w:firstLine="709"/>
        <w:jc w:val="both"/>
        <w:rPr>
          <w:b/>
          <w:spacing w:val="1"/>
        </w:rPr>
      </w:pPr>
    </w:p>
    <w:p w:rsidR="004039DB" w:rsidRPr="00A376E2" w:rsidRDefault="004039DB" w:rsidP="004039DB">
      <w:pPr>
        <w:widowControl w:val="0"/>
        <w:autoSpaceDE w:val="0"/>
        <w:autoSpaceDN w:val="0"/>
        <w:adjustRightInd w:val="0"/>
        <w:ind w:firstLine="540"/>
        <w:jc w:val="both"/>
        <w:rPr>
          <w:spacing w:val="1"/>
        </w:rPr>
      </w:pPr>
      <w:r w:rsidRPr="00A376E2">
        <w:rPr>
          <w:b/>
        </w:rPr>
        <w:t xml:space="preserve">Статья 10. Организация озеленения территории Михайловского сельского поселения, включая порядок создания, содержания, восстановления и </w:t>
      </w:r>
      <w:proofErr w:type="gramStart"/>
      <w:r w:rsidRPr="00A376E2">
        <w:rPr>
          <w:b/>
        </w:rPr>
        <w:t>охраны</w:t>
      </w:r>
      <w:proofErr w:type="gramEnd"/>
      <w:r w:rsidRPr="00A376E2">
        <w:rPr>
          <w:b/>
        </w:rPr>
        <w:t xml:space="preserve"> расположенных в границах населенных пунктов газонов, цветников и иных территорий, занятых травянистыми растениями</w:t>
      </w:r>
    </w:p>
    <w:p w:rsidR="004039DB" w:rsidRPr="00A376E2" w:rsidRDefault="004039DB" w:rsidP="004039DB">
      <w:pPr>
        <w:tabs>
          <w:tab w:val="left" w:pos="720"/>
        </w:tabs>
        <w:ind w:firstLine="567"/>
        <w:jc w:val="both"/>
      </w:pPr>
    </w:p>
    <w:p w:rsidR="004039DB" w:rsidRPr="00A376E2" w:rsidRDefault="004039DB" w:rsidP="004039DB">
      <w:pPr>
        <w:ind w:firstLine="567"/>
        <w:jc w:val="both"/>
      </w:pPr>
      <w:r w:rsidRPr="00A376E2">
        <w:t xml:space="preserve">  1. Охрана и содержание зелёных насаждений и озеленённых территорий возлагаются:</w:t>
      </w:r>
    </w:p>
    <w:p w:rsidR="004039DB" w:rsidRPr="00A376E2" w:rsidRDefault="004039DB" w:rsidP="004039DB">
      <w:pPr>
        <w:ind w:firstLine="567"/>
        <w:jc w:val="both"/>
      </w:pPr>
      <w:r w:rsidRPr="00A376E2">
        <w:t xml:space="preserve">  1) на территориях общего пользования:</w:t>
      </w:r>
    </w:p>
    <w:p w:rsidR="004039DB" w:rsidRPr="00A376E2" w:rsidRDefault="004039DB" w:rsidP="004039DB">
      <w:pPr>
        <w:tabs>
          <w:tab w:val="left" w:pos="720"/>
        </w:tabs>
        <w:ind w:firstLine="567"/>
        <w:jc w:val="both"/>
      </w:pPr>
      <w:r w:rsidRPr="00A376E2">
        <w:t xml:space="preserve">  скверов, бульваров, пешеходных аллей, парков,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4039DB" w:rsidRPr="00A376E2" w:rsidRDefault="004039DB" w:rsidP="004039DB">
      <w:pPr>
        <w:ind w:firstLine="567"/>
        <w:jc w:val="both"/>
      </w:pPr>
      <w:r w:rsidRPr="00A376E2">
        <w:t xml:space="preserve">  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4039DB" w:rsidRPr="00A376E2" w:rsidRDefault="004039DB" w:rsidP="004039DB">
      <w:pPr>
        <w:ind w:firstLine="567"/>
        <w:jc w:val="both"/>
      </w:pPr>
      <w:r w:rsidRPr="00A376E2">
        <w:lastRenderedPageBreak/>
        <w:t xml:space="preserve">  2) 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4039DB" w:rsidRPr="00A376E2" w:rsidRDefault="004039DB" w:rsidP="004039DB">
      <w:pPr>
        <w:ind w:firstLine="567"/>
        <w:jc w:val="both"/>
      </w:pPr>
      <w:r w:rsidRPr="00A376E2">
        <w:t xml:space="preserve">  2. Охрану и содержание зеленых насаждений на территориях, не закрепленных за конкретными лицами, организует администрация сельского поселения.</w:t>
      </w:r>
    </w:p>
    <w:p w:rsidR="004039DB" w:rsidRPr="00A376E2" w:rsidRDefault="004039DB" w:rsidP="004039DB">
      <w:pPr>
        <w:ind w:firstLine="567"/>
        <w:jc w:val="both"/>
      </w:pPr>
      <w:r w:rsidRPr="00A376E2">
        <w:t xml:space="preserve">  3. Лица, указанные в части 1 настоящей статьи, а также иные правообладатели земельных участков в границах прилегающих территорий обязаны:</w:t>
      </w:r>
    </w:p>
    <w:p w:rsidR="004039DB" w:rsidRPr="00A376E2" w:rsidRDefault="004039DB" w:rsidP="004039DB">
      <w:pPr>
        <w:ind w:firstLine="567"/>
        <w:jc w:val="both"/>
      </w:pPr>
      <w:r w:rsidRPr="00A376E2">
        <w:t xml:space="preserve">  обеспечить сохранность и квалифицированный уход за зелеными насаждениями;</w:t>
      </w:r>
    </w:p>
    <w:p w:rsidR="004039DB" w:rsidRPr="00A376E2" w:rsidRDefault="004039DB" w:rsidP="004039DB">
      <w:pPr>
        <w:ind w:firstLine="567"/>
        <w:jc w:val="both"/>
      </w:pPr>
      <w:r w:rsidRPr="00A376E2">
        <w:t xml:space="preserve">  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4039DB" w:rsidRPr="00A376E2" w:rsidRDefault="004039DB" w:rsidP="004039DB">
      <w:pPr>
        <w:ind w:firstLine="567"/>
        <w:jc w:val="both"/>
      </w:pPr>
      <w:r w:rsidRPr="00A376E2">
        <w:t xml:space="preserve">  проводить озеленение и текущий ремонт зеленых насаждений на закрепленной территории за счет собственных финансовых средств;</w:t>
      </w:r>
    </w:p>
    <w:p w:rsidR="004039DB" w:rsidRPr="00A376E2" w:rsidRDefault="004039DB" w:rsidP="004039DB">
      <w:pPr>
        <w:ind w:firstLine="567"/>
        <w:jc w:val="both"/>
      </w:pPr>
      <w:r w:rsidRPr="00A376E2">
        <w:t xml:space="preserve">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поселения;</w:t>
      </w:r>
    </w:p>
    <w:p w:rsidR="004039DB" w:rsidRPr="00A376E2" w:rsidRDefault="004039DB" w:rsidP="004039DB">
      <w:pPr>
        <w:ind w:firstLine="567"/>
        <w:jc w:val="both"/>
      </w:pPr>
      <w:r w:rsidRPr="00A376E2">
        <w:t xml:space="preserve">  не допускать загрязнения территорий, занятых зелеными насаждениями, бытовыми и промышленными отходами, сточными водами;</w:t>
      </w:r>
    </w:p>
    <w:p w:rsidR="004039DB" w:rsidRPr="00A376E2" w:rsidRDefault="004039DB" w:rsidP="004039DB">
      <w:pPr>
        <w:ind w:firstLine="567"/>
        <w:jc w:val="both"/>
      </w:pPr>
      <w:r w:rsidRPr="00A376E2">
        <w:t xml:space="preserve">  не допускать складирования на газонах и под зелеными насаждениями грязи, а также мусора с очищаемой площадки;</w:t>
      </w:r>
    </w:p>
    <w:p w:rsidR="004039DB" w:rsidRPr="00A376E2" w:rsidRDefault="004039DB" w:rsidP="004039DB">
      <w:pPr>
        <w:ind w:firstLine="567"/>
        <w:jc w:val="both"/>
      </w:pPr>
      <w:r w:rsidRPr="00A376E2">
        <w:t xml:space="preserve">  проводить санитарную уборку территории, удаление поврежденных деревьев и кустарников.</w:t>
      </w:r>
    </w:p>
    <w:p w:rsidR="004039DB" w:rsidRPr="00A376E2" w:rsidRDefault="004039DB" w:rsidP="004039DB">
      <w:pPr>
        <w:tabs>
          <w:tab w:val="left" w:pos="720"/>
        </w:tabs>
        <w:ind w:firstLine="567"/>
        <w:jc w:val="both"/>
      </w:pPr>
      <w:r w:rsidRPr="00A376E2">
        <w:t xml:space="preserve">  4. Пересадка или вырубка деревьев и кустарников без соответствующей разрешительной документации не допускается.</w:t>
      </w:r>
    </w:p>
    <w:p w:rsidR="004039DB" w:rsidRPr="00A376E2" w:rsidRDefault="004039DB" w:rsidP="004039DB">
      <w:pPr>
        <w:ind w:firstLine="567"/>
        <w:jc w:val="both"/>
      </w:pPr>
      <w:r w:rsidRPr="00A376E2">
        <w:t xml:space="preserve">  Вырубка деревьев и кустарников производится только на основании специального разрешения, выдаваемого администрацией Михайловского сельского поселения в установленном порядке на зелёные насаждения, произрастающие на территории Михайловского сельского поселения в границах населенных пунктов на земельных участках, находящихся в собственности Михайловского сельского поселения</w:t>
      </w:r>
    </w:p>
    <w:p w:rsidR="004039DB" w:rsidRPr="00A376E2" w:rsidRDefault="004039DB" w:rsidP="004039DB">
      <w:pPr>
        <w:ind w:firstLine="567"/>
        <w:jc w:val="both"/>
      </w:pPr>
      <w:r w:rsidRPr="00A376E2">
        <w:t xml:space="preserve">  5. 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4039DB" w:rsidRPr="00A376E2" w:rsidRDefault="004039DB" w:rsidP="004039DB">
      <w:pPr>
        <w:ind w:firstLine="567"/>
        <w:jc w:val="both"/>
      </w:pPr>
      <w:r w:rsidRPr="00A376E2">
        <w:t xml:space="preserve">  6.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4039DB" w:rsidRPr="00A376E2" w:rsidRDefault="004039DB" w:rsidP="004039DB">
      <w:pPr>
        <w:ind w:firstLine="567"/>
        <w:jc w:val="both"/>
      </w:pPr>
      <w:r w:rsidRPr="00A376E2">
        <w:t xml:space="preserve">  7. На озелененных территориях запрещается:</w:t>
      </w:r>
    </w:p>
    <w:p w:rsidR="004039DB" w:rsidRPr="00A376E2" w:rsidRDefault="004039DB" w:rsidP="004039DB">
      <w:pPr>
        <w:ind w:firstLine="567"/>
        <w:jc w:val="both"/>
      </w:pPr>
      <w:r w:rsidRPr="00A376E2">
        <w:t xml:space="preserve">  выкапывать, повреждать или уничтожать зеленые насаждения;</w:t>
      </w:r>
    </w:p>
    <w:p w:rsidR="004039DB" w:rsidRPr="00A376E2" w:rsidRDefault="004039DB" w:rsidP="004039DB">
      <w:pPr>
        <w:ind w:firstLine="567"/>
        <w:jc w:val="both"/>
      </w:pPr>
      <w:r w:rsidRPr="00A376E2">
        <w:t xml:space="preserve">  разжигать костры и разбивать палатки за исключением мест специально предназначенных для этих целей;</w:t>
      </w:r>
    </w:p>
    <w:p w:rsidR="004039DB" w:rsidRPr="00A376E2" w:rsidRDefault="004039DB" w:rsidP="004039DB">
      <w:pPr>
        <w:ind w:firstLine="567"/>
        <w:jc w:val="both"/>
      </w:pPr>
      <w:r w:rsidRPr="00A376E2">
        <w:t xml:space="preserve">  засорять газоны, цветники, дорожки и водоёмы;</w:t>
      </w:r>
    </w:p>
    <w:p w:rsidR="004039DB" w:rsidRPr="00A376E2" w:rsidRDefault="004039DB" w:rsidP="004039DB">
      <w:pPr>
        <w:ind w:firstLine="567"/>
        <w:jc w:val="both"/>
      </w:pPr>
      <w:r w:rsidRPr="00A376E2">
        <w:t xml:space="preserve">  </w:t>
      </w:r>
      <w:proofErr w:type="gramStart"/>
      <w:r w:rsidRPr="00A376E2">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4039DB" w:rsidRPr="00A376E2" w:rsidRDefault="004039DB" w:rsidP="004039DB">
      <w:pPr>
        <w:ind w:firstLine="567"/>
        <w:jc w:val="both"/>
      </w:pPr>
      <w:r w:rsidRPr="00A376E2">
        <w:t xml:space="preserve">  парковать автотранспорт на газоне, а также ближе </w:t>
      </w:r>
      <w:smartTag w:uri="urn:schemas-microsoft-com:office:smarttags" w:element="metricconverter">
        <w:smartTagPr>
          <w:attr w:name="ProductID" w:val="2,5 м"/>
        </w:smartTagPr>
        <w:r w:rsidRPr="00A376E2">
          <w:t>2,5 м</w:t>
        </w:r>
      </w:smartTag>
      <w:r w:rsidRPr="00A376E2">
        <w:t xml:space="preserve"> от кроны дерева и </w:t>
      </w:r>
      <w:smartTag w:uri="urn:schemas-microsoft-com:office:smarttags" w:element="metricconverter">
        <w:smartTagPr>
          <w:attr w:name="ProductID" w:val="1,5 м"/>
        </w:smartTagPr>
        <w:r w:rsidRPr="00A376E2">
          <w:t>1,5 м</w:t>
        </w:r>
      </w:smartTag>
      <w:r w:rsidRPr="00A376E2">
        <w:t xml:space="preserve"> от кустарника за исключением, если автомобиль находится на асфальте или бетонном покрытии;</w:t>
      </w:r>
    </w:p>
    <w:p w:rsidR="004039DB" w:rsidRPr="00A376E2" w:rsidRDefault="004039DB" w:rsidP="004039DB">
      <w:pPr>
        <w:tabs>
          <w:tab w:val="left" w:pos="720"/>
        </w:tabs>
        <w:ind w:firstLine="567"/>
        <w:jc w:val="both"/>
      </w:pPr>
      <w:r w:rsidRPr="00A376E2">
        <w:lastRenderedPageBreak/>
        <w:t xml:space="preserve">  добывать растительную землю, песок и производить другие раскопки без соответствующего ордера;</w:t>
      </w:r>
    </w:p>
    <w:p w:rsidR="004039DB" w:rsidRPr="00A376E2" w:rsidRDefault="004039DB" w:rsidP="004039DB">
      <w:pPr>
        <w:ind w:firstLine="567"/>
        <w:jc w:val="both"/>
      </w:pPr>
      <w:r w:rsidRPr="00A376E2">
        <w:t xml:space="preserve">  производить выпас скота;</w:t>
      </w:r>
    </w:p>
    <w:p w:rsidR="004039DB" w:rsidRPr="00A376E2" w:rsidRDefault="004039DB" w:rsidP="004039DB">
      <w:pPr>
        <w:ind w:firstLine="567"/>
        <w:jc w:val="both"/>
      </w:pPr>
      <w:r w:rsidRPr="00A376E2">
        <w:t xml:space="preserve">  устраивать свалки отходов, снега и льда;</w:t>
      </w:r>
    </w:p>
    <w:p w:rsidR="004039DB" w:rsidRPr="00A376E2" w:rsidRDefault="004039DB" w:rsidP="004039DB">
      <w:pPr>
        <w:ind w:firstLine="567"/>
        <w:jc w:val="both"/>
      </w:pPr>
      <w:r w:rsidRPr="00A376E2">
        <w:t xml:space="preserve">  портить скульптуры, скамейки, ограды и другие элементы благоустройства;</w:t>
      </w:r>
    </w:p>
    <w:p w:rsidR="004039DB" w:rsidRPr="00A376E2" w:rsidRDefault="004039DB" w:rsidP="004039DB">
      <w:pPr>
        <w:ind w:firstLine="567"/>
        <w:jc w:val="both"/>
      </w:pPr>
      <w:r w:rsidRPr="00A376E2">
        <w:t xml:space="preserve">  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4039DB" w:rsidRPr="00A376E2" w:rsidRDefault="004039DB" w:rsidP="004039DB">
      <w:pPr>
        <w:ind w:firstLine="567"/>
        <w:jc w:val="both"/>
      </w:pPr>
      <w:r w:rsidRPr="00A376E2">
        <w:t xml:space="preserve">  мыть автотранспортные средства, стирать белье, а также купать животных в водоемах;</w:t>
      </w:r>
    </w:p>
    <w:p w:rsidR="004039DB" w:rsidRPr="00A376E2" w:rsidRDefault="004039DB" w:rsidP="004039DB">
      <w:pPr>
        <w:ind w:firstLine="567"/>
        <w:jc w:val="both"/>
      </w:pPr>
      <w:r w:rsidRPr="00A376E2">
        <w:t xml:space="preserve">  устраивать ледяные катки и снежные горки, за исключением мест, предназначенных для этих целей;</w:t>
      </w:r>
    </w:p>
    <w:p w:rsidR="004039DB" w:rsidRPr="00A376E2" w:rsidRDefault="004039DB" w:rsidP="004039DB">
      <w:pPr>
        <w:ind w:firstLine="567"/>
        <w:jc w:val="both"/>
      </w:pPr>
      <w:r w:rsidRPr="00A376E2">
        <w:t xml:space="preserve">  производить строительные и ремонтные работы без ограждений насаждений щитами, гарантирующими защиту их от повреждений;</w:t>
      </w:r>
    </w:p>
    <w:p w:rsidR="004039DB" w:rsidRPr="00A376E2" w:rsidRDefault="004039DB" w:rsidP="004039DB">
      <w:pPr>
        <w:ind w:firstLine="567"/>
        <w:jc w:val="both"/>
      </w:pPr>
      <w:r w:rsidRPr="00A376E2">
        <w:t xml:space="preserve">  обнажать корни деревьев на расстоянии ближе </w:t>
      </w:r>
      <w:smartTag w:uri="urn:schemas-microsoft-com:office:smarttags" w:element="metricconverter">
        <w:smartTagPr>
          <w:attr w:name="ProductID" w:val="1,5 м"/>
        </w:smartTagPr>
        <w:r w:rsidRPr="00A376E2">
          <w:t>1,5 м</w:t>
        </w:r>
      </w:smartTag>
      <w:r w:rsidRPr="00A376E2">
        <w:t xml:space="preserve"> от ствола и засыпать шейки деревьев землей или строительным мусором;</w:t>
      </w:r>
    </w:p>
    <w:p w:rsidR="004039DB" w:rsidRPr="00A376E2" w:rsidRDefault="004039DB" w:rsidP="004039DB">
      <w:pPr>
        <w:ind w:firstLine="567"/>
        <w:jc w:val="both"/>
      </w:pPr>
      <w:r w:rsidRPr="00A376E2">
        <w:t xml:space="preserve">  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4039DB" w:rsidRPr="00A376E2" w:rsidRDefault="004039DB" w:rsidP="004039DB">
      <w:pPr>
        <w:ind w:firstLine="567"/>
        <w:jc w:val="both"/>
      </w:pPr>
      <w:r w:rsidRPr="00A376E2">
        <w:t xml:space="preserve">  выгуливать и отпускать с поводка собак;</w:t>
      </w:r>
    </w:p>
    <w:p w:rsidR="004039DB" w:rsidRPr="00A376E2" w:rsidRDefault="004039DB" w:rsidP="004039DB">
      <w:pPr>
        <w:ind w:firstLine="567"/>
        <w:jc w:val="both"/>
      </w:pPr>
      <w:r w:rsidRPr="00A376E2">
        <w:t xml:space="preserve">  производить другие действия, способные нанести вред зеленым насаждениям.</w:t>
      </w:r>
    </w:p>
    <w:p w:rsidR="004039DB" w:rsidRPr="00A376E2" w:rsidRDefault="004039DB" w:rsidP="004039DB">
      <w:pPr>
        <w:ind w:firstLine="567"/>
        <w:jc w:val="both"/>
      </w:pPr>
      <w:r w:rsidRPr="00A376E2">
        <w:t xml:space="preserve">  8. Своевременная обрезка ветвей для обеспечения безаварийного функционирования и эксплуатации инженерных сетей в зоне </w:t>
      </w:r>
      <w:proofErr w:type="spellStart"/>
      <w:r w:rsidRPr="00A376E2">
        <w:t>токонесущих</w:t>
      </w:r>
      <w:proofErr w:type="spellEnd"/>
      <w:r w:rsidRPr="00A376E2">
        <w:t xml:space="preserve"> проводов осуществляется предприятием или организацией, которая обслуживает данные сети по согласованию с владельцами зеленых насаждений, с соблюдением установленных требований.</w:t>
      </w:r>
    </w:p>
    <w:p w:rsidR="004039DB" w:rsidRPr="00A376E2" w:rsidRDefault="004039DB" w:rsidP="004039DB">
      <w:pPr>
        <w:ind w:firstLine="567"/>
        <w:jc w:val="both"/>
      </w:pPr>
      <w:r w:rsidRPr="00A376E2">
        <w:t xml:space="preserve">  9. 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4039DB" w:rsidRPr="00A376E2" w:rsidRDefault="004039DB" w:rsidP="004039DB">
      <w:pPr>
        <w:ind w:firstLine="567"/>
        <w:jc w:val="both"/>
      </w:pPr>
      <w:r w:rsidRPr="00A376E2">
        <w:t xml:space="preserve">  10. Пестициды и </w:t>
      </w:r>
      <w:proofErr w:type="spellStart"/>
      <w:r w:rsidRPr="00A376E2">
        <w:t>агрохимикаты</w:t>
      </w:r>
      <w:proofErr w:type="spellEnd"/>
      <w:r w:rsidRPr="00A376E2">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4039DB" w:rsidRPr="00A376E2" w:rsidRDefault="004039DB" w:rsidP="004039DB">
      <w:pPr>
        <w:tabs>
          <w:tab w:val="left" w:pos="720"/>
        </w:tabs>
        <w:ind w:firstLine="567"/>
        <w:jc w:val="both"/>
      </w:pPr>
      <w:r w:rsidRPr="00A376E2">
        <w:t xml:space="preserve">  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об используемом препарате.</w:t>
      </w:r>
    </w:p>
    <w:p w:rsidR="004039DB" w:rsidRPr="00A376E2" w:rsidRDefault="004039DB" w:rsidP="004039DB">
      <w:pPr>
        <w:tabs>
          <w:tab w:val="left" w:pos="720"/>
        </w:tabs>
        <w:ind w:firstLine="567"/>
        <w:jc w:val="both"/>
      </w:pPr>
    </w:p>
    <w:p w:rsidR="004039DB" w:rsidRPr="00A376E2" w:rsidRDefault="004039DB" w:rsidP="004039DB">
      <w:pPr>
        <w:tabs>
          <w:tab w:val="left" w:pos="720"/>
        </w:tabs>
        <w:ind w:firstLine="567"/>
        <w:jc w:val="both"/>
        <w:rPr>
          <w:b/>
        </w:rPr>
      </w:pPr>
      <w:r w:rsidRPr="00A376E2">
        <w:rPr>
          <w:b/>
        </w:rPr>
        <w:t>Статья 11. Мероприятия по борьбе с борщевиком Сосновского</w:t>
      </w:r>
    </w:p>
    <w:p w:rsidR="004039DB" w:rsidRPr="00A376E2" w:rsidRDefault="004039DB" w:rsidP="004039DB">
      <w:pPr>
        <w:tabs>
          <w:tab w:val="left" w:pos="720"/>
        </w:tabs>
        <w:ind w:firstLine="567"/>
        <w:jc w:val="both"/>
        <w:rPr>
          <w:b/>
        </w:rPr>
      </w:pPr>
    </w:p>
    <w:p w:rsidR="004039DB" w:rsidRPr="00A376E2" w:rsidRDefault="004039DB" w:rsidP="004039DB">
      <w:pPr>
        <w:tabs>
          <w:tab w:val="left" w:pos="720"/>
        </w:tabs>
        <w:ind w:firstLine="567"/>
        <w:jc w:val="both"/>
      </w:pPr>
      <w:r w:rsidRPr="00A376E2">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4039DB" w:rsidRPr="00A376E2" w:rsidRDefault="004039DB" w:rsidP="004039DB">
      <w:pPr>
        <w:tabs>
          <w:tab w:val="left" w:pos="720"/>
        </w:tabs>
        <w:ind w:firstLine="567"/>
        <w:jc w:val="both"/>
      </w:pPr>
      <w:r w:rsidRPr="00A376E2">
        <w:t>Мероприятия по удалению борщевика  Сосновского могут проводиться следующими способами:</w:t>
      </w:r>
    </w:p>
    <w:p w:rsidR="004039DB" w:rsidRPr="00A376E2" w:rsidRDefault="004039DB" w:rsidP="004039DB">
      <w:pPr>
        <w:tabs>
          <w:tab w:val="left" w:pos="720"/>
        </w:tabs>
        <w:ind w:firstLine="567"/>
        <w:jc w:val="both"/>
      </w:pPr>
      <w:proofErr w:type="gramStart"/>
      <w:r w:rsidRPr="00A376E2">
        <w:t>химическим</w:t>
      </w:r>
      <w:proofErr w:type="gramEnd"/>
      <w:r w:rsidRPr="00A376E2">
        <w:t xml:space="preserve"> - опрыскивание </w:t>
      </w:r>
      <w:proofErr w:type="spellStart"/>
      <w:r w:rsidRPr="00A376E2">
        <w:t>очаговипроизрастания</w:t>
      </w:r>
      <w:proofErr w:type="spellEnd"/>
      <w:r w:rsidRPr="00A376E2">
        <w:t xml:space="preserve"> гербицида и (или) арборицидами;</w:t>
      </w:r>
    </w:p>
    <w:p w:rsidR="004039DB" w:rsidRPr="00A376E2" w:rsidRDefault="004039DB" w:rsidP="004039DB">
      <w:pPr>
        <w:tabs>
          <w:tab w:val="left" w:pos="720"/>
        </w:tabs>
        <w:ind w:firstLine="567"/>
        <w:jc w:val="both"/>
      </w:pPr>
      <w:r w:rsidRPr="00A376E2">
        <w:t xml:space="preserve">механическим </w:t>
      </w:r>
      <w:proofErr w:type="gramStart"/>
      <w:r w:rsidRPr="00A376E2">
        <w:t>-с</w:t>
      </w:r>
      <w:proofErr w:type="gramEnd"/>
      <w:r w:rsidRPr="00A376E2">
        <w:t xml:space="preserve">кашивание ( до </w:t>
      </w:r>
      <w:proofErr w:type="spellStart"/>
      <w:r w:rsidRPr="00A376E2">
        <w:t>бутанизации</w:t>
      </w:r>
      <w:proofErr w:type="spellEnd"/>
      <w:r w:rsidRPr="00A376E2">
        <w:t xml:space="preserve"> и начала цветения растения), уборка сухих растений, выкапывание корневой системы;</w:t>
      </w:r>
    </w:p>
    <w:p w:rsidR="004039DB" w:rsidRPr="00A376E2" w:rsidRDefault="004039DB" w:rsidP="004039DB">
      <w:pPr>
        <w:tabs>
          <w:tab w:val="left" w:pos="720"/>
        </w:tabs>
        <w:ind w:firstLine="567"/>
        <w:jc w:val="both"/>
      </w:pPr>
      <w:r w:rsidRPr="00A376E2">
        <w:t>агротехнически</w:t>
      </w:r>
      <w:proofErr w:type="gramStart"/>
      <w:r w:rsidRPr="00A376E2">
        <w:t>м-</w:t>
      </w:r>
      <w:proofErr w:type="gramEnd"/>
      <w:r w:rsidRPr="00A376E2">
        <w:t xml:space="preserve"> обработка почвы, посев многолетних трав.</w:t>
      </w:r>
    </w:p>
    <w:p w:rsidR="004039DB" w:rsidRPr="00A376E2" w:rsidRDefault="004039DB" w:rsidP="004039DB">
      <w:pPr>
        <w:tabs>
          <w:tab w:val="left" w:pos="720"/>
        </w:tabs>
        <w:ind w:firstLine="567"/>
        <w:jc w:val="both"/>
        <w:rPr>
          <w:b/>
        </w:rPr>
      </w:pPr>
    </w:p>
    <w:p w:rsidR="004039DB" w:rsidRPr="00A376E2" w:rsidRDefault="004039DB" w:rsidP="004039DB">
      <w:pPr>
        <w:widowControl w:val="0"/>
        <w:autoSpaceDE w:val="0"/>
        <w:autoSpaceDN w:val="0"/>
        <w:adjustRightInd w:val="0"/>
        <w:ind w:firstLine="540"/>
        <w:jc w:val="both"/>
      </w:pP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b/>
          <w:sz w:val="24"/>
          <w:szCs w:val="24"/>
        </w:rPr>
        <w:t>Статья 12. Размещение информации на территории Михайловского сельского поселения, в том числе установки указателей с наименованиями улиц и номерами домов, вывесок</w:t>
      </w:r>
    </w:p>
    <w:p w:rsidR="004039DB" w:rsidRPr="00A376E2" w:rsidRDefault="004039DB" w:rsidP="004039DB">
      <w:pPr>
        <w:pStyle w:val="ConsPlusNormal"/>
        <w:ind w:firstLine="709"/>
        <w:jc w:val="both"/>
        <w:rPr>
          <w:rFonts w:ascii="Times New Roman" w:hAnsi="Times New Roman" w:cs="Times New Roman"/>
          <w:b/>
          <w:sz w:val="24"/>
          <w:szCs w:val="24"/>
        </w:rPr>
      </w:pP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lastRenderedPageBreak/>
        <w:t xml:space="preserve">1. </w:t>
      </w:r>
      <w:r w:rsidRPr="00A376E2">
        <w:rPr>
          <w:rFonts w:ascii="Times New Roman" w:hAnsi="Times New Roman" w:cs="Times New Roman"/>
          <w:sz w:val="24"/>
          <w:szCs w:val="24"/>
        </w:rPr>
        <w:tab/>
        <w:t>Средства размещения информации устанавливаются на территории поселения на основании разрешения на установку средства размещения информации, выдаваемого в порядке, установленном администрацией поселения.</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2. </w:t>
      </w:r>
      <w:r w:rsidRPr="00A376E2">
        <w:rPr>
          <w:rFonts w:ascii="Times New Roman" w:hAnsi="Times New Roman" w:cs="Times New Roman"/>
          <w:sz w:val="24"/>
          <w:szCs w:val="24"/>
        </w:rPr>
        <w:tab/>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установленным администрацией поселения.</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3. </w:t>
      </w:r>
      <w:r w:rsidRPr="00A376E2">
        <w:rPr>
          <w:rFonts w:ascii="Times New Roman" w:hAnsi="Times New Roman" w:cs="Times New Roman"/>
          <w:sz w:val="24"/>
          <w:szCs w:val="24"/>
        </w:rPr>
        <w:tab/>
        <w:t>После прекращения действия разрешения на установку средства размещения информации владелец средства размещения информации обязан в течение 15 дней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4. </w:t>
      </w:r>
      <w:r w:rsidRPr="00A376E2">
        <w:rPr>
          <w:rFonts w:ascii="Times New Roman" w:hAnsi="Times New Roman" w:cs="Times New Roman"/>
          <w:sz w:val="24"/>
          <w:szCs w:val="24"/>
        </w:rPr>
        <w:tab/>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установленным администрацией поселения  порядком.</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5. </w:t>
      </w:r>
      <w:r w:rsidRPr="00A376E2">
        <w:rPr>
          <w:rFonts w:ascii="Times New Roman" w:hAnsi="Times New Roman" w:cs="Times New Roman"/>
          <w:sz w:val="24"/>
          <w:szCs w:val="24"/>
        </w:rPr>
        <w:tab/>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6. </w:t>
      </w:r>
      <w:r w:rsidRPr="00A376E2">
        <w:rPr>
          <w:rFonts w:ascii="Times New Roman" w:hAnsi="Times New Roman" w:cs="Times New Roman"/>
          <w:sz w:val="24"/>
          <w:szCs w:val="24"/>
        </w:rPr>
        <w:tab/>
        <w:t>Информационные стенды дворовых территорий должны быть установлены на каждой дворовой территории.</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7.</w:t>
      </w:r>
      <w:r w:rsidRPr="00A376E2">
        <w:rPr>
          <w:rFonts w:ascii="Times New Roman" w:hAnsi="Times New Roman" w:cs="Times New Roman"/>
          <w:sz w:val="24"/>
          <w:szCs w:val="24"/>
        </w:rPr>
        <w:tab/>
        <w:t>Обязанность по установке информационных стендов дворовых территорий возлагается:</w:t>
      </w:r>
    </w:p>
    <w:p w:rsidR="004039DB" w:rsidRPr="00A376E2" w:rsidRDefault="004039DB" w:rsidP="004039DB">
      <w:pPr>
        <w:pStyle w:val="ConsPlusNormal"/>
        <w:ind w:firstLine="709"/>
        <w:jc w:val="both"/>
        <w:rPr>
          <w:rFonts w:ascii="Times New Roman" w:hAnsi="Times New Roman" w:cs="Times New Roman"/>
          <w:sz w:val="24"/>
          <w:szCs w:val="24"/>
        </w:rPr>
      </w:pPr>
      <w:proofErr w:type="gramStart"/>
      <w:r w:rsidRPr="00A376E2">
        <w:rPr>
          <w:rFonts w:ascii="Times New Roman" w:hAnsi="Times New Roman" w:cs="Times New Roman"/>
          <w:sz w:val="24"/>
          <w:szCs w:val="24"/>
        </w:rPr>
        <w:t xml:space="preserve">а) </w:t>
      </w:r>
      <w:r w:rsidRPr="00A376E2">
        <w:rPr>
          <w:rFonts w:ascii="Times New Roman" w:hAnsi="Times New Roman" w:cs="Times New Roman"/>
          <w:sz w:val="24"/>
          <w:szCs w:val="24"/>
        </w:rPr>
        <w:tab/>
        <w:t>на территориях, находящихся в государственной или муниципальной собственности, переданных во владение, пользование и (или) эксплуатацию третьим лицам, – на владельцев и (или) пользователей этих территорий: граждан и юридических лиц;</w:t>
      </w:r>
      <w:proofErr w:type="gramEnd"/>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б) </w:t>
      </w:r>
      <w:r w:rsidRPr="00A376E2">
        <w:rPr>
          <w:rFonts w:ascii="Times New Roman" w:hAnsi="Times New Roman" w:cs="Times New Roman"/>
          <w:sz w:val="24"/>
          <w:szCs w:val="24"/>
        </w:rPr>
        <w:tab/>
        <w:t>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sz w:val="24"/>
          <w:szCs w:val="24"/>
        </w:rPr>
        <w:t xml:space="preserve">в) </w:t>
      </w:r>
      <w:r w:rsidRPr="00A376E2">
        <w:rPr>
          <w:rFonts w:ascii="Times New Roman" w:hAnsi="Times New Roman" w:cs="Times New Roman"/>
          <w:sz w:val="24"/>
          <w:szCs w:val="24"/>
        </w:rPr>
        <w:tab/>
        <w:t>на территориях, находящихся в частной собственности, – на собственников территорий: граждан и юридических лиц.</w:t>
      </w:r>
    </w:p>
    <w:p w:rsidR="004039DB" w:rsidRPr="00A376E2" w:rsidRDefault="004039DB" w:rsidP="004039DB">
      <w:pPr>
        <w:shd w:val="clear" w:color="auto" w:fill="FFFFFF"/>
        <w:ind w:firstLine="709"/>
        <w:jc w:val="both"/>
      </w:pPr>
      <w:r w:rsidRPr="00A376E2">
        <w:t xml:space="preserve">8. Юридическое лицо, индивидуальный предприниматель устанавливает в обязательном порядке на здании, сооружении одну вывеску в соответствии с настоящим пунктом. </w:t>
      </w:r>
    </w:p>
    <w:p w:rsidR="004039DB" w:rsidRPr="00A376E2" w:rsidRDefault="004039DB" w:rsidP="004039DB">
      <w:pPr>
        <w:shd w:val="clear" w:color="auto" w:fill="FFFFFF"/>
        <w:ind w:firstLine="709"/>
        <w:jc w:val="both"/>
      </w:pPr>
      <w:proofErr w:type="gramStart"/>
      <w:r w:rsidRPr="00A376E2">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A376E2">
        <w:t xml:space="preserve">, индивидуальным </w:t>
      </w:r>
      <w:r w:rsidRPr="00A376E2">
        <w:lastRenderedPageBreak/>
        <w:t xml:space="preserve">предпринимателем торговли, оказания услуг, выполнения работ вне его места нахождения. </w:t>
      </w:r>
    </w:p>
    <w:p w:rsidR="004039DB" w:rsidRPr="00A376E2" w:rsidRDefault="004039DB" w:rsidP="004039DB">
      <w:pPr>
        <w:shd w:val="clear" w:color="auto" w:fill="FFFFFF"/>
        <w:ind w:firstLine="709"/>
        <w:jc w:val="both"/>
      </w:pPr>
      <w:r w:rsidRPr="00A376E2">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4039DB" w:rsidRPr="00A376E2" w:rsidRDefault="004039DB" w:rsidP="004039DB">
      <w:pPr>
        <w:shd w:val="clear" w:color="auto" w:fill="FFFFFF"/>
        <w:ind w:firstLine="709"/>
        <w:jc w:val="both"/>
      </w:pPr>
      <w:r w:rsidRPr="00A376E2">
        <w:t xml:space="preserve">9. Юридическое лицо, индивидуальный предприниматель вправе установить на объекте одну дополнительную вывеску в соответствии с настоящим пунктом. 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A376E2">
        <w:t>крышной</w:t>
      </w:r>
      <w:proofErr w:type="spellEnd"/>
      <w:r w:rsidRPr="00A376E2">
        <w:t xml:space="preserve"> конструкции на крыше соответствующего здания, сооружения. </w:t>
      </w:r>
    </w:p>
    <w:p w:rsidR="004039DB" w:rsidRPr="00A376E2" w:rsidRDefault="004039DB" w:rsidP="004039DB">
      <w:pPr>
        <w:shd w:val="clear" w:color="auto" w:fill="FFFFFF"/>
        <w:ind w:firstLine="709"/>
        <w:jc w:val="both"/>
      </w:pPr>
      <w:r w:rsidRPr="00A376E2">
        <w:t xml:space="preserve">10. Не допускается повреждение зданий, сооружений и иных объектов при креплении к ним вывесок, наружной рекламы и информации, а также снижение их целостности, прочности и устойчивости. Владелец вывески,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 </w:t>
      </w:r>
    </w:p>
    <w:p w:rsidR="004039DB" w:rsidRPr="00A376E2" w:rsidRDefault="004039DB" w:rsidP="004039DB">
      <w:pPr>
        <w:pStyle w:val="aff0"/>
        <w:jc w:val="both"/>
        <w:rPr>
          <w:rFonts w:ascii="Times New Roman" w:hAnsi="Times New Roman"/>
          <w:sz w:val="24"/>
          <w:szCs w:val="24"/>
        </w:rPr>
      </w:pPr>
      <w:r w:rsidRPr="00A376E2">
        <w:rPr>
          <w:rFonts w:ascii="Times New Roman" w:hAnsi="Times New Roman"/>
          <w:sz w:val="24"/>
          <w:szCs w:val="24"/>
        </w:rPr>
        <w:t xml:space="preserve">          11.Жилые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4039DB" w:rsidRPr="00A376E2" w:rsidRDefault="004039DB" w:rsidP="004039DB">
      <w:pPr>
        <w:ind w:firstLine="567"/>
        <w:jc w:val="both"/>
      </w:pPr>
      <w:r w:rsidRPr="00A376E2">
        <w:t xml:space="preserve">Высота домового указателя должна быть </w:t>
      </w:r>
      <w:r w:rsidRPr="00A376E2">
        <w:rPr>
          <w:iCs/>
        </w:rPr>
        <w:t>150 мм</w:t>
      </w:r>
      <w:r w:rsidRPr="00A376E2">
        <w:t>. Ширина таблички зависит от количества букв в названии улицы (или 600мм.).</w:t>
      </w:r>
    </w:p>
    <w:p w:rsidR="004039DB" w:rsidRPr="00A376E2" w:rsidRDefault="004039DB" w:rsidP="004039DB">
      <w:pPr>
        <w:ind w:firstLine="567"/>
        <w:jc w:val="both"/>
      </w:pPr>
      <w:r w:rsidRPr="00A376E2">
        <w:t xml:space="preserve">Шрифт названия улиц на русском языке, высота заглавных букв – </w:t>
      </w:r>
      <w:r w:rsidRPr="00A376E2">
        <w:rPr>
          <w:iCs/>
        </w:rPr>
        <w:t>45 мм</w:t>
      </w:r>
      <w:r w:rsidRPr="00A376E2">
        <w:t xml:space="preserve">. Высота шрифта номера дома – </w:t>
      </w:r>
      <w:r w:rsidRPr="00A376E2">
        <w:rPr>
          <w:iCs/>
        </w:rPr>
        <w:t>45 мм</w:t>
      </w:r>
      <w:r w:rsidRPr="00A376E2">
        <w:t xml:space="preserve">. </w:t>
      </w:r>
    </w:p>
    <w:p w:rsidR="004039DB" w:rsidRPr="00A376E2" w:rsidRDefault="004039DB" w:rsidP="004039DB">
      <w:pPr>
        <w:ind w:firstLine="567"/>
        <w:jc w:val="both"/>
      </w:pPr>
      <w:r w:rsidRPr="00A376E2">
        <w:t xml:space="preserve">12. Размер шрифта наименований улиц применяется всегда одинаковый, не зависит от длины названия улицы.  </w:t>
      </w:r>
    </w:p>
    <w:p w:rsidR="004039DB" w:rsidRPr="00A376E2" w:rsidRDefault="004039DB" w:rsidP="004039DB">
      <w:pPr>
        <w:ind w:firstLine="567"/>
        <w:jc w:val="both"/>
      </w:pPr>
      <w:r w:rsidRPr="00A376E2">
        <w:t xml:space="preserve">Адресные аншлаги могут иметь подсветку. </w:t>
      </w:r>
    </w:p>
    <w:p w:rsidR="004039DB" w:rsidRPr="00A376E2" w:rsidRDefault="004039DB" w:rsidP="004039DB">
      <w:pPr>
        <w:ind w:firstLine="567"/>
        <w:jc w:val="both"/>
      </w:pPr>
      <w:r w:rsidRPr="00A376E2">
        <w:t xml:space="preserve">Приоритетным расположением конструкции является размещение с правой стороны фасада. Для зданий с длиной фасада свыше </w:t>
      </w:r>
      <w:r w:rsidRPr="00A376E2">
        <w:rPr>
          <w:iCs/>
        </w:rPr>
        <w:t>25 метров</w:t>
      </w:r>
      <w:r w:rsidRPr="00A376E2">
        <w:t xml:space="preserve"> может быть размещен дополнительный домовой указатель с левой стороны фасада. </w:t>
      </w:r>
    </w:p>
    <w:p w:rsidR="004039DB" w:rsidRPr="00A376E2" w:rsidRDefault="004039DB" w:rsidP="004039DB">
      <w:pPr>
        <w:ind w:firstLine="567"/>
        <w:jc w:val="both"/>
      </w:pPr>
      <w:r w:rsidRPr="00A376E2">
        <w:t>13.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4039DB" w:rsidRPr="00A376E2" w:rsidRDefault="004039DB" w:rsidP="004039DB">
      <w:pPr>
        <w:ind w:firstLine="567"/>
        <w:jc w:val="both"/>
      </w:pPr>
      <w:r w:rsidRPr="00A376E2">
        <w:t xml:space="preserve">14. Для организаций, имеющих несколько строений (независимо от количества выходящих на улицу фасадов), указанные аншлаги устанавливаются </w:t>
      </w:r>
      <w:bookmarkStart w:id="6" w:name="_Hlk14967170"/>
      <w:r w:rsidRPr="00A376E2">
        <w:t>на каждом строении.</w:t>
      </w:r>
    </w:p>
    <w:bookmarkEnd w:id="6"/>
    <w:p w:rsidR="004039DB" w:rsidRPr="00A376E2" w:rsidRDefault="004039DB" w:rsidP="004039DB">
      <w:pPr>
        <w:ind w:firstLine="567"/>
        <w:jc w:val="both"/>
      </w:pPr>
      <w:r w:rsidRPr="00A376E2">
        <w:t xml:space="preserve">15. Аншлаги устанавливаются на высоте </w:t>
      </w:r>
      <w:r w:rsidRPr="00A376E2">
        <w:rPr>
          <w:iCs/>
        </w:rPr>
        <w:t>от 2,5 до 5,0 м</w:t>
      </w:r>
      <w:r w:rsidRPr="00A376E2">
        <w:t xml:space="preserve"> от уровня земли на расстоянии </w:t>
      </w:r>
      <w:r w:rsidRPr="00A376E2">
        <w:rPr>
          <w:iCs/>
        </w:rPr>
        <w:t>не более 1 м</w:t>
      </w:r>
      <w:r w:rsidRPr="00A376E2">
        <w:t xml:space="preserve"> от угла здания.</w:t>
      </w:r>
    </w:p>
    <w:p w:rsidR="004039DB" w:rsidRPr="00A376E2" w:rsidRDefault="004039DB" w:rsidP="004039DB">
      <w:pPr>
        <w:shd w:val="clear" w:color="auto" w:fill="FFFFFF"/>
        <w:ind w:firstLine="709"/>
        <w:jc w:val="both"/>
      </w:pPr>
    </w:p>
    <w:p w:rsidR="004039DB" w:rsidRPr="00A376E2" w:rsidRDefault="004039DB" w:rsidP="004039DB">
      <w:pPr>
        <w:shd w:val="clear" w:color="auto" w:fill="FFFFFF"/>
        <w:ind w:firstLine="709"/>
        <w:jc w:val="both"/>
        <w:rPr>
          <w:spacing w:val="1"/>
        </w:rPr>
      </w:pPr>
      <w:r w:rsidRPr="00A376E2">
        <w:rPr>
          <w:b/>
        </w:rPr>
        <w:t>Статья 13.Размещение и содержание детских и спортивных площадок, парковок (парковочных мест), малых архитектурных форм</w:t>
      </w:r>
    </w:p>
    <w:p w:rsidR="004039DB" w:rsidRPr="00A376E2" w:rsidRDefault="004039DB" w:rsidP="004039DB">
      <w:pPr>
        <w:widowControl w:val="0"/>
        <w:autoSpaceDE w:val="0"/>
        <w:autoSpaceDN w:val="0"/>
        <w:adjustRightInd w:val="0"/>
        <w:ind w:firstLine="709"/>
        <w:jc w:val="both"/>
        <w:rPr>
          <w:spacing w:val="1"/>
        </w:rPr>
      </w:pPr>
    </w:p>
    <w:p w:rsidR="004039DB" w:rsidRPr="00A376E2" w:rsidRDefault="004039DB" w:rsidP="004039DB">
      <w:pPr>
        <w:tabs>
          <w:tab w:val="left" w:pos="720"/>
        </w:tabs>
        <w:ind w:firstLine="567"/>
        <w:jc w:val="both"/>
        <w:rPr>
          <w:b/>
        </w:rPr>
      </w:pPr>
      <w:r w:rsidRPr="00A376E2">
        <w:rPr>
          <w:b/>
        </w:rPr>
        <w:t>1. Требования к размещению и содержанию детских и спортивных площадок</w:t>
      </w:r>
    </w:p>
    <w:p w:rsidR="004039DB" w:rsidRPr="00A376E2" w:rsidRDefault="004039DB" w:rsidP="004039DB">
      <w:pPr>
        <w:tabs>
          <w:tab w:val="left" w:pos="720"/>
        </w:tabs>
        <w:ind w:firstLine="567"/>
        <w:jc w:val="both"/>
        <w:rPr>
          <w:b/>
        </w:rPr>
      </w:pPr>
    </w:p>
    <w:p w:rsidR="004039DB" w:rsidRPr="00A376E2" w:rsidRDefault="004039DB" w:rsidP="004039DB">
      <w:pPr>
        <w:tabs>
          <w:tab w:val="left" w:pos="720"/>
        </w:tabs>
        <w:ind w:firstLine="567"/>
        <w:jc w:val="both"/>
      </w:pPr>
      <w:r w:rsidRPr="00A376E2">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039DB" w:rsidRPr="00A376E2" w:rsidRDefault="004039DB" w:rsidP="004039DB">
      <w:pPr>
        <w:ind w:firstLine="567"/>
        <w:jc w:val="both"/>
      </w:pPr>
      <w:r w:rsidRPr="00A376E2">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w:t>
      </w:r>
      <w:r w:rsidRPr="00A376E2">
        <w:lastRenderedPageBreak/>
        <w:t>территорий, проектирование, строительство, реконструкцию, капитальный ремонт, содержание и эксплуатацию объектов благоустройства.</w:t>
      </w:r>
    </w:p>
    <w:p w:rsidR="004039DB" w:rsidRPr="00A376E2" w:rsidRDefault="004039DB" w:rsidP="004039DB">
      <w:pPr>
        <w:ind w:firstLine="567"/>
        <w:jc w:val="both"/>
      </w:pPr>
      <w:r w:rsidRPr="00A376E2">
        <w:t xml:space="preserve">  3. На общественных территориях населенного пункта и территориях МКД могут размещаться площадки следующих видов:</w:t>
      </w:r>
    </w:p>
    <w:p w:rsidR="004039DB" w:rsidRPr="00A376E2" w:rsidRDefault="004039DB" w:rsidP="004039DB">
      <w:pPr>
        <w:ind w:firstLine="567"/>
        <w:jc w:val="both"/>
      </w:pPr>
      <w:r w:rsidRPr="00A376E2">
        <w:t xml:space="preserve">  детские игровые площадки;</w:t>
      </w:r>
    </w:p>
    <w:p w:rsidR="004039DB" w:rsidRPr="00A376E2" w:rsidRDefault="004039DB" w:rsidP="004039DB">
      <w:pPr>
        <w:ind w:firstLine="567"/>
        <w:jc w:val="both"/>
      </w:pPr>
      <w:r w:rsidRPr="00A376E2">
        <w:t xml:space="preserve">  детские спортивные площадки;</w:t>
      </w:r>
    </w:p>
    <w:p w:rsidR="004039DB" w:rsidRPr="00A376E2" w:rsidRDefault="004039DB" w:rsidP="004039DB">
      <w:pPr>
        <w:ind w:firstLine="567"/>
        <w:jc w:val="both"/>
      </w:pPr>
      <w:r w:rsidRPr="00A376E2">
        <w:t xml:space="preserve">  спортивные площадки.</w:t>
      </w:r>
    </w:p>
    <w:p w:rsidR="004039DB" w:rsidRPr="00A376E2" w:rsidRDefault="004039DB" w:rsidP="004039DB">
      <w:pPr>
        <w:ind w:firstLine="567"/>
        <w:jc w:val="both"/>
      </w:pPr>
      <w:r w:rsidRPr="00A376E2">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4039DB" w:rsidRPr="00A376E2" w:rsidRDefault="004039DB" w:rsidP="004039DB">
      <w:pPr>
        <w:tabs>
          <w:tab w:val="left" w:pos="720"/>
        </w:tabs>
        <w:ind w:firstLine="567"/>
        <w:jc w:val="both"/>
      </w:pPr>
      <w:r w:rsidRPr="00A376E2">
        <w:t xml:space="preserve">  5. Планирование функциональных зон площадок рекомендуется осуществлять с учетом:</w:t>
      </w:r>
    </w:p>
    <w:p w:rsidR="004039DB" w:rsidRPr="00A376E2" w:rsidRDefault="004039DB" w:rsidP="004039DB">
      <w:pPr>
        <w:ind w:firstLine="567"/>
        <w:jc w:val="both"/>
      </w:pPr>
      <w:r w:rsidRPr="00A376E2">
        <w:t xml:space="preserve">  площади земельного участка, предназначенного для размещения площадки и (или) реконструкции площадки;</w:t>
      </w:r>
    </w:p>
    <w:p w:rsidR="004039DB" w:rsidRPr="00A376E2" w:rsidRDefault="004039DB" w:rsidP="004039DB">
      <w:pPr>
        <w:ind w:firstLine="567"/>
        <w:jc w:val="both"/>
      </w:pPr>
      <w:r w:rsidRPr="00A376E2">
        <w:t xml:space="preserve">  предпочтений жителей;</w:t>
      </w:r>
    </w:p>
    <w:p w:rsidR="004039DB" w:rsidRPr="00A376E2" w:rsidRDefault="004039DB" w:rsidP="004039DB">
      <w:pPr>
        <w:ind w:firstLine="567"/>
        <w:jc w:val="both"/>
      </w:pPr>
      <w:r w:rsidRPr="00A376E2">
        <w:t xml:space="preserve">  развития отдельных видов спорта на отдельной территории;</w:t>
      </w:r>
    </w:p>
    <w:p w:rsidR="004039DB" w:rsidRPr="00A376E2" w:rsidRDefault="004039DB" w:rsidP="004039DB">
      <w:pPr>
        <w:ind w:firstLine="567"/>
        <w:jc w:val="both"/>
      </w:pPr>
      <w:r w:rsidRPr="00A376E2">
        <w:t xml:space="preserve">  экономических возможностей для реализации проектов по благоустройству;</w:t>
      </w:r>
    </w:p>
    <w:p w:rsidR="004039DB" w:rsidRPr="00A376E2" w:rsidRDefault="004039DB" w:rsidP="004039DB">
      <w:pPr>
        <w:ind w:firstLine="567"/>
        <w:jc w:val="both"/>
      </w:pPr>
      <w:r w:rsidRPr="00A376E2">
        <w:t xml:space="preserve">  требований к безопасности площадок, установленных техническими регламентами, национальными стандартами, санитарными правилами и нормами;</w:t>
      </w:r>
    </w:p>
    <w:p w:rsidR="004039DB" w:rsidRPr="00A376E2" w:rsidRDefault="004039DB" w:rsidP="004039DB">
      <w:pPr>
        <w:ind w:firstLine="567"/>
        <w:jc w:val="both"/>
      </w:pPr>
      <w:r w:rsidRPr="00A376E2">
        <w:t xml:space="preserve">  половозрастных характеристик населения, проживающего на территории;</w:t>
      </w:r>
    </w:p>
    <w:p w:rsidR="004039DB" w:rsidRPr="00A376E2" w:rsidRDefault="004039DB" w:rsidP="004039DB">
      <w:pPr>
        <w:ind w:firstLine="567"/>
        <w:jc w:val="both"/>
      </w:pPr>
      <w:r w:rsidRPr="00A376E2">
        <w:t xml:space="preserve">  фактической обеспеченности площадками с учетом их функционала;</w:t>
      </w:r>
    </w:p>
    <w:p w:rsidR="004039DB" w:rsidRPr="00A376E2" w:rsidRDefault="004039DB" w:rsidP="004039DB">
      <w:pPr>
        <w:ind w:firstLine="567"/>
        <w:jc w:val="both"/>
      </w:pPr>
      <w:r w:rsidRPr="00A376E2">
        <w:t xml:space="preserve">  создания условий доступности площадок для всех жителей сельского поселения, включая МГН;</w:t>
      </w:r>
    </w:p>
    <w:p w:rsidR="004039DB" w:rsidRPr="00A376E2" w:rsidRDefault="004039DB" w:rsidP="004039DB">
      <w:pPr>
        <w:tabs>
          <w:tab w:val="left" w:pos="720"/>
        </w:tabs>
        <w:ind w:firstLine="567"/>
        <w:jc w:val="both"/>
      </w:pPr>
      <w:r w:rsidRPr="00A376E2">
        <w:t xml:space="preserve">  особенностей прилегающей жилой застройки.</w:t>
      </w:r>
    </w:p>
    <w:p w:rsidR="004039DB" w:rsidRPr="00A376E2" w:rsidRDefault="004039DB" w:rsidP="004039DB">
      <w:pPr>
        <w:ind w:firstLine="567"/>
        <w:jc w:val="both"/>
      </w:pPr>
      <w:r w:rsidRPr="00A376E2">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4039DB" w:rsidRPr="00A376E2" w:rsidRDefault="004039DB" w:rsidP="004039DB">
      <w:pPr>
        <w:ind w:firstLine="567"/>
        <w:jc w:val="both"/>
      </w:pPr>
      <w:r w:rsidRPr="00A376E2">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039DB" w:rsidRPr="00A376E2" w:rsidRDefault="004039DB" w:rsidP="004039DB">
      <w:pPr>
        <w:ind w:firstLine="567"/>
        <w:jc w:val="both"/>
      </w:pPr>
      <w:r w:rsidRPr="00A376E2">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4039DB" w:rsidRPr="00A376E2" w:rsidRDefault="004039DB" w:rsidP="004039DB">
      <w:pPr>
        <w:tabs>
          <w:tab w:val="left" w:pos="720"/>
        </w:tabs>
        <w:ind w:firstLine="567"/>
        <w:jc w:val="both"/>
      </w:pPr>
      <w:r w:rsidRPr="00A376E2">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039DB" w:rsidRPr="00A376E2" w:rsidRDefault="004039DB" w:rsidP="004039DB">
      <w:pPr>
        <w:tabs>
          <w:tab w:val="left" w:pos="720"/>
        </w:tabs>
        <w:ind w:firstLine="567"/>
        <w:jc w:val="both"/>
      </w:pPr>
      <w:r w:rsidRPr="00A376E2">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4039DB" w:rsidRPr="00A376E2" w:rsidRDefault="004039DB" w:rsidP="004039DB">
      <w:pPr>
        <w:ind w:firstLine="567"/>
        <w:jc w:val="both"/>
      </w:pPr>
      <w:r w:rsidRPr="00A376E2">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4039DB" w:rsidRPr="00A376E2" w:rsidRDefault="004039DB" w:rsidP="004039DB">
      <w:pPr>
        <w:pStyle w:val="ConsPlusNormal"/>
        <w:ind w:firstLine="709"/>
        <w:jc w:val="both"/>
        <w:rPr>
          <w:rFonts w:ascii="Times New Roman" w:hAnsi="Times New Roman" w:cs="Times New Roman"/>
          <w:sz w:val="24"/>
          <w:szCs w:val="24"/>
        </w:rPr>
      </w:pPr>
    </w:p>
    <w:p w:rsidR="004039DB" w:rsidRPr="00A376E2" w:rsidRDefault="004039DB" w:rsidP="004039DB">
      <w:pPr>
        <w:widowControl w:val="0"/>
        <w:autoSpaceDE w:val="0"/>
        <w:autoSpaceDN w:val="0"/>
        <w:adjustRightInd w:val="0"/>
        <w:ind w:firstLine="540"/>
        <w:outlineLvl w:val="2"/>
        <w:rPr>
          <w:b/>
        </w:rPr>
      </w:pPr>
    </w:p>
    <w:p w:rsidR="004039DB" w:rsidRPr="00A376E2" w:rsidRDefault="004039DB" w:rsidP="004039DB">
      <w:pPr>
        <w:widowControl w:val="0"/>
        <w:autoSpaceDE w:val="0"/>
        <w:autoSpaceDN w:val="0"/>
        <w:adjustRightInd w:val="0"/>
        <w:ind w:firstLine="540"/>
        <w:outlineLvl w:val="2"/>
        <w:rPr>
          <w:b/>
        </w:rPr>
      </w:pPr>
      <w:r w:rsidRPr="00A376E2">
        <w:rPr>
          <w:b/>
        </w:rPr>
        <w:lastRenderedPageBreak/>
        <w:t>2.Размещение и содержание парковок  (парковочных мест)</w:t>
      </w:r>
    </w:p>
    <w:p w:rsidR="004039DB" w:rsidRPr="00A376E2" w:rsidRDefault="004039DB" w:rsidP="004039DB">
      <w:pPr>
        <w:widowControl w:val="0"/>
        <w:autoSpaceDE w:val="0"/>
        <w:autoSpaceDN w:val="0"/>
        <w:adjustRightInd w:val="0"/>
        <w:ind w:firstLine="540"/>
        <w:outlineLvl w:val="2"/>
        <w:rPr>
          <w:b/>
        </w:rPr>
      </w:pPr>
    </w:p>
    <w:p w:rsidR="004039DB" w:rsidRPr="00A376E2" w:rsidRDefault="004039DB" w:rsidP="004039DB">
      <w:pPr>
        <w:widowControl w:val="0"/>
        <w:suppressAutoHyphens/>
        <w:autoSpaceDE w:val="0"/>
        <w:ind w:firstLine="567"/>
        <w:jc w:val="both"/>
      </w:pPr>
      <w:r w:rsidRPr="00A376E2">
        <w:t xml:space="preserve">2.1. Парковка (парковочное место) представляет собой специально обозначенное и при необходимости обустроенное и оборудованное место, </w:t>
      </w:r>
      <w:proofErr w:type="gramStart"/>
      <w:r w:rsidRPr="00A376E2">
        <w:t>являющееся</w:t>
      </w:r>
      <w:proofErr w:type="gramEnd"/>
      <w:r w:rsidRPr="00A376E2">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376E2">
        <w:t>подэстакадных</w:t>
      </w:r>
      <w:proofErr w:type="spellEnd"/>
      <w:r w:rsidRPr="00A376E2">
        <w:t xml:space="preserve"> или </w:t>
      </w:r>
      <w:proofErr w:type="spellStart"/>
      <w:r w:rsidRPr="00A376E2">
        <w:t>подмостовых</w:t>
      </w:r>
      <w:proofErr w:type="spellEnd"/>
      <w:r w:rsidRPr="00A376E2">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039DB" w:rsidRPr="00A376E2" w:rsidRDefault="004039DB" w:rsidP="004039DB">
      <w:pPr>
        <w:widowControl w:val="0"/>
        <w:suppressAutoHyphens/>
        <w:autoSpaceDE w:val="0"/>
        <w:ind w:firstLine="567"/>
        <w:jc w:val="both"/>
      </w:pPr>
      <w:r w:rsidRPr="00A376E2">
        <w:t xml:space="preserve">2.2. </w:t>
      </w:r>
      <w:proofErr w:type="gramStart"/>
      <w:r w:rsidRPr="00A376E2">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r w:rsidRPr="00A376E2">
        <w:t>».</w:t>
      </w:r>
    </w:p>
    <w:p w:rsidR="004039DB" w:rsidRPr="00A376E2" w:rsidRDefault="004039DB" w:rsidP="004039DB">
      <w:pPr>
        <w:widowControl w:val="0"/>
        <w:suppressAutoHyphens/>
        <w:autoSpaceDE w:val="0"/>
        <w:ind w:firstLine="567"/>
        <w:jc w:val="both"/>
      </w:pPr>
      <w:r w:rsidRPr="00A376E2">
        <w:t xml:space="preserve">2.3. На общественных и дворовых территориях населенного пункта могут </w:t>
      </w:r>
      <w:proofErr w:type="gramStart"/>
      <w:r w:rsidRPr="00A376E2">
        <w:t>размещаться</w:t>
      </w:r>
      <w:proofErr w:type="gramEnd"/>
      <w:r w:rsidRPr="00A376E2">
        <w:t xml:space="preserve"> в том числе площадки автостоянок и парковок следующих видов:</w:t>
      </w:r>
    </w:p>
    <w:p w:rsidR="004039DB" w:rsidRPr="00A376E2" w:rsidRDefault="004039DB" w:rsidP="004039DB">
      <w:pPr>
        <w:widowControl w:val="0"/>
        <w:suppressAutoHyphens/>
        <w:autoSpaceDE w:val="0"/>
        <w:ind w:firstLine="567"/>
        <w:jc w:val="both"/>
      </w:pPr>
      <w:proofErr w:type="gramStart"/>
      <w:r w:rsidRPr="00A376E2">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376E2">
        <w:t>приобъектные</w:t>
      </w:r>
      <w:proofErr w:type="spellEnd"/>
      <w:r w:rsidRPr="00A376E2">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4039DB" w:rsidRPr="00A376E2" w:rsidRDefault="004039DB" w:rsidP="004039DB">
      <w:pPr>
        <w:widowControl w:val="0"/>
        <w:suppressAutoHyphens/>
        <w:autoSpaceDE w:val="0"/>
        <w:ind w:firstLine="567"/>
        <w:jc w:val="both"/>
      </w:pPr>
      <w:r w:rsidRPr="00A376E2">
        <w:t xml:space="preserve">- парковки (парковочные места), обозначенные разметкой, при необходимости обустроенные и оборудованные, </w:t>
      </w:r>
      <w:proofErr w:type="gramStart"/>
      <w:r w:rsidRPr="00A376E2">
        <w:t>являющееся</w:t>
      </w:r>
      <w:proofErr w:type="gramEnd"/>
      <w:r w:rsidRPr="00A376E2">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376E2">
        <w:t>подэстакадных</w:t>
      </w:r>
      <w:proofErr w:type="spellEnd"/>
      <w:r w:rsidRPr="00A376E2">
        <w:t xml:space="preserve"> или </w:t>
      </w:r>
      <w:proofErr w:type="spellStart"/>
      <w:r w:rsidRPr="00A376E2">
        <w:t>подмостовых</w:t>
      </w:r>
      <w:proofErr w:type="spellEnd"/>
      <w:r w:rsidRPr="00A376E2">
        <w:t xml:space="preserve"> пространств, площадей и иных объектов улично-дорожной сети и предназначенные для организованной стоянки транспортных средств;</w:t>
      </w:r>
    </w:p>
    <w:p w:rsidR="004039DB" w:rsidRPr="00A376E2" w:rsidRDefault="004039DB" w:rsidP="004039DB">
      <w:pPr>
        <w:widowControl w:val="0"/>
        <w:suppressAutoHyphens/>
        <w:autoSpaceDE w:val="0"/>
        <w:ind w:firstLine="567"/>
        <w:jc w:val="both"/>
      </w:pPr>
      <w:r w:rsidRPr="00A376E2">
        <w:t>- прочие автомобильные стоянки (грузовые, перехватывающие и др.) в специально выделенных и обозначенных знаками и (или) разметкой местах.</w:t>
      </w:r>
    </w:p>
    <w:p w:rsidR="004039DB" w:rsidRPr="00A376E2" w:rsidRDefault="004039DB" w:rsidP="004039DB">
      <w:pPr>
        <w:widowControl w:val="0"/>
        <w:suppressAutoHyphens/>
        <w:autoSpaceDE w:val="0"/>
        <w:ind w:firstLine="567"/>
        <w:jc w:val="both"/>
      </w:pPr>
      <w:r w:rsidRPr="00A376E2">
        <w:t>2.4.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039DB" w:rsidRPr="00A376E2" w:rsidRDefault="004039DB" w:rsidP="004039DB">
      <w:pPr>
        <w:widowControl w:val="0"/>
        <w:suppressAutoHyphens/>
        <w:autoSpaceDE w:val="0"/>
        <w:ind w:firstLine="567"/>
        <w:jc w:val="both"/>
      </w:pPr>
      <w:r w:rsidRPr="00A376E2">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A376E2">
        <w:t>подэстакадных</w:t>
      </w:r>
      <w:proofErr w:type="spellEnd"/>
      <w:r w:rsidRPr="00A376E2">
        <w:t xml:space="preserve"> или </w:t>
      </w:r>
      <w:proofErr w:type="spellStart"/>
      <w:r w:rsidRPr="00A376E2">
        <w:t>подмостовых</w:t>
      </w:r>
      <w:proofErr w:type="spellEnd"/>
      <w:r w:rsidRPr="00A376E2">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4039DB" w:rsidRPr="00A376E2" w:rsidRDefault="004039DB" w:rsidP="004039DB">
      <w:pPr>
        <w:widowControl w:val="0"/>
        <w:suppressAutoHyphens/>
        <w:autoSpaceDE w:val="0"/>
        <w:ind w:firstLine="567"/>
        <w:jc w:val="both"/>
      </w:pPr>
      <w:r w:rsidRPr="00A376E2">
        <w:t xml:space="preserve">2.5. </w:t>
      </w:r>
      <w:proofErr w:type="gramStart"/>
      <w:r w:rsidRPr="00A376E2">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A376E2">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w:t>
      </w:r>
      <w:r w:rsidRPr="00A376E2">
        <w:lastRenderedPageBreak/>
        <w:t>порядке, предусмотренном муниципальными нормативными правовыми актами.</w:t>
      </w:r>
    </w:p>
    <w:p w:rsidR="004039DB" w:rsidRPr="00A376E2" w:rsidRDefault="004039DB" w:rsidP="004039DB">
      <w:pPr>
        <w:widowControl w:val="0"/>
        <w:suppressAutoHyphens/>
        <w:autoSpaceDE w:val="0"/>
        <w:ind w:firstLine="567"/>
        <w:jc w:val="both"/>
      </w:pPr>
      <w:r w:rsidRPr="00A376E2">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4039DB" w:rsidRPr="00A376E2" w:rsidRDefault="004039DB" w:rsidP="004039DB">
      <w:pPr>
        <w:widowControl w:val="0"/>
        <w:suppressAutoHyphens/>
        <w:autoSpaceDE w:val="0"/>
        <w:ind w:firstLine="567"/>
        <w:jc w:val="both"/>
      </w:pPr>
      <w:r w:rsidRPr="00A376E2">
        <w:t>2.6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4039DB" w:rsidRPr="00A376E2" w:rsidRDefault="004039DB" w:rsidP="004039DB">
      <w:pPr>
        <w:widowControl w:val="0"/>
        <w:suppressAutoHyphens/>
        <w:autoSpaceDE w:val="0"/>
        <w:ind w:firstLine="567"/>
        <w:jc w:val="both"/>
      </w:pPr>
      <w:r w:rsidRPr="00A376E2">
        <w:t xml:space="preserve">2.7. Назначение и вместительность (количество </w:t>
      </w:r>
      <w:proofErr w:type="spellStart"/>
      <w:r w:rsidRPr="00A376E2">
        <w:t>машино-мест</w:t>
      </w:r>
      <w:proofErr w:type="spellEnd"/>
      <w:r w:rsidRPr="00A376E2">
        <w:t>) парковок общего пользования определяются в соответствии с нормативами градостроительного проектирования.</w:t>
      </w:r>
    </w:p>
    <w:p w:rsidR="004039DB" w:rsidRPr="00A376E2" w:rsidRDefault="004039DB" w:rsidP="004039DB">
      <w:pPr>
        <w:widowControl w:val="0"/>
        <w:suppressAutoHyphens/>
        <w:autoSpaceDE w:val="0"/>
        <w:ind w:firstLine="567"/>
        <w:jc w:val="both"/>
      </w:pPr>
      <w:r w:rsidRPr="00A376E2">
        <w:t>2.8.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4039DB" w:rsidRPr="00A376E2" w:rsidRDefault="004039DB" w:rsidP="004039DB">
      <w:pPr>
        <w:widowControl w:val="0"/>
        <w:suppressAutoHyphens/>
        <w:autoSpaceDE w:val="0"/>
        <w:ind w:firstLine="567"/>
        <w:jc w:val="both"/>
      </w:pPr>
      <w:proofErr w:type="gramStart"/>
      <w:r w:rsidRPr="00A376E2">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A376E2">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4039DB" w:rsidRPr="00A376E2" w:rsidRDefault="004039DB" w:rsidP="004039DB">
      <w:pPr>
        <w:widowControl w:val="0"/>
        <w:suppressAutoHyphens/>
        <w:autoSpaceDE w:val="0"/>
        <w:ind w:firstLine="567"/>
        <w:jc w:val="both"/>
      </w:pPr>
      <w:r w:rsidRPr="00A376E2">
        <w:t>2.9.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4039DB" w:rsidRPr="00A376E2" w:rsidRDefault="004039DB" w:rsidP="004039DB">
      <w:pPr>
        <w:widowControl w:val="0"/>
        <w:suppressAutoHyphens/>
        <w:autoSpaceDE w:val="0"/>
        <w:ind w:firstLine="567"/>
        <w:jc w:val="both"/>
      </w:pPr>
      <w:r w:rsidRPr="00A376E2">
        <w:t>2.10.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039DB" w:rsidRPr="00A376E2" w:rsidRDefault="004039DB" w:rsidP="004039DB">
      <w:pPr>
        <w:widowControl w:val="0"/>
        <w:suppressAutoHyphens/>
        <w:autoSpaceDE w:val="0"/>
        <w:ind w:firstLine="567"/>
        <w:jc w:val="both"/>
      </w:pPr>
      <w:r w:rsidRPr="00A376E2">
        <w:t>2.11.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4039DB" w:rsidRPr="00A376E2" w:rsidRDefault="004039DB" w:rsidP="004039DB">
      <w:pPr>
        <w:widowControl w:val="0"/>
        <w:suppressAutoHyphens/>
        <w:autoSpaceDE w:val="0"/>
        <w:ind w:firstLine="567"/>
        <w:jc w:val="both"/>
      </w:pPr>
      <w:r w:rsidRPr="00A376E2">
        <w:t>2.12.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4039DB" w:rsidRPr="00A376E2" w:rsidRDefault="004039DB" w:rsidP="004039DB">
      <w:pPr>
        <w:widowControl w:val="0"/>
        <w:suppressAutoHyphens/>
        <w:autoSpaceDE w:val="0"/>
        <w:ind w:firstLine="567"/>
        <w:jc w:val="both"/>
      </w:pPr>
      <w:r w:rsidRPr="00A376E2">
        <w:t>2.13.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4039DB" w:rsidRPr="00A376E2" w:rsidRDefault="004039DB" w:rsidP="004039DB">
      <w:pPr>
        <w:widowControl w:val="0"/>
        <w:suppressAutoHyphens/>
        <w:autoSpaceDE w:val="0"/>
        <w:ind w:firstLine="567"/>
        <w:jc w:val="both"/>
      </w:pPr>
      <w:r w:rsidRPr="00A376E2">
        <w:t xml:space="preserve">2.14. Расстояние от границ парковок (парковочных мест) до окон жилых и общественных заданий принимается в соответствии с </w:t>
      </w:r>
      <w:proofErr w:type="spellStart"/>
      <w:r w:rsidRPr="00A376E2">
        <w:t>СанПиН</w:t>
      </w:r>
      <w:proofErr w:type="spellEnd"/>
      <w:r w:rsidRPr="00A376E2">
        <w:t xml:space="preserve"> 2.2.1/2.1.1.1200-03 «Санитарно-защитные зоны и санитарная классификация предприятий, сооружений и иных объектов».</w:t>
      </w:r>
    </w:p>
    <w:p w:rsidR="004039DB" w:rsidRPr="00A376E2" w:rsidRDefault="004039DB" w:rsidP="004039DB">
      <w:pPr>
        <w:widowControl w:val="0"/>
        <w:suppressAutoHyphens/>
        <w:autoSpaceDE w:val="0"/>
        <w:ind w:firstLine="567"/>
        <w:jc w:val="both"/>
      </w:pPr>
      <w:r w:rsidRPr="00A376E2">
        <w:t>2.15.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4039DB" w:rsidRPr="00A376E2" w:rsidRDefault="004039DB" w:rsidP="004039DB">
      <w:pPr>
        <w:widowControl w:val="0"/>
        <w:suppressAutoHyphens/>
        <w:autoSpaceDE w:val="0"/>
        <w:ind w:firstLine="567"/>
        <w:jc w:val="both"/>
      </w:pPr>
      <w:r w:rsidRPr="00A376E2">
        <w:t>2.16.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4039DB" w:rsidRPr="00A376E2" w:rsidRDefault="004039DB" w:rsidP="004039DB">
      <w:pPr>
        <w:widowControl w:val="0"/>
        <w:suppressAutoHyphens/>
        <w:autoSpaceDE w:val="0"/>
        <w:ind w:firstLine="567"/>
        <w:jc w:val="both"/>
      </w:pPr>
      <w:r w:rsidRPr="00A376E2">
        <w:t xml:space="preserve">2.17. На придомовых и прилегающих территориях запрещается самовольная установка железобетонных блоков и плит, столбов, ограждений, шлагбаумов, цепей, </w:t>
      </w:r>
      <w:r w:rsidRPr="00A376E2">
        <w:lastRenderedPageBreak/>
        <w:t>объектов, сооружений и других устройств, перекрывающих проезд транспортных средств.</w:t>
      </w:r>
    </w:p>
    <w:p w:rsidR="004039DB" w:rsidRPr="00A376E2" w:rsidRDefault="004039DB" w:rsidP="004039DB">
      <w:pPr>
        <w:widowControl w:val="0"/>
        <w:suppressAutoHyphens/>
        <w:autoSpaceDE w:val="0"/>
        <w:ind w:firstLine="567"/>
        <w:jc w:val="both"/>
      </w:pPr>
      <w:r w:rsidRPr="00A376E2">
        <w:t>2.18.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4039DB" w:rsidRPr="00A376E2" w:rsidRDefault="004039DB" w:rsidP="004039DB">
      <w:pPr>
        <w:ind w:firstLine="567"/>
        <w:jc w:val="both"/>
      </w:pPr>
      <w:r w:rsidRPr="00A376E2">
        <w:t xml:space="preserve">2.19. </w:t>
      </w:r>
      <w:proofErr w:type="gramStart"/>
      <w:r w:rsidRPr="00A376E2">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4039DB" w:rsidRPr="00A376E2" w:rsidRDefault="004039DB" w:rsidP="004039DB">
      <w:pPr>
        <w:widowControl w:val="0"/>
        <w:autoSpaceDE w:val="0"/>
        <w:autoSpaceDN w:val="0"/>
        <w:adjustRightInd w:val="0"/>
        <w:ind w:firstLine="540"/>
        <w:outlineLvl w:val="2"/>
        <w:rPr>
          <w:b/>
        </w:rPr>
      </w:pPr>
    </w:p>
    <w:p w:rsidR="004039DB" w:rsidRPr="00A376E2" w:rsidRDefault="004039DB" w:rsidP="004039DB">
      <w:pPr>
        <w:pStyle w:val="formattext"/>
        <w:shd w:val="clear" w:color="auto" w:fill="FFFFFF"/>
        <w:spacing w:before="0" w:beforeAutospacing="0" w:after="0" w:afterAutospacing="0" w:line="252" w:lineRule="atLeast"/>
        <w:textAlignment w:val="baseline"/>
        <w:rPr>
          <w:b/>
          <w:spacing w:val="1"/>
        </w:rPr>
      </w:pPr>
      <w:r w:rsidRPr="00A376E2">
        <w:rPr>
          <w:spacing w:val="1"/>
        </w:rPr>
        <w:t xml:space="preserve">           3</w:t>
      </w:r>
      <w:r w:rsidRPr="00A376E2">
        <w:rPr>
          <w:b/>
          <w:spacing w:val="1"/>
        </w:rPr>
        <w:t>.Размещение и содержание малых архитектурных форм</w:t>
      </w:r>
    </w:p>
    <w:p w:rsidR="004039DB" w:rsidRPr="00A376E2" w:rsidRDefault="004039DB" w:rsidP="004039DB">
      <w:pPr>
        <w:ind w:firstLine="567"/>
        <w:jc w:val="both"/>
      </w:pPr>
      <w:r w:rsidRPr="00A376E2">
        <w:t xml:space="preserve">  1. </w:t>
      </w:r>
      <w:proofErr w:type="gramStart"/>
      <w:r w:rsidRPr="00A376E2">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Pr="00A376E2">
        <w:t xml:space="preserve"> архитектурного ансамбля застройки сельского поселения.</w:t>
      </w:r>
    </w:p>
    <w:p w:rsidR="004039DB" w:rsidRPr="00A376E2" w:rsidRDefault="004039DB" w:rsidP="004039DB">
      <w:pPr>
        <w:ind w:firstLine="567"/>
        <w:jc w:val="both"/>
      </w:pPr>
      <w:r w:rsidRPr="00A376E2">
        <w:t xml:space="preserve">  2. В рамках </w:t>
      </w:r>
      <w:proofErr w:type="gramStart"/>
      <w:r w:rsidRPr="00A376E2">
        <w:t>решения задачи обеспечения качества сельской среды</w:t>
      </w:r>
      <w:proofErr w:type="gramEnd"/>
      <w:r w:rsidRPr="00A376E2">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376E2">
        <w:t>экологичных</w:t>
      </w:r>
      <w:proofErr w:type="spellEnd"/>
      <w:r w:rsidRPr="00A376E2">
        <w:t xml:space="preserve"> материалов, создания условий для ведения здорового образа жизни всех категорий населения.</w:t>
      </w:r>
    </w:p>
    <w:p w:rsidR="004039DB" w:rsidRPr="00A376E2" w:rsidRDefault="004039DB" w:rsidP="004039DB">
      <w:pPr>
        <w:ind w:firstLine="567"/>
        <w:jc w:val="both"/>
      </w:pPr>
      <w:r w:rsidRPr="00A376E2">
        <w:t xml:space="preserve">  3. МАФ, размещаемые на землях общего пользования, выполняются на основе типовых и </w:t>
      </w:r>
      <w:proofErr w:type="gramStart"/>
      <w:r w:rsidRPr="00A376E2">
        <w:t>индивидуальных проектов</w:t>
      </w:r>
      <w:proofErr w:type="gramEnd"/>
      <w:r w:rsidRPr="00A376E2">
        <w:t>, согласованных с администрацией сельского поселения.</w:t>
      </w:r>
    </w:p>
    <w:p w:rsidR="004039DB" w:rsidRPr="00A376E2" w:rsidRDefault="004039DB" w:rsidP="004039DB">
      <w:pPr>
        <w:ind w:firstLine="567"/>
        <w:jc w:val="both"/>
      </w:pPr>
      <w:r w:rsidRPr="00A376E2">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4039DB" w:rsidRPr="00A376E2" w:rsidRDefault="004039DB" w:rsidP="004039DB">
      <w:pPr>
        <w:ind w:firstLine="567"/>
        <w:jc w:val="both"/>
      </w:pPr>
      <w:r w:rsidRPr="00A376E2">
        <w:t xml:space="preserve">  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A376E2">
          <w:t>40 метров</w:t>
        </w:r>
      </w:smartTag>
      <w:r w:rsidRPr="00A376E2">
        <w:t xml:space="preserve"> друг от друга, а на малолюдных улицах не более </w:t>
      </w:r>
      <w:smartTag w:uri="urn:schemas-microsoft-com:office:smarttags" w:element="metricconverter">
        <w:smartTagPr>
          <w:attr w:name="ProductID" w:val="100 метров"/>
        </w:smartTagPr>
        <w:r w:rsidRPr="00A376E2">
          <w:t>100 метров</w:t>
        </w:r>
      </w:smartTag>
      <w:r w:rsidRPr="00A376E2">
        <w:t xml:space="preserve"> друг от друга.</w:t>
      </w:r>
    </w:p>
    <w:p w:rsidR="004039DB" w:rsidRPr="00A376E2" w:rsidRDefault="004039DB" w:rsidP="004039DB">
      <w:pPr>
        <w:ind w:firstLine="567"/>
        <w:jc w:val="both"/>
      </w:pPr>
      <w:r w:rsidRPr="00A376E2">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4039DB" w:rsidRPr="00A376E2" w:rsidRDefault="004039DB" w:rsidP="004039DB">
      <w:pPr>
        <w:ind w:firstLine="567"/>
        <w:jc w:val="both"/>
      </w:pPr>
      <w:r w:rsidRPr="00A376E2">
        <w:t xml:space="preserve">  7. При проектировании, выборе и размещении МАФ, в том числе уличной мебели, учитываются следующие условия:</w:t>
      </w:r>
    </w:p>
    <w:p w:rsidR="004039DB" w:rsidRPr="00A376E2" w:rsidRDefault="004039DB" w:rsidP="004039DB">
      <w:pPr>
        <w:ind w:firstLine="567"/>
        <w:jc w:val="both"/>
      </w:pPr>
      <w:r w:rsidRPr="00A376E2">
        <w:t xml:space="preserve">  1) наличие свободной площади на благоустраиваемой территории;</w:t>
      </w:r>
    </w:p>
    <w:p w:rsidR="004039DB" w:rsidRPr="00A376E2" w:rsidRDefault="004039DB" w:rsidP="004039DB">
      <w:pPr>
        <w:ind w:firstLine="567"/>
        <w:jc w:val="both"/>
      </w:pPr>
      <w:r w:rsidRPr="00A376E2">
        <w:t xml:space="preserve">  2) соответствие материалов и конструкции МАФ климату и назначению МАФ;</w:t>
      </w:r>
    </w:p>
    <w:p w:rsidR="004039DB" w:rsidRPr="00A376E2" w:rsidRDefault="004039DB" w:rsidP="004039DB">
      <w:pPr>
        <w:tabs>
          <w:tab w:val="left" w:pos="720"/>
        </w:tabs>
        <w:ind w:firstLine="567"/>
        <w:jc w:val="both"/>
      </w:pPr>
      <w:r w:rsidRPr="00A376E2">
        <w:t xml:space="preserve">  3) защиту от образования наледи и снежных заносов, обеспечение стока воды, иных неблагоприятных воздействий окружающей среды;</w:t>
      </w:r>
    </w:p>
    <w:p w:rsidR="004039DB" w:rsidRPr="00A376E2" w:rsidRDefault="004039DB" w:rsidP="004039DB">
      <w:pPr>
        <w:ind w:firstLine="567"/>
        <w:jc w:val="both"/>
      </w:pPr>
      <w:r w:rsidRPr="00A376E2">
        <w:t xml:space="preserve">  4) пропускную способность территории, частоту и продолжительность использования МАФ;</w:t>
      </w:r>
    </w:p>
    <w:p w:rsidR="004039DB" w:rsidRPr="00A376E2" w:rsidRDefault="004039DB" w:rsidP="004039DB">
      <w:pPr>
        <w:ind w:firstLine="567"/>
        <w:jc w:val="both"/>
      </w:pPr>
      <w:r w:rsidRPr="00A376E2">
        <w:t xml:space="preserve">  5) возраст потенциальных пользователей МАФ;</w:t>
      </w:r>
    </w:p>
    <w:p w:rsidR="004039DB" w:rsidRPr="00A376E2" w:rsidRDefault="004039DB" w:rsidP="004039DB">
      <w:pPr>
        <w:ind w:firstLine="567"/>
        <w:jc w:val="both"/>
      </w:pPr>
      <w:r w:rsidRPr="00A376E2">
        <w:t xml:space="preserve">  6) антивандальную защищенность МАФ от разрушения, оклейки, нанесения надписей и изображений;</w:t>
      </w:r>
    </w:p>
    <w:p w:rsidR="004039DB" w:rsidRPr="00A376E2" w:rsidRDefault="004039DB" w:rsidP="004039DB">
      <w:pPr>
        <w:ind w:firstLine="567"/>
        <w:jc w:val="both"/>
      </w:pPr>
      <w:r w:rsidRPr="00A376E2">
        <w:t xml:space="preserve">  7) удобство обслуживания, а также механизированной и ручной очистки территории рядом с МАФ и под конструкцией;</w:t>
      </w:r>
    </w:p>
    <w:p w:rsidR="004039DB" w:rsidRPr="00A376E2" w:rsidRDefault="004039DB" w:rsidP="004039DB">
      <w:pPr>
        <w:ind w:firstLine="567"/>
        <w:jc w:val="both"/>
      </w:pPr>
      <w:r w:rsidRPr="00A376E2">
        <w:t xml:space="preserve">  8) возможность ремонта или замены деталей МАФ;</w:t>
      </w:r>
    </w:p>
    <w:p w:rsidR="004039DB" w:rsidRPr="00A376E2" w:rsidRDefault="004039DB" w:rsidP="004039DB">
      <w:pPr>
        <w:ind w:firstLine="567"/>
        <w:jc w:val="both"/>
      </w:pPr>
      <w:r w:rsidRPr="00A376E2">
        <w:t xml:space="preserve">  9) интенсивность пешеходного и автомобильного движения, близость транспортных узлов;</w:t>
      </w:r>
    </w:p>
    <w:p w:rsidR="004039DB" w:rsidRPr="00A376E2" w:rsidRDefault="004039DB" w:rsidP="004039DB">
      <w:pPr>
        <w:ind w:firstLine="567"/>
        <w:jc w:val="both"/>
      </w:pPr>
      <w:r w:rsidRPr="00A376E2">
        <w:lastRenderedPageBreak/>
        <w:t xml:space="preserve">  10) эстетичность, функциональность, эргономичность конструкций (высоту и наклон спинки скамеек, высоту урн и другие характеристики);</w:t>
      </w:r>
    </w:p>
    <w:p w:rsidR="004039DB" w:rsidRPr="00A376E2" w:rsidRDefault="004039DB" w:rsidP="004039DB">
      <w:pPr>
        <w:ind w:firstLine="567"/>
        <w:jc w:val="both"/>
      </w:pPr>
      <w:r w:rsidRPr="00A376E2">
        <w:t xml:space="preserve">  11) расцветку и стилистическое сочетание с другими МАФ, окружающей архитектурой, ландшафтным окружением;</w:t>
      </w:r>
    </w:p>
    <w:p w:rsidR="004039DB" w:rsidRPr="00A376E2" w:rsidRDefault="004039DB" w:rsidP="004039DB">
      <w:pPr>
        <w:ind w:firstLine="567"/>
        <w:jc w:val="both"/>
      </w:pPr>
      <w:r w:rsidRPr="00A376E2">
        <w:t xml:space="preserve">  12) безопасность для потенциальных пользователей.</w:t>
      </w:r>
    </w:p>
    <w:p w:rsidR="004039DB" w:rsidRPr="00A376E2" w:rsidRDefault="004039DB" w:rsidP="004039DB">
      <w:pPr>
        <w:ind w:firstLine="567"/>
        <w:jc w:val="both"/>
      </w:pPr>
      <w:r w:rsidRPr="00A376E2">
        <w:t xml:space="preserve">  8. При установке МАФ и уличной мебели необходимо предусматривать обеспечение:</w:t>
      </w:r>
    </w:p>
    <w:p w:rsidR="004039DB" w:rsidRPr="00A376E2" w:rsidRDefault="004039DB" w:rsidP="004039DB">
      <w:pPr>
        <w:ind w:firstLine="567"/>
        <w:jc w:val="both"/>
      </w:pPr>
      <w:r w:rsidRPr="00A376E2">
        <w:t xml:space="preserve">  1) расположения МАФ, не создающего препятствий для пешеходов;</w:t>
      </w:r>
    </w:p>
    <w:p w:rsidR="004039DB" w:rsidRPr="00A376E2" w:rsidRDefault="004039DB" w:rsidP="004039DB">
      <w:pPr>
        <w:ind w:firstLine="567"/>
        <w:jc w:val="both"/>
      </w:pPr>
      <w:r w:rsidRPr="00A376E2">
        <w:t xml:space="preserve">  2) приоритета компактной установки МАФ на минимальной площади в местах большого скопления людей;</w:t>
      </w:r>
    </w:p>
    <w:p w:rsidR="004039DB" w:rsidRPr="00A376E2" w:rsidRDefault="004039DB" w:rsidP="004039DB">
      <w:pPr>
        <w:ind w:firstLine="567"/>
        <w:jc w:val="both"/>
      </w:pPr>
      <w:r w:rsidRPr="00A376E2">
        <w:t xml:space="preserve">  3) устойчивости конструкции;</w:t>
      </w:r>
    </w:p>
    <w:p w:rsidR="004039DB" w:rsidRPr="00A376E2" w:rsidRDefault="004039DB" w:rsidP="004039DB">
      <w:pPr>
        <w:ind w:firstLine="567"/>
        <w:jc w:val="both"/>
      </w:pPr>
      <w:r w:rsidRPr="00A376E2">
        <w:t xml:space="preserve">  4) надежной фиксации или возможности перемещения элементов в зависимости от типа МАФ и условий расположения;</w:t>
      </w:r>
    </w:p>
    <w:p w:rsidR="004039DB" w:rsidRPr="00A376E2" w:rsidRDefault="004039DB" w:rsidP="004039DB">
      <w:pPr>
        <w:ind w:firstLine="567"/>
        <w:jc w:val="both"/>
      </w:pPr>
      <w:r w:rsidRPr="00A376E2">
        <w:t xml:space="preserve">  5) наличия в каждой конкретной зоне благоустраиваемой территории рекомендуемых типов МАФ для такой зоны.</w:t>
      </w:r>
    </w:p>
    <w:p w:rsidR="004039DB" w:rsidRPr="00A376E2" w:rsidRDefault="004039DB" w:rsidP="004039DB">
      <w:pPr>
        <w:ind w:firstLine="567"/>
        <w:jc w:val="both"/>
      </w:pPr>
      <w:r w:rsidRPr="00A376E2">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039DB" w:rsidRPr="00A376E2" w:rsidRDefault="004039DB" w:rsidP="004039DB">
      <w:pPr>
        <w:ind w:firstLine="567"/>
        <w:jc w:val="both"/>
      </w:pPr>
      <w:r w:rsidRPr="00A376E2">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4039DB" w:rsidRPr="00A376E2" w:rsidRDefault="004039DB" w:rsidP="004039DB">
      <w:pPr>
        <w:ind w:firstLine="567"/>
        <w:jc w:val="both"/>
      </w:pPr>
      <w:r w:rsidRPr="00A376E2">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039DB" w:rsidRPr="00A376E2" w:rsidRDefault="004039DB" w:rsidP="004039DB">
      <w:pPr>
        <w:ind w:firstLine="567"/>
        <w:jc w:val="both"/>
      </w:pPr>
      <w:r w:rsidRPr="00A376E2">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4039DB" w:rsidRPr="00A376E2" w:rsidRDefault="004039DB" w:rsidP="004039DB">
      <w:pPr>
        <w:ind w:firstLine="567"/>
        <w:jc w:val="both"/>
      </w:pPr>
      <w:r w:rsidRPr="00A376E2">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4039DB" w:rsidRPr="00A376E2" w:rsidRDefault="004039DB" w:rsidP="004039DB">
      <w:pPr>
        <w:ind w:firstLine="567"/>
        <w:jc w:val="both"/>
      </w:pPr>
      <w:r w:rsidRPr="00A376E2">
        <w:t xml:space="preserve">  10. Малые архитектурные формы, садово-парковая мебель должны находиться в исправном состоянии, ежегодно промываться и окрашиваться.</w:t>
      </w:r>
    </w:p>
    <w:p w:rsidR="004039DB" w:rsidRPr="00A376E2" w:rsidRDefault="004039DB" w:rsidP="004039DB">
      <w:pPr>
        <w:ind w:firstLine="567"/>
        <w:jc w:val="both"/>
      </w:pPr>
      <w:r w:rsidRPr="00A376E2">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A376E2">
        <w:t>обязаны</w:t>
      </w:r>
      <w:proofErr w:type="gramEnd"/>
      <w:r w:rsidRPr="00A376E2">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4039DB" w:rsidRPr="00A376E2" w:rsidRDefault="004039DB" w:rsidP="004039DB">
      <w:pPr>
        <w:ind w:firstLine="567"/>
        <w:jc w:val="both"/>
      </w:pPr>
      <w:r w:rsidRPr="00A376E2">
        <w:t xml:space="preserve">  12. В целях защиты МАФ от графического вандализма необходимо:</w:t>
      </w:r>
    </w:p>
    <w:p w:rsidR="004039DB" w:rsidRPr="00A376E2" w:rsidRDefault="004039DB" w:rsidP="004039DB">
      <w:pPr>
        <w:ind w:firstLine="567"/>
        <w:jc w:val="both"/>
      </w:pPr>
      <w:r w:rsidRPr="00A376E2">
        <w:t xml:space="preserve">  1) минимизировать площадь поверхностей МАФ, свободные поверхности делать с рельефным </w:t>
      </w:r>
      <w:proofErr w:type="spellStart"/>
      <w:r w:rsidRPr="00A376E2">
        <w:t>текстурированием</w:t>
      </w:r>
      <w:proofErr w:type="spellEnd"/>
      <w:r w:rsidRPr="00A376E2">
        <w:t xml:space="preserve"> или перфорированием, препятствующим графическому вандализму или облегчающим его устранение;</w:t>
      </w:r>
    </w:p>
    <w:p w:rsidR="004039DB" w:rsidRPr="00A376E2" w:rsidRDefault="004039DB" w:rsidP="004039DB">
      <w:pPr>
        <w:ind w:firstLine="567"/>
        <w:jc w:val="both"/>
      </w:pPr>
      <w:r w:rsidRPr="00A376E2">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4039DB" w:rsidRPr="00A376E2" w:rsidRDefault="004039DB" w:rsidP="004039DB">
      <w:pPr>
        <w:ind w:firstLine="567"/>
        <w:jc w:val="both"/>
      </w:pPr>
      <w:r w:rsidRPr="00A376E2">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4039DB" w:rsidRPr="00A376E2" w:rsidRDefault="004039DB" w:rsidP="004039DB">
      <w:pPr>
        <w:ind w:firstLine="567"/>
        <w:jc w:val="both"/>
      </w:pPr>
      <w:r w:rsidRPr="00A376E2">
        <w:lastRenderedPageBreak/>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4039DB" w:rsidRPr="00A376E2" w:rsidRDefault="004039DB" w:rsidP="004039DB">
      <w:pPr>
        <w:ind w:firstLine="567"/>
        <w:jc w:val="both"/>
      </w:pPr>
    </w:p>
    <w:p w:rsidR="004039DB" w:rsidRPr="00A376E2" w:rsidRDefault="004039DB" w:rsidP="004039DB">
      <w:pPr>
        <w:shd w:val="clear" w:color="auto" w:fill="FFFFFF"/>
        <w:ind w:left="549"/>
        <w:jc w:val="both"/>
        <w:textAlignment w:val="baseline"/>
        <w:rPr>
          <w:b/>
          <w:bCs/>
        </w:rPr>
      </w:pPr>
      <w:r w:rsidRPr="00A376E2">
        <w:rPr>
          <w:b/>
          <w:bCs/>
        </w:rPr>
        <w:t>Статья 14. Организация  пешеходных коммуникаций, в том числе тротуаров, аллей, дорожек, тропинок, на территории Михайловского сельского поселения</w:t>
      </w:r>
    </w:p>
    <w:p w:rsidR="004039DB" w:rsidRPr="00A376E2" w:rsidRDefault="004039DB" w:rsidP="004039DB">
      <w:pPr>
        <w:shd w:val="clear" w:color="auto" w:fill="FFFFFF"/>
        <w:ind w:left="549"/>
        <w:jc w:val="both"/>
        <w:textAlignment w:val="baseline"/>
        <w:rPr>
          <w:b/>
          <w:bCs/>
        </w:rPr>
      </w:pPr>
    </w:p>
    <w:p w:rsidR="004039DB" w:rsidRPr="00A376E2" w:rsidRDefault="004039DB" w:rsidP="004039DB">
      <w:pPr>
        <w:widowControl w:val="0"/>
        <w:suppressAutoHyphens/>
        <w:autoSpaceDE w:val="0"/>
        <w:ind w:firstLine="567"/>
        <w:jc w:val="both"/>
      </w:pPr>
      <w:r w:rsidRPr="00A376E2">
        <w:t>11.1.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4039DB" w:rsidRPr="00A376E2" w:rsidRDefault="004039DB" w:rsidP="004039DB">
      <w:pPr>
        <w:widowControl w:val="0"/>
        <w:suppressAutoHyphens/>
        <w:autoSpaceDE w:val="0"/>
        <w:ind w:firstLine="567"/>
        <w:jc w:val="both"/>
      </w:pPr>
      <w:proofErr w:type="gramStart"/>
      <w:r w:rsidRPr="00A376E2">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4039DB" w:rsidRPr="00A376E2" w:rsidRDefault="004039DB" w:rsidP="004039DB">
      <w:pPr>
        <w:widowControl w:val="0"/>
        <w:suppressAutoHyphens/>
        <w:autoSpaceDE w:val="0"/>
        <w:ind w:firstLine="567"/>
        <w:jc w:val="both"/>
      </w:pPr>
      <w:r w:rsidRPr="00A376E2">
        <w:t xml:space="preserve">К </w:t>
      </w:r>
      <w:proofErr w:type="gramStart"/>
      <w:r w:rsidRPr="00A376E2">
        <w:t>второстепенным</w:t>
      </w:r>
      <w:proofErr w:type="gramEnd"/>
      <w:r w:rsidRPr="00A376E2">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039DB" w:rsidRPr="00A376E2" w:rsidRDefault="004039DB" w:rsidP="004039DB">
      <w:pPr>
        <w:widowControl w:val="0"/>
        <w:suppressAutoHyphens/>
        <w:autoSpaceDE w:val="0"/>
        <w:ind w:firstLine="567"/>
        <w:jc w:val="both"/>
      </w:pPr>
      <w:r w:rsidRPr="00A376E2">
        <w:t>11.2</w:t>
      </w:r>
      <w:proofErr w:type="gramStart"/>
      <w:r w:rsidRPr="00A376E2">
        <w:t xml:space="preserve"> П</w:t>
      </w:r>
      <w:proofErr w:type="gramEnd"/>
      <w:r w:rsidRPr="00A376E2">
        <w:t xml:space="preserve">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sidRPr="00A376E2">
        <w:t>маломобильные</w:t>
      </w:r>
      <w:proofErr w:type="spellEnd"/>
      <w:r w:rsidRPr="00A376E2">
        <w:t xml:space="preserve"> группы населения.</w:t>
      </w:r>
    </w:p>
    <w:p w:rsidR="004039DB" w:rsidRPr="00A376E2" w:rsidRDefault="004039DB" w:rsidP="004039DB">
      <w:pPr>
        <w:widowControl w:val="0"/>
        <w:suppressAutoHyphens/>
        <w:autoSpaceDE w:val="0"/>
        <w:ind w:firstLine="567"/>
        <w:jc w:val="both"/>
      </w:pPr>
      <w:r w:rsidRPr="00A376E2">
        <w:t xml:space="preserve">При планировочной организации пешеходных тротуаров необходимо предусматривать беспрепятственный доступ к зданиям и сооружениям для </w:t>
      </w:r>
      <w:proofErr w:type="spellStart"/>
      <w:r w:rsidRPr="00A376E2">
        <w:t>маломобильных</w:t>
      </w:r>
      <w:proofErr w:type="spellEnd"/>
      <w:r w:rsidRPr="00A376E2">
        <w:t xml:space="preserve">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4039DB" w:rsidRPr="00A376E2" w:rsidRDefault="004039DB" w:rsidP="004039DB">
      <w:pPr>
        <w:widowControl w:val="0"/>
        <w:suppressAutoHyphens/>
        <w:autoSpaceDE w:val="0"/>
        <w:ind w:firstLine="567"/>
        <w:jc w:val="both"/>
      </w:pPr>
      <w:r w:rsidRPr="00A376E2">
        <w:t>11.3.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4039DB" w:rsidRPr="00A376E2" w:rsidRDefault="004039DB" w:rsidP="004039DB">
      <w:pPr>
        <w:widowControl w:val="0"/>
        <w:suppressAutoHyphens/>
        <w:autoSpaceDE w:val="0"/>
        <w:ind w:firstLine="567"/>
        <w:jc w:val="both"/>
      </w:pPr>
      <w:r w:rsidRPr="00A376E2">
        <w:t>11.4.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4039DB" w:rsidRPr="00A376E2" w:rsidRDefault="004039DB" w:rsidP="004039DB">
      <w:pPr>
        <w:widowControl w:val="0"/>
        <w:suppressAutoHyphens/>
        <w:autoSpaceDE w:val="0"/>
        <w:ind w:firstLine="567"/>
        <w:jc w:val="both"/>
      </w:pPr>
      <w:r w:rsidRPr="00A376E2">
        <w:t>11.5. Покрытие пешеходных дорожек должно быть удобным при ходьбе и устойчивым к износу.</w:t>
      </w:r>
    </w:p>
    <w:p w:rsidR="004039DB" w:rsidRPr="00A376E2" w:rsidRDefault="004039DB" w:rsidP="004039DB">
      <w:pPr>
        <w:widowControl w:val="0"/>
        <w:suppressAutoHyphens/>
        <w:autoSpaceDE w:val="0"/>
        <w:ind w:firstLine="567"/>
        <w:jc w:val="both"/>
      </w:pPr>
      <w:r w:rsidRPr="00A376E2">
        <w:t xml:space="preserve">11.6. Пешеходные дорожки и тротуары в составе активно используемых общественных территорий в целях </w:t>
      </w:r>
      <w:proofErr w:type="spellStart"/>
      <w:r w:rsidRPr="00A376E2">
        <w:t>избежания</w:t>
      </w:r>
      <w:proofErr w:type="spellEnd"/>
      <w:r w:rsidRPr="00A376E2">
        <w:t xml:space="preserve"> скопления людей следует предусматривать шириной не менее 2 метров.</w:t>
      </w:r>
    </w:p>
    <w:p w:rsidR="004039DB" w:rsidRPr="00A376E2" w:rsidRDefault="004039DB" w:rsidP="004039DB">
      <w:pPr>
        <w:widowControl w:val="0"/>
        <w:suppressAutoHyphens/>
        <w:autoSpaceDE w:val="0"/>
        <w:ind w:firstLine="567"/>
        <w:jc w:val="both"/>
      </w:pPr>
      <w:r w:rsidRPr="00A376E2">
        <w:t>На тротуарах с активным потоком пешеходов уличную мебель необходимо располагать в порядке, способствующем свободному движению пешеходов.</w:t>
      </w:r>
    </w:p>
    <w:p w:rsidR="004039DB" w:rsidRPr="00A376E2" w:rsidRDefault="004039DB" w:rsidP="004039DB">
      <w:pPr>
        <w:widowControl w:val="0"/>
        <w:suppressAutoHyphens/>
        <w:autoSpaceDE w:val="0"/>
        <w:ind w:firstLine="567"/>
        <w:jc w:val="both"/>
      </w:pPr>
      <w:r w:rsidRPr="00A376E2">
        <w:t>11.7. Пешеходные коммуникации в составе общественных территорий должны быть хорошо просматриваемыми и освещенными.</w:t>
      </w:r>
    </w:p>
    <w:p w:rsidR="004039DB" w:rsidRPr="00A376E2" w:rsidRDefault="004039DB" w:rsidP="004039DB">
      <w:pPr>
        <w:widowControl w:val="0"/>
        <w:suppressAutoHyphens/>
        <w:autoSpaceDE w:val="0"/>
        <w:ind w:firstLine="567"/>
        <w:jc w:val="both"/>
      </w:pPr>
      <w:r w:rsidRPr="00A376E2">
        <w:t>11.8.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4039DB" w:rsidRPr="00A376E2" w:rsidRDefault="004039DB" w:rsidP="004039DB">
      <w:pPr>
        <w:widowControl w:val="0"/>
        <w:suppressAutoHyphens/>
        <w:autoSpaceDE w:val="0"/>
        <w:ind w:firstLine="567"/>
        <w:jc w:val="both"/>
      </w:pPr>
      <w:r w:rsidRPr="00A376E2">
        <w:lastRenderedPageBreak/>
        <w:t xml:space="preserve">11.9. При планировании пешеходных коммуникаций допускается создание мест для кратковременного отдыха пешеходов, в том числе </w:t>
      </w:r>
      <w:proofErr w:type="spellStart"/>
      <w:r w:rsidRPr="00A376E2">
        <w:t>маломобильных</w:t>
      </w:r>
      <w:proofErr w:type="spellEnd"/>
      <w:r w:rsidRPr="00A376E2">
        <w:t xml:space="preserve"> групп населения (например, скамьи).</w:t>
      </w:r>
    </w:p>
    <w:p w:rsidR="004039DB" w:rsidRPr="00A376E2" w:rsidRDefault="004039DB" w:rsidP="004039DB">
      <w:pPr>
        <w:widowControl w:val="0"/>
        <w:suppressAutoHyphens/>
        <w:autoSpaceDE w:val="0"/>
        <w:ind w:firstLine="567"/>
        <w:jc w:val="both"/>
      </w:pPr>
      <w:r w:rsidRPr="00A376E2">
        <w:t xml:space="preserve">11.10. С целью создания комфортной среды для пешеходов пешеходные </w:t>
      </w:r>
      <w:proofErr w:type="gramStart"/>
      <w:r w:rsidRPr="00A376E2">
        <w:t>коммуникации</w:t>
      </w:r>
      <w:proofErr w:type="gramEnd"/>
      <w:r w:rsidRPr="00A376E2">
        <w:t xml:space="preserve"> возможно озеленять путем использования различных видов зеленых насаждений.</w:t>
      </w:r>
    </w:p>
    <w:p w:rsidR="004039DB" w:rsidRPr="00A376E2" w:rsidRDefault="004039DB" w:rsidP="004039DB">
      <w:pPr>
        <w:widowControl w:val="0"/>
        <w:suppressAutoHyphens/>
        <w:autoSpaceDE w:val="0"/>
        <w:ind w:firstLine="567"/>
        <w:jc w:val="both"/>
      </w:pPr>
      <w:r w:rsidRPr="00A376E2">
        <w:t>11.11. При создании основных пешеходных коммуникаций допускается использовать твердые виды покрытия.</w:t>
      </w:r>
    </w:p>
    <w:p w:rsidR="004039DB" w:rsidRPr="00A376E2" w:rsidRDefault="004039DB" w:rsidP="004039DB">
      <w:pPr>
        <w:widowControl w:val="0"/>
        <w:suppressAutoHyphens/>
        <w:autoSpaceDE w:val="0"/>
        <w:ind w:firstLine="567"/>
        <w:jc w:val="both"/>
      </w:pPr>
      <w:r w:rsidRPr="00A376E2">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4039DB" w:rsidRPr="00A376E2" w:rsidRDefault="004039DB" w:rsidP="004039DB">
      <w:pPr>
        <w:widowControl w:val="0"/>
        <w:suppressAutoHyphens/>
        <w:autoSpaceDE w:val="0"/>
        <w:ind w:firstLine="567"/>
        <w:jc w:val="both"/>
      </w:pPr>
      <w:r w:rsidRPr="00A376E2">
        <w:t>Лестницы, пандусы, мостики и другие подобные элементы разрешается выполнять с соблюдением равновеликой пропускной способности.</w:t>
      </w:r>
    </w:p>
    <w:p w:rsidR="004039DB" w:rsidRPr="00A376E2" w:rsidRDefault="004039DB" w:rsidP="004039DB">
      <w:pPr>
        <w:widowControl w:val="0"/>
        <w:suppressAutoHyphens/>
        <w:autoSpaceDE w:val="0"/>
        <w:ind w:firstLine="567"/>
        <w:jc w:val="both"/>
      </w:pPr>
      <w:r w:rsidRPr="00A376E2">
        <w:t>11.12. При создании второстепенных пешеходных коммуникаций допускается использовать различные виды покрытия:</w:t>
      </w:r>
    </w:p>
    <w:p w:rsidR="004039DB" w:rsidRPr="00A376E2" w:rsidRDefault="004039DB" w:rsidP="004039DB">
      <w:pPr>
        <w:widowControl w:val="0"/>
        <w:suppressAutoHyphens/>
        <w:autoSpaceDE w:val="0"/>
        <w:ind w:firstLine="567"/>
        <w:jc w:val="both"/>
      </w:pPr>
      <w:r w:rsidRPr="00A376E2">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4039DB" w:rsidRPr="00A376E2" w:rsidRDefault="004039DB" w:rsidP="004039DB">
      <w:pPr>
        <w:widowControl w:val="0"/>
        <w:suppressAutoHyphens/>
        <w:autoSpaceDE w:val="0"/>
        <w:ind w:firstLine="567"/>
        <w:jc w:val="both"/>
      </w:pPr>
      <w:r w:rsidRPr="00A376E2">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4039DB" w:rsidRPr="00A376E2" w:rsidRDefault="004039DB" w:rsidP="004039DB">
      <w:pPr>
        <w:widowControl w:val="0"/>
        <w:suppressAutoHyphens/>
        <w:autoSpaceDE w:val="0"/>
        <w:ind w:firstLine="567"/>
        <w:jc w:val="both"/>
      </w:pPr>
      <w:r w:rsidRPr="00A376E2">
        <w:t>11.13.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4039DB" w:rsidRPr="00A376E2" w:rsidRDefault="004039DB" w:rsidP="004039DB">
      <w:pPr>
        <w:widowControl w:val="0"/>
        <w:suppressAutoHyphens/>
        <w:autoSpaceDE w:val="0"/>
        <w:ind w:firstLine="567"/>
        <w:jc w:val="both"/>
      </w:pPr>
      <w:r w:rsidRPr="00A376E2">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4039DB" w:rsidRPr="00A376E2" w:rsidRDefault="004039DB" w:rsidP="004039DB">
      <w:pPr>
        <w:widowControl w:val="0"/>
        <w:suppressAutoHyphens/>
        <w:autoSpaceDE w:val="0"/>
        <w:ind w:firstLine="567"/>
        <w:jc w:val="both"/>
      </w:pPr>
      <w:r w:rsidRPr="00A376E2">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4039DB" w:rsidRPr="00A376E2" w:rsidRDefault="004039DB" w:rsidP="004039DB">
      <w:pPr>
        <w:widowControl w:val="0"/>
        <w:suppressAutoHyphens/>
        <w:autoSpaceDE w:val="0"/>
        <w:ind w:firstLine="567"/>
        <w:jc w:val="both"/>
      </w:pPr>
      <w:r w:rsidRPr="00A376E2">
        <w:t xml:space="preserve">11.14. Для проектирования и (или) благоустройства пешеходной зоны возможно проведение осмотра </w:t>
      </w:r>
      <w:proofErr w:type="gramStart"/>
      <w:r w:rsidRPr="00A376E2">
        <w:t>территории</w:t>
      </w:r>
      <w:proofErr w:type="gramEnd"/>
      <w:r w:rsidRPr="00A376E2">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w:t>
      </w:r>
      <w:proofErr w:type="spellStart"/>
      <w:r w:rsidRPr="00A376E2">
        <w:t>маломобильных</w:t>
      </w:r>
      <w:proofErr w:type="spellEnd"/>
      <w:r w:rsidRPr="00A376E2">
        <w:t xml:space="preserve"> групп населения.</w:t>
      </w:r>
    </w:p>
    <w:p w:rsidR="004039DB" w:rsidRPr="00A376E2" w:rsidRDefault="004039DB" w:rsidP="004039DB">
      <w:pPr>
        <w:widowControl w:val="0"/>
        <w:suppressAutoHyphens/>
        <w:autoSpaceDE w:val="0"/>
        <w:ind w:firstLine="567"/>
        <w:jc w:val="both"/>
      </w:pPr>
      <w:r w:rsidRPr="00A376E2">
        <w:t>11.15.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4039DB" w:rsidRPr="00A376E2" w:rsidRDefault="004039DB" w:rsidP="004039DB">
      <w:pPr>
        <w:widowControl w:val="0"/>
        <w:suppressAutoHyphens/>
        <w:autoSpaceDE w:val="0"/>
        <w:ind w:firstLine="567"/>
        <w:jc w:val="both"/>
      </w:pPr>
      <w:r w:rsidRPr="00A376E2">
        <w:t>11.16. Для эффективного использования велосипедных коммуникаций разрешается предусматривать:</w:t>
      </w:r>
    </w:p>
    <w:p w:rsidR="004039DB" w:rsidRPr="00A376E2" w:rsidRDefault="004039DB" w:rsidP="004039DB">
      <w:pPr>
        <w:widowControl w:val="0"/>
        <w:suppressAutoHyphens/>
        <w:autoSpaceDE w:val="0"/>
        <w:ind w:firstLine="567"/>
        <w:jc w:val="both"/>
      </w:pPr>
      <w:r w:rsidRPr="00A376E2">
        <w:t>а) маршруты велодорожек, интегрированные в единую замкнутую систему;</w:t>
      </w:r>
    </w:p>
    <w:p w:rsidR="004039DB" w:rsidRPr="00A376E2" w:rsidRDefault="004039DB" w:rsidP="004039DB">
      <w:pPr>
        <w:widowControl w:val="0"/>
        <w:suppressAutoHyphens/>
        <w:autoSpaceDE w:val="0"/>
        <w:ind w:firstLine="567"/>
        <w:jc w:val="both"/>
      </w:pPr>
      <w:r w:rsidRPr="00A376E2">
        <w:t xml:space="preserve">б) комфортные и безопасные пересечения </w:t>
      </w:r>
      <w:proofErr w:type="spellStart"/>
      <w:r w:rsidRPr="00A376E2">
        <w:t>веломаршрутов</w:t>
      </w:r>
      <w:proofErr w:type="spellEnd"/>
      <w:r w:rsidRPr="00A376E2">
        <w:t xml:space="preserve"> на перекрестках с пешеходными и автомобильными коммуникациями;</w:t>
      </w:r>
    </w:p>
    <w:p w:rsidR="004039DB" w:rsidRPr="00A376E2" w:rsidRDefault="004039DB" w:rsidP="004039DB">
      <w:pPr>
        <w:widowControl w:val="0"/>
        <w:suppressAutoHyphens/>
        <w:autoSpaceDE w:val="0"/>
        <w:ind w:firstLine="567"/>
        <w:jc w:val="both"/>
      </w:pPr>
      <w:r w:rsidRPr="00A376E2">
        <w:t xml:space="preserve">в) снижение общей скорости движения автомобильного транспорта на территории, в которую интегрируется </w:t>
      </w:r>
      <w:proofErr w:type="spellStart"/>
      <w:r w:rsidRPr="00A376E2">
        <w:t>велодвижение</w:t>
      </w:r>
      <w:proofErr w:type="spellEnd"/>
      <w:r w:rsidRPr="00A376E2">
        <w:t>;</w:t>
      </w:r>
    </w:p>
    <w:p w:rsidR="004039DB" w:rsidRPr="00A376E2" w:rsidRDefault="004039DB" w:rsidP="004039DB">
      <w:pPr>
        <w:widowControl w:val="0"/>
        <w:suppressAutoHyphens/>
        <w:autoSpaceDE w:val="0"/>
        <w:ind w:firstLine="567"/>
        <w:jc w:val="both"/>
      </w:pPr>
      <w:r w:rsidRPr="00A376E2">
        <w:t xml:space="preserve">г) организацию </w:t>
      </w:r>
      <w:proofErr w:type="spellStart"/>
      <w:r w:rsidRPr="00A376E2">
        <w:t>безбарьерной</w:t>
      </w:r>
      <w:proofErr w:type="spellEnd"/>
      <w:r w:rsidRPr="00A376E2">
        <w:t xml:space="preserve"> среды в зонах перепада высот на маршруте;</w:t>
      </w:r>
    </w:p>
    <w:p w:rsidR="004039DB" w:rsidRPr="00A376E2" w:rsidRDefault="004039DB" w:rsidP="004039DB">
      <w:pPr>
        <w:widowControl w:val="0"/>
        <w:suppressAutoHyphens/>
        <w:autoSpaceDE w:val="0"/>
        <w:ind w:firstLine="567"/>
        <w:jc w:val="both"/>
      </w:pPr>
      <w:proofErr w:type="spellStart"/>
      <w:r w:rsidRPr="00A376E2">
        <w:t>д</w:t>
      </w:r>
      <w:proofErr w:type="spellEnd"/>
      <w:r w:rsidRPr="00A376E2">
        <w:t>) организацию велодорожек на маршрутах, ведущих к зонам транспортно-пересадочных узлов и остановкам внеуличного транспорта;</w:t>
      </w:r>
    </w:p>
    <w:p w:rsidR="004039DB" w:rsidRPr="00A376E2" w:rsidRDefault="004039DB" w:rsidP="004039DB">
      <w:pPr>
        <w:ind w:firstLine="567"/>
        <w:jc w:val="both"/>
      </w:pPr>
      <w:r w:rsidRPr="00A376E2">
        <w:t xml:space="preserve">е) </w:t>
      </w:r>
      <w:proofErr w:type="gramStart"/>
      <w:r w:rsidRPr="00A376E2">
        <w:t>безопасные</w:t>
      </w:r>
      <w:proofErr w:type="gramEnd"/>
      <w:r w:rsidRPr="00A376E2">
        <w:t xml:space="preserve"> </w:t>
      </w:r>
      <w:proofErr w:type="spellStart"/>
      <w:r w:rsidRPr="00A376E2">
        <w:t>велопарковки</w:t>
      </w:r>
      <w:proofErr w:type="spellEnd"/>
      <w:r w:rsidRPr="00A376E2">
        <w:t xml:space="preserve"> на общественных территориях поселения, в том числе в зонах транспортно-пересадочных узлов и остановок внеуличного транспорта.</w:t>
      </w:r>
    </w:p>
    <w:p w:rsidR="004039DB" w:rsidRPr="00A376E2" w:rsidRDefault="004039DB" w:rsidP="004039DB">
      <w:pPr>
        <w:pStyle w:val="ConsPlusNormal"/>
        <w:ind w:firstLine="709"/>
        <w:jc w:val="center"/>
        <w:rPr>
          <w:rFonts w:ascii="Times New Roman" w:hAnsi="Times New Roman" w:cs="Times New Roman"/>
          <w:b/>
          <w:sz w:val="24"/>
          <w:szCs w:val="24"/>
        </w:rPr>
      </w:pPr>
    </w:p>
    <w:p w:rsidR="004039DB" w:rsidRPr="00A376E2" w:rsidRDefault="004039DB" w:rsidP="004039DB">
      <w:pPr>
        <w:shd w:val="clear" w:color="auto" w:fill="FFFFFF"/>
        <w:jc w:val="both"/>
        <w:textAlignment w:val="baseline"/>
        <w:rPr>
          <w:b/>
        </w:rPr>
      </w:pPr>
      <w:r w:rsidRPr="00A376E2">
        <w:rPr>
          <w:b/>
          <w:bCs/>
        </w:rPr>
        <w:t xml:space="preserve">Статья 15. Обустройство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A376E2">
        <w:rPr>
          <w:b/>
          <w:bCs/>
        </w:rPr>
        <w:t>маломобильных</w:t>
      </w:r>
      <w:proofErr w:type="spellEnd"/>
      <w:r w:rsidRPr="00A376E2">
        <w:rPr>
          <w:b/>
          <w:bCs/>
        </w:rPr>
        <w:t xml:space="preserve"> групп населения</w:t>
      </w:r>
    </w:p>
    <w:p w:rsidR="004039DB" w:rsidRPr="00A376E2" w:rsidRDefault="004039DB" w:rsidP="004039DB">
      <w:pPr>
        <w:shd w:val="clear" w:color="auto" w:fill="FFFFFF"/>
        <w:jc w:val="both"/>
        <w:textAlignment w:val="baseline"/>
      </w:pPr>
      <w:r w:rsidRPr="00A376E2">
        <w:rPr>
          <w:bCs/>
        </w:rPr>
        <w:lastRenderedPageBreak/>
        <w:t> </w:t>
      </w:r>
    </w:p>
    <w:p w:rsidR="004039DB" w:rsidRPr="00A376E2" w:rsidRDefault="004039DB" w:rsidP="004039DB">
      <w:pPr>
        <w:pStyle w:val="aff"/>
        <w:numPr>
          <w:ilvl w:val="2"/>
          <w:numId w:val="28"/>
        </w:numPr>
        <w:tabs>
          <w:tab w:val="left" w:pos="1344"/>
        </w:tabs>
        <w:adjustRightInd/>
        <w:ind w:left="119" w:right="113" w:firstLine="566"/>
        <w:jc w:val="both"/>
        <w:rPr>
          <w:rFonts w:ascii="Times New Roman" w:hAnsi="Times New Roman" w:cs="Times New Roman"/>
          <w:sz w:val="24"/>
          <w:szCs w:val="24"/>
        </w:rPr>
      </w:pPr>
      <w:r w:rsidRPr="00A376E2">
        <w:rPr>
          <w:rFonts w:ascii="Times New Roman" w:hAnsi="Times New Roman" w:cs="Times New Roman"/>
          <w:sz w:val="24"/>
          <w:szCs w:val="24"/>
        </w:rPr>
        <w:t>1.При проектировании объектов благоустройства обеспечивается доступность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среды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населенных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пунктов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для</w:t>
      </w:r>
      <w:r w:rsidRPr="00A376E2">
        <w:rPr>
          <w:rFonts w:ascii="Times New Roman" w:hAnsi="Times New Roman" w:cs="Times New Roman"/>
          <w:spacing w:val="1"/>
          <w:sz w:val="24"/>
          <w:szCs w:val="24"/>
        </w:rPr>
        <w:t xml:space="preserve"> </w:t>
      </w:r>
      <w:proofErr w:type="spellStart"/>
      <w:r w:rsidRPr="00A376E2">
        <w:rPr>
          <w:rFonts w:ascii="Times New Roman" w:hAnsi="Times New Roman" w:cs="Times New Roman"/>
          <w:sz w:val="24"/>
          <w:szCs w:val="24"/>
        </w:rPr>
        <w:t>маломобильных</w:t>
      </w:r>
      <w:proofErr w:type="spell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групп</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населения,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том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числе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людей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старшей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возрастной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группы,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инвалидов,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людей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ограниченными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(временно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постоянно) возможностями здоровья, детей младшего возраста, пешеходов с детскими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колясками.</w:t>
      </w:r>
    </w:p>
    <w:p w:rsidR="004039DB" w:rsidRPr="00A376E2" w:rsidRDefault="004039DB" w:rsidP="004039DB">
      <w:pPr>
        <w:pStyle w:val="aff"/>
        <w:numPr>
          <w:ilvl w:val="2"/>
          <w:numId w:val="28"/>
        </w:numPr>
        <w:tabs>
          <w:tab w:val="left" w:pos="1521"/>
        </w:tabs>
        <w:adjustRightInd/>
        <w:ind w:left="119" w:right="110" w:firstLine="566"/>
        <w:jc w:val="both"/>
        <w:rPr>
          <w:rFonts w:ascii="Times New Roman" w:hAnsi="Times New Roman" w:cs="Times New Roman"/>
          <w:sz w:val="24"/>
          <w:szCs w:val="24"/>
        </w:rPr>
      </w:pPr>
      <w:r w:rsidRPr="00A376E2">
        <w:rPr>
          <w:rFonts w:ascii="Times New Roman" w:hAnsi="Times New Roman" w:cs="Times New Roman"/>
          <w:sz w:val="24"/>
          <w:szCs w:val="24"/>
        </w:rPr>
        <w:t>2.Проектирование,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строительство,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установка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технических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средств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оборудования,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способствующих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передвижению</w:t>
      </w:r>
      <w:r w:rsidRPr="00A376E2">
        <w:rPr>
          <w:rFonts w:ascii="Times New Roman" w:hAnsi="Times New Roman" w:cs="Times New Roman"/>
          <w:spacing w:val="1"/>
          <w:sz w:val="24"/>
          <w:szCs w:val="24"/>
        </w:rPr>
        <w:t xml:space="preserve"> </w:t>
      </w:r>
      <w:proofErr w:type="spellStart"/>
      <w:r w:rsidRPr="00A376E2">
        <w:rPr>
          <w:rFonts w:ascii="Times New Roman" w:hAnsi="Times New Roman" w:cs="Times New Roman"/>
          <w:sz w:val="24"/>
          <w:szCs w:val="24"/>
        </w:rPr>
        <w:t>маломобильных</w:t>
      </w:r>
      <w:proofErr w:type="spell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групп</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населения,</w:t>
      </w:r>
      <w:r w:rsidRPr="00A376E2">
        <w:rPr>
          <w:rFonts w:ascii="Times New Roman" w:hAnsi="Times New Roman" w:cs="Times New Roman"/>
          <w:spacing w:val="1"/>
          <w:sz w:val="24"/>
          <w:szCs w:val="24"/>
        </w:rPr>
        <w:t xml:space="preserve"> </w:t>
      </w:r>
      <w:proofErr w:type="gramStart"/>
      <w:r w:rsidRPr="00A376E2">
        <w:rPr>
          <w:rFonts w:ascii="Times New Roman" w:hAnsi="Times New Roman" w:cs="Times New Roman"/>
          <w:sz w:val="24"/>
          <w:szCs w:val="24"/>
        </w:rPr>
        <w:t>осуществляются</w:t>
      </w:r>
      <w:proofErr w:type="gramEnd"/>
      <w:r w:rsidRPr="00A376E2">
        <w:rPr>
          <w:rFonts w:ascii="Times New Roman" w:hAnsi="Times New Roman" w:cs="Times New Roman"/>
          <w:sz w:val="24"/>
          <w:szCs w:val="24"/>
        </w:rPr>
        <w:t xml:space="preserve"> в том числе при новом строительстве в соответствии с утвержденной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проектной</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документацией.</w:t>
      </w:r>
    </w:p>
    <w:p w:rsidR="004039DB" w:rsidRPr="00A376E2" w:rsidRDefault="004039DB" w:rsidP="004039DB">
      <w:pPr>
        <w:pStyle w:val="aff"/>
        <w:numPr>
          <w:ilvl w:val="2"/>
          <w:numId w:val="28"/>
        </w:numPr>
        <w:tabs>
          <w:tab w:val="left" w:pos="1334"/>
        </w:tabs>
        <w:adjustRightInd/>
        <w:ind w:left="119" w:right="111" w:firstLine="566"/>
        <w:jc w:val="both"/>
        <w:rPr>
          <w:rFonts w:ascii="Times New Roman" w:hAnsi="Times New Roman" w:cs="Times New Roman"/>
          <w:sz w:val="24"/>
          <w:szCs w:val="24"/>
        </w:rPr>
      </w:pPr>
      <w:r w:rsidRPr="00A376E2">
        <w:rPr>
          <w:rFonts w:ascii="Times New Roman" w:hAnsi="Times New Roman" w:cs="Times New Roman"/>
          <w:sz w:val="24"/>
          <w:szCs w:val="24"/>
        </w:rPr>
        <w:t xml:space="preserve">3.Проектирование путей движения </w:t>
      </w:r>
      <w:proofErr w:type="spellStart"/>
      <w:r w:rsidRPr="00A376E2">
        <w:rPr>
          <w:rFonts w:ascii="Times New Roman" w:hAnsi="Times New Roman" w:cs="Times New Roman"/>
          <w:sz w:val="24"/>
          <w:szCs w:val="24"/>
        </w:rPr>
        <w:t>маломобильных</w:t>
      </w:r>
      <w:proofErr w:type="spellEnd"/>
      <w:r w:rsidRPr="00A376E2">
        <w:rPr>
          <w:rFonts w:ascii="Times New Roman" w:hAnsi="Times New Roman" w:cs="Times New Roman"/>
          <w:sz w:val="24"/>
          <w:szCs w:val="24"/>
        </w:rPr>
        <w:t xml:space="preserve"> групп населения, входных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гру</w:t>
      </w:r>
      <w:proofErr w:type="gramStart"/>
      <w:r w:rsidRPr="00A376E2">
        <w:rPr>
          <w:rFonts w:ascii="Times New Roman" w:hAnsi="Times New Roman" w:cs="Times New Roman"/>
          <w:sz w:val="24"/>
          <w:szCs w:val="24"/>
        </w:rPr>
        <w:t>пп</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зд</w:t>
      </w:r>
      <w:proofErr w:type="gramEnd"/>
      <w:r w:rsidRPr="00A376E2">
        <w:rPr>
          <w:rFonts w:ascii="Times New Roman" w:hAnsi="Times New Roman" w:cs="Times New Roman"/>
          <w:sz w:val="24"/>
          <w:szCs w:val="24"/>
        </w:rPr>
        <w:t>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сооружения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осуществляется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соответствии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требованиями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сводов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правил,</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национальных</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стандартов,</w:t>
      </w:r>
      <w:r w:rsidRPr="00A376E2">
        <w:rPr>
          <w:rFonts w:ascii="Times New Roman" w:hAnsi="Times New Roman" w:cs="Times New Roman"/>
          <w:spacing w:val="-5"/>
          <w:sz w:val="24"/>
          <w:szCs w:val="24"/>
        </w:rPr>
        <w:t xml:space="preserve"> </w:t>
      </w:r>
      <w:r w:rsidRPr="00A376E2">
        <w:rPr>
          <w:rFonts w:ascii="Times New Roman" w:hAnsi="Times New Roman" w:cs="Times New Roman"/>
          <w:sz w:val="24"/>
          <w:szCs w:val="24"/>
        </w:rPr>
        <w:t>отраслевых</w:t>
      </w:r>
      <w:r w:rsidRPr="00A376E2">
        <w:rPr>
          <w:rFonts w:ascii="Times New Roman" w:hAnsi="Times New Roman" w:cs="Times New Roman"/>
          <w:spacing w:val="-9"/>
          <w:sz w:val="24"/>
          <w:szCs w:val="24"/>
        </w:rPr>
        <w:t xml:space="preserve"> </w:t>
      </w:r>
      <w:r w:rsidRPr="00A376E2">
        <w:rPr>
          <w:rFonts w:ascii="Times New Roman" w:hAnsi="Times New Roman" w:cs="Times New Roman"/>
          <w:sz w:val="24"/>
          <w:szCs w:val="24"/>
        </w:rPr>
        <w:t>норм</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настоящих</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Правил.</w:t>
      </w:r>
    </w:p>
    <w:p w:rsidR="004039DB" w:rsidRPr="00A376E2" w:rsidRDefault="004039DB" w:rsidP="004039DB">
      <w:pPr>
        <w:pStyle w:val="aff"/>
        <w:numPr>
          <w:ilvl w:val="2"/>
          <w:numId w:val="28"/>
        </w:numPr>
        <w:tabs>
          <w:tab w:val="left" w:pos="1377"/>
        </w:tabs>
        <w:adjustRightInd/>
        <w:ind w:left="119" w:right="104" w:firstLine="566"/>
        <w:jc w:val="both"/>
        <w:rPr>
          <w:rFonts w:ascii="Times New Roman" w:hAnsi="Times New Roman" w:cs="Times New Roman"/>
          <w:sz w:val="24"/>
          <w:szCs w:val="24"/>
        </w:rPr>
      </w:pPr>
      <w:r w:rsidRPr="00A376E2">
        <w:rPr>
          <w:rFonts w:ascii="Times New Roman" w:hAnsi="Times New Roman" w:cs="Times New Roman"/>
          <w:sz w:val="24"/>
          <w:szCs w:val="24"/>
        </w:rPr>
        <w:t>4.При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выполнении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благоустройства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улиц</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части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организации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подходов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зданиям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сооружениям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поверхность</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реконструируемой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части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тротуаров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следует</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выполнять на одном уровне с существующим тротуаром или путем обеспечения плавного</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перехода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между</w:t>
      </w:r>
      <w:r w:rsidRPr="00A376E2">
        <w:rPr>
          <w:rFonts w:ascii="Times New Roman" w:hAnsi="Times New Roman" w:cs="Times New Roman"/>
          <w:spacing w:val="-9"/>
          <w:sz w:val="24"/>
          <w:szCs w:val="24"/>
        </w:rPr>
        <w:t xml:space="preserve"> </w:t>
      </w:r>
      <w:r w:rsidRPr="00A376E2">
        <w:rPr>
          <w:rFonts w:ascii="Times New Roman" w:hAnsi="Times New Roman" w:cs="Times New Roman"/>
          <w:sz w:val="24"/>
          <w:szCs w:val="24"/>
        </w:rPr>
        <w:t>поверхностями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тротуаров,</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выполненными</w:t>
      </w:r>
      <w:r w:rsidRPr="00A376E2">
        <w:rPr>
          <w:rFonts w:ascii="Times New Roman" w:hAnsi="Times New Roman" w:cs="Times New Roman"/>
          <w:spacing w:val="-3"/>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разных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уровнях.</w:t>
      </w:r>
    </w:p>
    <w:p w:rsidR="004039DB" w:rsidRPr="00A376E2" w:rsidRDefault="004039DB" w:rsidP="004039DB">
      <w:pPr>
        <w:pStyle w:val="af6"/>
        <w:spacing w:line="237" w:lineRule="auto"/>
        <w:ind w:right="121"/>
      </w:pPr>
      <w:r w:rsidRPr="00A376E2">
        <w:t>Тротуары,</w:t>
      </w:r>
      <w:r w:rsidRPr="00A376E2">
        <w:rPr>
          <w:spacing w:val="1"/>
        </w:rPr>
        <w:t xml:space="preserve"> </w:t>
      </w:r>
      <w:r w:rsidRPr="00A376E2">
        <w:t>подходы</w:t>
      </w:r>
      <w:r w:rsidRPr="00A376E2">
        <w:rPr>
          <w:spacing w:val="1"/>
        </w:rPr>
        <w:t xml:space="preserve"> </w:t>
      </w:r>
      <w:r w:rsidRPr="00A376E2">
        <w:t>к</w:t>
      </w:r>
      <w:r w:rsidRPr="00A376E2">
        <w:rPr>
          <w:spacing w:val="1"/>
        </w:rPr>
        <w:t xml:space="preserve"> </w:t>
      </w:r>
      <w:r w:rsidRPr="00A376E2">
        <w:t>зданиям,</w:t>
      </w:r>
      <w:r w:rsidRPr="00A376E2">
        <w:rPr>
          <w:spacing w:val="1"/>
        </w:rPr>
        <w:t xml:space="preserve"> </w:t>
      </w:r>
      <w:r w:rsidRPr="00A376E2">
        <w:t>строениям</w:t>
      </w:r>
      <w:r w:rsidRPr="00A376E2">
        <w:rPr>
          <w:spacing w:val="1"/>
        </w:rPr>
        <w:t xml:space="preserve"> </w:t>
      </w:r>
      <w:r w:rsidRPr="00A376E2">
        <w:t>и</w:t>
      </w:r>
      <w:r w:rsidRPr="00A376E2">
        <w:rPr>
          <w:spacing w:val="1"/>
        </w:rPr>
        <w:t xml:space="preserve"> </w:t>
      </w:r>
      <w:r w:rsidRPr="00A376E2">
        <w:t>сооружениям,</w:t>
      </w:r>
      <w:r w:rsidRPr="00A376E2">
        <w:rPr>
          <w:spacing w:val="1"/>
        </w:rPr>
        <w:t xml:space="preserve"> </w:t>
      </w:r>
      <w:r w:rsidRPr="00A376E2">
        <w:t>ступени</w:t>
      </w:r>
      <w:r w:rsidRPr="00A376E2">
        <w:rPr>
          <w:spacing w:val="1"/>
        </w:rPr>
        <w:t xml:space="preserve"> </w:t>
      </w:r>
      <w:r w:rsidRPr="00A376E2">
        <w:t>и</w:t>
      </w:r>
      <w:r w:rsidRPr="00A376E2">
        <w:rPr>
          <w:spacing w:val="1"/>
        </w:rPr>
        <w:t xml:space="preserve"> </w:t>
      </w:r>
      <w:r w:rsidRPr="00A376E2">
        <w:t>пандусы</w:t>
      </w:r>
      <w:r w:rsidRPr="00A376E2">
        <w:rPr>
          <w:spacing w:val="1"/>
        </w:rPr>
        <w:t xml:space="preserve"> </w:t>
      </w:r>
      <w:r w:rsidRPr="00A376E2">
        <w:t>необходимо</w:t>
      </w:r>
      <w:r w:rsidRPr="00A376E2">
        <w:rPr>
          <w:spacing w:val="1"/>
        </w:rPr>
        <w:t xml:space="preserve"> </w:t>
      </w:r>
      <w:r w:rsidRPr="00A376E2">
        <w:t>выполнять</w:t>
      </w:r>
      <w:r w:rsidRPr="00A376E2">
        <w:rPr>
          <w:spacing w:val="-1"/>
        </w:rPr>
        <w:t xml:space="preserve"> </w:t>
      </w:r>
      <w:r w:rsidRPr="00A376E2">
        <w:t>с нескользящей</w:t>
      </w:r>
      <w:r w:rsidRPr="00A376E2">
        <w:rPr>
          <w:spacing w:val="3"/>
        </w:rPr>
        <w:t xml:space="preserve"> </w:t>
      </w:r>
      <w:r w:rsidRPr="00A376E2">
        <w:t>поверхностью.</w:t>
      </w:r>
    </w:p>
    <w:p w:rsidR="004039DB" w:rsidRPr="00A376E2" w:rsidRDefault="004039DB" w:rsidP="004039DB">
      <w:pPr>
        <w:pStyle w:val="af6"/>
        <w:spacing w:before="1"/>
        <w:ind w:right="108"/>
      </w:pPr>
      <w:r w:rsidRPr="00A376E2">
        <w:t>Поверхности тротуаров, площадок перед входом в здания, строения и сооружения,</w:t>
      </w:r>
      <w:r w:rsidRPr="00A376E2">
        <w:rPr>
          <w:spacing w:val="1"/>
        </w:rPr>
        <w:t xml:space="preserve"> </w:t>
      </w:r>
      <w:r w:rsidRPr="00A376E2">
        <w:t>ступеней</w:t>
      </w:r>
      <w:r w:rsidRPr="00A376E2">
        <w:rPr>
          <w:spacing w:val="1"/>
        </w:rPr>
        <w:t xml:space="preserve"> </w:t>
      </w:r>
      <w:r w:rsidRPr="00A376E2">
        <w:t>и</w:t>
      </w:r>
      <w:r w:rsidRPr="00A376E2">
        <w:rPr>
          <w:spacing w:val="1"/>
        </w:rPr>
        <w:t xml:space="preserve"> </w:t>
      </w:r>
      <w:r w:rsidRPr="00A376E2">
        <w:t>пандусов,</w:t>
      </w:r>
      <w:r w:rsidRPr="00A376E2">
        <w:rPr>
          <w:spacing w:val="1"/>
        </w:rPr>
        <w:t xml:space="preserve"> </w:t>
      </w:r>
      <w:r w:rsidRPr="00A376E2">
        <w:t>имеющие</w:t>
      </w:r>
      <w:r w:rsidRPr="00A376E2">
        <w:rPr>
          <w:spacing w:val="1"/>
        </w:rPr>
        <w:t xml:space="preserve"> </w:t>
      </w:r>
      <w:r w:rsidRPr="00A376E2">
        <w:t>скользкую</w:t>
      </w:r>
      <w:r w:rsidRPr="00A376E2">
        <w:rPr>
          <w:spacing w:val="1"/>
        </w:rPr>
        <w:t xml:space="preserve"> </w:t>
      </w:r>
      <w:r w:rsidRPr="00A376E2">
        <w:t>поверхность</w:t>
      </w:r>
      <w:r w:rsidRPr="00A376E2">
        <w:rPr>
          <w:spacing w:val="1"/>
        </w:rPr>
        <w:t xml:space="preserve"> </w:t>
      </w:r>
      <w:r w:rsidRPr="00A376E2">
        <w:t>в</w:t>
      </w:r>
      <w:r w:rsidRPr="00A376E2">
        <w:rPr>
          <w:spacing w:val="1"/>
        </w:rPr>
        <w:t xml:space="preserve"> </w:t>
      </w:r>
      <w:r w:rsidRPr="00A376E2">
        <w:t>холодный</w:t>
      </w:r>
      <w:r w:rsidRPr="00A376E2">
        <w:rPr>
          <w:spacing w:val="1"/>
        </w:rPr>
        <w:t xml:space="preserve"> </w:t>
      </w:r>
      <w:r w:rsidRPr="00A376E2">
        <w:t>период</w:t>
      </w:r>
      <w:r w:rsidRPr="00A376E2">
        <w:rPr>
          <w:spacing w:val="1"/>
        </w:rPr>
        <w:t xml:space="preserve"> </w:t>
      </w:r>
      <w:r w:rsidRPr="00A376E2">
        <w:t>времени,</w:t>
      </w:r>
      <w:r w:rsidRPr="00A376E2">
        <w:rPr>
          <w:spacing w:val="1"/>
        </w:rPr>
        <w:t xml:space="preserve"> </w:t>
      </w:r>
      <w:r w:rsidRPr="00A376E2">
        <w:t>следует</w:t>
      </w:r>
      <w:r w:rsidRPr="00A376E2">
        <w:rPr>
          <w:spacing w:val="1"/>
        </w:rPr>
        <w:t xml:space="preserve"> </w:t>
      </w:r>
      <w:r w:rsidRPr="00A376E2">
        <w:t>обрабатывать</w:t>
      </w:r>
      <w:r w:rsidRPr="00A376E2">
        <w:rPr>
          <w:spacing w:val="1"/>
        </w:rPr>
        <w:t xml:space="preserve"> </w:t>
      </w:r>
      <w:r w:rsidRPr="00A376E2">
        <w:t>специальными</w:t>
      </w:r>
      <w:r w:rsidRPr="00A376E2">
        <w:rPr>
          <w:spacing w:val="1"/>
        </w:rPr>
        <w:t xml:space="preserve"> </w:t>
      </w:r>
      <w:proofErr w:type="spellStart"/>
      <w:r w:rsidRPr="00A376E2">
        <w:t>противогололедными</w:t>
      </w:r>
      <w:proofErr w:type="spellEnd"/>
      <w:r w:rsidRPr="00A376E2">
        <w:rPr>
          <w:spacing w:val="1"/>
        </w:rPr>
        <w:t xml:space="preserve"> </w:t>
      </w:r>
      <w:r w:rsidRPr="00A376E2">
        <w:t>средствами</w:t>
      </w:r>
      <w:r w:rsidRPr="00A376E2">
        <w:rPr>
          <w:spacing w:val="1"/>
        </w:rPr>
        <w:t xml:space="preserve"> </w:t>
      </w:r>
      <w:r w:rsidRPr="00A376E2">
        <w:t>или</w:t>
      </w:r>
      <w:r w:rsidRPr="00A376E2">
        <w:rPr>
          <w:spacing w:val="60"/>
        </w:rPr>
        <w:t xml:space="preserve"> </w:t>
      </w:r>
      <w:r w:rsidRPr="00A376E2">
        <w:t>укрывать</w:t>
      </w:r>
      <w:r w:rsidRPr="00A376E2">
        <w:rPr>
          <w:spacing w:val="1"/>
        </w:rPr>
        <w:t xml:space="preserve"> </w:t>
      </w:r>
      <w:r w:rsidRPr="00A376E2">
        <w:t>такие поверхности</w:t>
      </w:r>
      <w:r w:rsidRPr="00A376E2">
        <w:rPr>
          <w:spacing w:val="-1"/>
        </w:rPr>
        <w:t xml:space="preserve"> </w:t>
      </w:r>
      <w:r w:rsidRPr="00A376E2">
        <w:t>противоскользящими</w:t>
      </w:r>
      <w:r w:rsidRPr="00A376E2">
        <w:rPr>
          <w:spacing w:val="-2"/>
        </w:rPr>
        <w:t xml:space="preserve"> </w:t>
      </w:r>
      <w:r w:rsidRPr="00A376E2">
        <w:t>материалами.</w:t>
      </w:r>
    </w:p>
    <w:p w:rsidR="004039DB" w:rsidRPr="00A376E2" w:rsidRDefault="004039DB" w:rsidP="004039DB">
      <w:pPr>
        <w:pStyle w:val="aff"/>
        <w:numPr>
          <w:ilvl w:val="2"/>
          <w:numId w:val="28"/>
        </w:numPr>
        <w:tabs>
          <w:tab w:val="left" w:pos="1315"/>
        </w:tabs>
        <w:adjustRightInd/>
        <w:spacing w:before="1"/>
        <w:ind w:left="119" w:right="111" w:firstLine="566"/>
        <w:jc w:val="both"/>
        <w:rPr>
          <w:rFonts w:ascii="Times New Roman" w:hAnsi="Times New Roman" w:cs="Times New Roman"/>
          <w:sz w:val="24"/>
          <w:szCs w:val="24"/>
        </w:rPr>
      </w:pPr>
      <w:proofErr w:type="gramStart"/>
      <w:r w:rsidRPr="00A376E2">
        <w:rPr>
          <w:rFonts w:ascii="Times New Roman" w:hAnsi="Times New Roman" w:cs="Times New Roman"/>
          <w:sz w:val="24"/>
          <w:szCs w:val="24"/>
        </w:rPr>
        <w:t>5.Для предупреждения инвалидов по зрению о препятствиях и опасных местах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путях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следования,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том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числе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пешеходных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коммуникациях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общественных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территорий, на путях следования в жилых и производственных зданиях, общественных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зданиях и сооружениях открытого доступа населения и на прилегающих к ним участках,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 объектах транспортной инфраструктуры, а также для обозначения безопасных путей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следования,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обозначения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мест</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начала</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proofErr w:type="gramEnd"/>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изменения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направления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движения,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для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обозначения мест посадки в маршрутные транспортные средства, мест получения услуг</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или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информации,</w:t>
      </w:r>
      <w:r w:rsidRPr="00A376E2">
        <w:rPr>
          <w:rFonts w:ascii="Times New Roman" w:hAnsi="Times New Roman" w:cs="Times New Roman"/>
          <w:spacing w:val="2"/>
          <w:sz w:val="24"/>
          <w:szCs w:val="24"/>
        </w:rPr>
        <w:t xml:space="preserve"> </w:t>
      </w:r>
      <w:r w:rsidRPr="00A376E2">
        <w:rPr>
          <w:rFonts w:ascii="Times New Roman" w:hAnsi="Times New Roman" w:cs="Times New Roman"/>
          <w:sz w:val="24"/>
          <w:szCs w:val="24"/>
        </w:rPr>
        <w:t>допускается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применение тактильных</w:t>
      </w:r>
      <w:r w:rsidRPr="00A376E2">
        <w:rPr>
          <w:rFonts w:ascii="Times New Roman" w:hAnsi="Times New Roman" w:cs="Times New Roman"/>
          <w:spacing w:val="-5"/>
          <w:sz w:val="24"/>
          <w:szCs w:val="24"/>
        </w:rPr>
        <w:t xml:space="preserve"> </w:t>
      </w:r>
      <w:r w:rsidRPr="00A376E2">
        <w:rPr>
          <w:rFonts w:ascii="Times New Roman" w:hAnsi="Times New Roman" w:cs="Times New Roman"/>
          <w:sz w:val="24"/>
          <w:szCs w:val="24"/>
        </w:rPr>
        <w:t>наземных указателей.</w:t>
      </w:r>
    </w:p>
    <w:p w:rsidR="004039DB" w:rsidRPr="00A376E2" w:rsidRDefault="004039DB" w:rsidP="004039DB">
      <w:pPr>
        <w:pStyle w:val="aff"/>
        <w:numPr>
          <w:ilvl w:val="2"/>
          <w:numId w:val="28"/>
        </w:numPr>
        <w:tabs>
          <w:tab w:val="left" w:pos="1334"/>
        </w:tabs>
        <w:adjustRightInd/>
        <w:ind w:left="119" w:right="102" w:firstLine="566"/>
        <w:jc w:val="both"/>
        <w:rPr>
          <w:rFonts w:ascii="Times New Roman" w:hAnsi="Times New Roman" w:cs="Times New Roman"/>
          <w:sz w:val="24"/>
          <w:szCs w:val="24"/>
        </w:rPr>
      </w:pPr>
      <w:r w:rsidRPr="00A376E2">
        <w:rPr>
          <w:rFonts w:ascii="Times New Roman" w:hAnsi="Times New Roman" w:cs="Times New Roman"/>
          <w:sz w:val="24"/>
          <w:szCs w:val="24"/>
        </w:rPr>
        <w:t>6.Общественные территории населенного пункта, территории, прилегающие к</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объектам</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социальной</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инфраструктуры,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зоны</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транспортно-пересадочных</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узлов</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иные</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центры притяжения для информирования инвалидов по зрению на путях их движения,</w:t>
      </w:r>
      <w:r w:rsidRPr="00A376E2">
        <w:rPr>
          <w:rFonts w:ascii="Times New Roman" w:hAnsi="Times New Roman" w:cs="Times New Roman"/>
          <w:spacing w:val="1"/>
          <w:sz w:val="24"/>
          <w:szCs w:val="24"/>
        </w:rPr>
        <w:t xml:space="preserve"> </w:t>
      </w:r>
      <w:r w:rsidRPr="00A376E2">
        <w:rPr>
          <w:rFonts w:ascii="Times New Roman" w:hAnsi="Times New Roman" w:cs="Times New Roman"/>
          <w:sz w:val="24"/>
          <w:szCs w:val="24"/>
        </w:rPr>
        <w:t>указания</w:t>
      </w:r>
      <w:r w:rsidRPr="00A376E2">
        <w:rPr>
          <w:rFonts w:ascii="Times New Roman" w:hAnsi="Times New Roman" w:cs="Times New Roman"/>
          <w:spacing w:val="27"/>
          <w:sz w:val="24"/>
          <w:szCs w:val="24"/>
        </w:rPr>
        <w:t xml:space="preserve"> </w:t>
      </w:r>
      <w:r w:rsidRPr="00A376E2">
        <w:rPr>
          <w:rFonts w:ascii="Times New Roman" w:hAnsi="Times New Roman" w:cs="Times New Roman"/>
          <w:sz w:val="24"/>
          <w:szCs w:val="24"/>
        </w:rPr>
        <w:t>направления</w:t>
      </w:r>
      <w:r w:rsidRPr="00A376E2">
        <w:rPr>
          <w:rFonts w:ascii="Times New Roman" w:hAnsi="Times New Roman" w:cs="Times New Roman"/>
          <w:spacing w:val="28"/>
          <w:sz w:val="24"/>
          <w:szCs w:val="24"/>
        </w:rPr>
        <w:t xml:space="preserve"> </w:t>
      </w:r>
      <w:r w:rsidRPr="00A376E2">
        <w:rPr>
          <w:rFonts w:ascii="Times New Roman" w:hAnsi="Times New Roman" w:cs="Times New Roman"/>
          <w:sz w:val="24"/>
          <w:szCs w:val="24"/>
        </w:rPr>
        <w:t>движения,</w:t>
      </w:r>
      <w:r w:rsidRPr="00A376E2">
        <w:rPr>
          <w:rFonts w:ascii="Times New Roman" w:hAnsi="Times New Roman" w:cs="Times New Roman"/>
          <w:spacing w:val="26"/>
          <w:sz w:val="24"/>
          <w:szCs w:val="24"/>
        </w:rPr>
        <w:t xml:space="preserve"> </w:t>
      </w:r>
      <w:r w:rsidRPr="00A376E2">
        <w:rPr>
          <w:rFonts w:ascii="Times New Roman" w:hAnsi="Times New Roman" w:cs="Times New Roman"/>
          <w:sz w:val="24"/>
          <w:szCs w:val="24"/>
        </w:rPr>
        <w:t>идентификации</w:t>
      </w:r>
      <w:r w:rsidRPr="00A376E2">
        <w:rPr>
          <w:rFonts w:ascii="Times New Roman" w:hAnsi="Times New Roman" w:cs="Times New Roman"/>
          <w:spacing w:val="29"/>
          <w:sz w:val="24"/>
          <w:szCs w:val="24"/>
        </w:rPr>
        <w:t xml:space="preserve"> </w:t>
      </w:r>
      <w:r w:rsidRPr="00A376E2">
        <w:rPr>
          <w:rFonts w:ascii="Times New Roman" w:hAnsi="Times New Roman" w:cs="Times New Roman"/>
          <w:sz w:val="24"/>
          <w:szCs w:val="24"/>
        </w:rPr>
        <w:t>мест</w:t>
      </w:r>
      <w:r w:rsidRPr="00A376E2">
        <w:rPr>
          <w:rFonts w:ascii="Times New Roman" w:hAnsi="Times New Roman" w:cs="Times New Roman"/>
          <w:spacing w:val="24"/>
          <w:sz w:val="24"/>
          <w:szCs w:val="24"/>
        </w:rPr>
        <w:t xml:space="preserve"> </w:t>
      </w:r>
      <w:r w:rsidRPr="00A376E2">
        <w:rPr>
          <w:rFonts w:ascii="Times New Roman" w:hAnsi="Times New Roman" w:cs="Times New Roman"/>
          <w:sz w:val="24"/>
          <w:szCs w:val="24"/>
        </w:rPr>
        <w:t>и</w:t>
      </w:r>
      <w:r w:rsidRPr="00A376E2">
        <w:rPr>
          <w:rFonts w:ascii="Times New Roman" w:hAnsi="Times New Roman" w:cs="Times New Roman"/>
          <w:spacing w:val="26"/>
          <w:sz w:val="24"/>
          <w:szCs w:val="24"/>
        </w:rPr>
        <w:t xml:space="preserve"> </w:t>
      </w:r>
      <w:r w:rsidRPr="00A376E2">
        <w:rPr>
          <w:rFonts w:ascii="Times New Roman" w:hAnsi="Times New Roman" w:cs="Times New Roman"/>
          <w:sz w:val="24"/>
          <w:szCs w:val="24"/>
        </w:rPr>
        <w:t>возможности</w:t>
      </w:r>
      <w:r w:rsidRPr="00A376E2">
        <w:rPr>
          <w:rFonts w:ascii="Times New Roman" w:hAnsi="Times New Roman" w:cs="Times New Roman"/>
          <w:spacing w:val="25"/>
          <w:sz w:val="24"/>
          <w:szCs w:val="24"/>
        </w:rPr>
        <w:t xml:space="preserve"> </w:t>
      </w:r>
      <w:r w:rsidRPr="00A376E2">
        <w:rPr>
          <w:rFonts w:ascii="Times New Roman" w:hAnsi="Times New Roman" w:cs="Times New Roman"/>
          <w:sz w:val="24"/>
          <w:szCs w:val="24"/>
        </w:rPr>
        <w:t>получения</w:t>
      </w:r>
      <w:r w:rsidRPr="00A376E2">
        <w:rPr>
          <w:rFonts w:ascii="Times New Roman" w:hAnsi="Times New Roman" w:cs="Times New Roman"/>
          <w:spacing w:val="32"/>
          <w:sz w:val="24"/>
          <w:szCs w:val="24"/>
        </w:rPr>
        <w:t xml:space="preserve"> </w:t>
      </w:r>
      <w:r w:rsidRPr="00A376E2">
        <w:rPr>
          <w:rFonts w:ascii="Times New Roman" w:hAnsi="Times New Roman" w:cs="Times New Roman"/>
          <w:sz w:val="24"/>
          <w:szCs w:val="24"/>
        </w:rPr>
        <w:t>услуги</w:t>
      </w:r>
    </w:p>
    <w:p w:rsidR="004039DB" w:rsidRPr="00A376E2" w:rsidRDefault="004039DB" w:rsidP="004039DB">
      <w:pPr>
        <w:pStyle w:val="af6"/>
        <w:spacing w:before="80"/>
        <w:ind w:right="110"/>
      </w:pPr>
      <w:r w:rsidRPr="00A376E2">
        <w:t>могут</w:t>
      </w:r>
      <w:r w:rsidRPr="00A376E2">
        <w:rPr>
          <w:spacing w:val="1"/>
        </w:rPr>
        <w:t xml:space="preserve"> </w:t>
      </w:r>
      <w:r w:rsidRPr="00A376E2">
        <w:t>оборудоваться</w:t>
      </w:r>
      <w:r w:rsidRPr="00A376E2">
        <w:rPr>
          <w:spacing w:val="1"/>
        </w:rPr>
        <w:t xml:space="preserve"> </w:t>
      </w:r>
      <w:r w:rsidRPr="00A376E2">
        <w:t>тактильными</w:t>
      </w:r>
      <w:r w:rsidRPr="00A376E2">
        <w:rPr>
          <w:spacing w:val="1"/>
        </w:rPr>
        <w:t xml:space="preserve"> </w:t>
      </w:r>
      <w:r w:rsidRPr="00A376E2">
        <w:t>мнемосхемами</w:t>
      </w:r>
      <w:r w:rsidRPr="00A376E2">
        <w:rPr>
          <w:spacing w:val="1"/>
        </w:rPr>
        <w:t xml:space="preserve"> </w:t>
      </w:r>
      <w:r w:rsidRPr="00A376E2">
        <w:t>(тактильными</w:t>
      </w:r>
      <w:r w:rsidRPr="00A376E2">
        <w:rPr>
          <w:spacing w:val="1"/>
        </w:rPr>
        <w:t xml:space="preserve"> </w:t>
      </w:r>
      <w:proofErr w:type="spellStart"/>
      <w:r w:rsidRPr="00A376E2">
        <w:t>мнемокартами</w:t>
      </w:r>
      <w:proofErr w:type="spellEnd"/>
      <w:r w:rsidRPr="00A376E2">
        <w:rPr>
          <w:spacing w:val="1"/>
        </w:rPr>
        <w:t xml:space="preserve"> </w:t>
      </w:r>
      <w:r w:rsidRPr="00A376E2">
        <w:t>и</w:t>
      </w:r>
      <w:r w:rsidRPr="00A376E2">
        <w:rPr>
          <w:spacing w:val="1"/>
        </w:rPr>
        <w:t xml:space="preserve"> </w:t>
      </w:r>
      <w:r w:rsidRPr="00A376E2">
        <w:t>рельефными</w:t>
      </w:r>
      <w:r w:rsidRPr="00A376E2">
        <w:rPr>
          <w:spacing w:val="1"/>
        </w:rPr>
        <w:t xml:space="preserve"> </w:t>
      </w:r>
      <w:r w:rsidRPr="00A376E2">
        <w:t>планами)</w:t>
      </w:r>
      <w:r w:rsidRPr="00A376E2">
        <w:rPr>
          <w:spacing w:val="1"/>
        </w:rPr>
        <w:t xml:space="preserve"> </w:t>
      </w:r>
      <w:r w:rsidRPr="00A376E2">
        <w:t>и</w:t>
      </w:r>
      <w:r w:rsidRPr="00A376E2">
        <w:rPr>
          <w:spacing w:val="1"/>
        </w:rPr>
        <w:t xml:space="preserve"> </w:t>
      </w:r>
      <w:r w:rsidRPr="00A376E2">
        <w:t>тактильными</w:t>
      </w:r>
      <w:r w:rsidRPr="00A376E2">
        <w:rPr>
          <w:spacing w:val="1"/>
        </w:rPr>
        <w:t xml:space="preserve"> </w:t>
      </w:r>
      <w:r w:rsidRPr="00A376E2">
        <w:t>указателями</w:t>
      </w:r>
      <w:r w:rsidRPr="00A376E2">
        <w:rPr>
          <w:spacing w:val="1"/>
        </w:rPr>
        <w:t xml:space="preserve"> </w:t>
      </w:r>
      <w:r w:rsidRPr="00A376E2">
        <w:t>(тактильными</w:t>
      </w:r>
      <w:r w:rsidRPr="00A376E2">
        <w:rPr>
          <w:spacing w:val="1"/>
        </w:rPr>
        <w:t xml:space="preserve"> </w:t>
      </w:r>
      <w:r w:rsidRPr="00A376E2">
        <w:t>табличками,</w:t>
      </w:r>
      <w:r w:rsidRPr="00A376E2">
        <w:rPr>
          <w:spacing w:val="1"/>
        </w:rPr>
        <w:t xml:space="preserve"> </w:t>
      </w:r>
      <w:r w:rsidRPr="00A376E2">
        <w:t>пиктограммами,</w:t>
      </w:r>
      <w:r w:rsidRPr="00A376E2">
        <w:rPr>
          <w:spacing w:val="1"/>
        </w:rPr>
        <w:t xml:space="preserve"> </w:t>
      </w:r>
      <w:r w:rsidRPr="00A376E2">
        <w:t>накладками</w:t>
      </w:r>
      <w:r w:rsidRPr="00A376E2">
        <w:rPr>
          <w:spacing w:val="1"/>
        </w:rPr>
        <w:t xml:space="preserve"> </w:t>
      </w:r>
      <w:r w:rsidRPr="00A376E2">
        <w:t>и</w:t>
      </w:r>
      <w:r w:rsidRPr="00A376E2">
        <w:rPr>
          <w:spacing w:val="1"/>
        </w:rPr>
        <w:t xml:space="preserve"> </w:t>
      </w:r>
      <w:r w:rsidRPr="00A376E2">
        <w:t>наклейками),</w:t>
      </w:r>
      <w:r w:rsidRPr="00A376E2">
        <w:rPr>
          <w:spacing w:val="1"/>
        </w:rPr>
        <w:t xml:space="preserve"> </w:t>
      </w:r>
      <w:r w:rsidRPr="00A376E2">
        <w:t>обеспечивающими</w:t>
      </w:r>
      <w:r w:rsidRPr="00A376E2">
        <w:rPr>
          <w:spacing w:val="1"/>
        </w:rPr>
        <w:t xml:space="preserve"> </w:t>
      </w:r>
      <w:r w:rsidRPr="00A376E2">
        <w:t>возможность</w:t>
      </w:r>
      <w:r w:rsidRPr="00A376E2">
        <w:rPr>
          <w:spacing w:val="1"/>
        </w:rPr>
        <w:t xml:space="preserve"> </w:t>
      </w:r>
      <w:r w:rsidRPr="00A376E2">
        <w:t>их</w:t>
      </w:r>
      <w:r w:rsidRPr="00A376E2">
        <w:rPr>
          <w:spacing w:val="-57"/>
        </w:rPr>
        <w:t xml:space="preserve"> </w:t>
      </w:r>
      <w:r w:rsidRPr="00A376E2">
        <w:t>эффективного</w:t>
      </w:r>
      <w:r w:rsidRPr="00A376E2">
        <w:rPr>
          <w:spacing w:val="1"/>
        </w:rPr>
        <w:t xml:space="preserve"> </w:t>
      </w:r>
      <w:r w:rsidRPr="00A376E2">
        <w:t>использования</w:t>
      </w:r>
      <w:r w:rsidRPr="00A376E2">
        <w:rPr>
          <w:spacing w:val="1"/>
        </w:rPr>
        <w:t xml:space="preserve"> </w:t>
      </w:r>
      <w:r w:rsidRPr="00A376E2">
        <w:t>инвалидами</w:t>
      </w:r>
      <w:r w:rsidRPr="00A376E2">
        <w:rPr>
          <w:spacing w:val="1"/>
        </w:rPr>
        <w:t xml:space="preserve"> </w:t>
      </w:r>
      <w:r w:rsidRPr="00A376E2">
        <w:t>по</w:t>
      </w:r>
      <w:r w:rsidRPr="00A376E2">
        <w:rPr>
          <w:spacing w:val="1"/>
        </w:rPr>
        <w:t xml:space="preserve"> </w:t>
      </w:r>
      <w:r w:rsidRPr="00A376E2">
        <w:t>зрению</w:t>
      </w:r>
      <w:r w:rsidRPr="00A376E2">
        <w:rPr>
          <w:spacing w:val="1"/>
        </w:rPr>
        <w:t xml:space="preserve"> </w:t>
      </w:r>
      <w:r w:rsidRPr="00A376E2">
        <w:t>и</w:t>
      </w:r>
      <w:r w:rsidRPr="00A376E2">
        <w:rPr>
          <w:spacing w:val="1"/>
        </w:rPr>
        <w:t xml:space="preserve"> </w:t>
      </w:r>
      <w:r w:rsidRPr="00A376E2">
        <w:t>другими</w:t>
      </w:r>
      <w:r w:rsidRPr="00A376E2">
        <w:rPr>
          <w:spacing w:val="1"/>
        </w:rPr>
        <w:t xml:space="preserve"> </w:t>
      </w:r>
      <w:r w:rsidRPr="00A376E2">
        <w:t>категориями</w:t>
      </w:r>
      <w:r w:rsidRPr="00A376E2">
        <w:rPr>
          <w:spacing w:val="1"/>
        </w:rPr>
        <w:t xml:space="preserve"> </w:t>
      </w:r>
      <w:proofErr w:type="spellStart"/>
      <w:r w:rsidRPr="00A376E2">
        <w:t>маломобильных</w:t>
      </w:r>
      <w:proofErr w:type="spellEnd"/>
      <w:r w:rsidRPr="00A376E2">
        <w:rPr>
          <w:spacing w:val="-4"/>
        </w:rPr>
        <w:t xml:space="preserve"> </w:t>
      </w:r>
      <w:r w:rsidRPr="00A376E2">
        <w:t>групп</w:t>
      </w:r>
      <w:r w:rsidRPr="00A376E2">
        <w:rPr>
          <w:spacing w:val="2"/>
        </w:rPr>
        <w:t xml:space="preserve"> </w:t>
      </w:r>
      <w:r w:rsidRPr="00A376E2">
        <w:t>населения,</w:t>
      </w:r>
      <w:r w:rsidRPr="00A376E2">
        <w:rPr>
          <w:spacing w:val="3"/>
        </w:rPr>
        <w:t xml:space="preserve"> </w:t>
      </w:r>
      <w:r w:rsidRPr="00A376E2">
        <w:t>а</w:t>
      </w:r>
      <w:r w:rsidRPr="00A376E2">
        <w:rPr>
          <w:spacing w:val="-5"/>
        </w:rPr>
        <w:t xml:space="preserve"> </w:t>
      </w:r>
      <w:r w:rsidRPr="00A376E2">
        <w:t>также</w:t>
      </w:r>
      <w:r w:rsidRPr="00A376E2">
        <w:rPr>
          <w:spacing w:val="1"/>
        </w:rPr>
        <w:t xml:space="preserve"> </w:t>
      </w:r>
      <w:r w:rsidRPr="00A376E2">
        <w:t>людьми</w:t>
      </w:r>
      <w:r w:rsidRPr="00A376E2">
        <w:rPr>
          <w:spacing w:val="2"/>
        </w:rPr>
        <w:t xml:space="preserve"> </w:t>
      </w:r>
      <w:r w:rsidRPr="00A376E2">
        <w:t>без</w:t>
      </w:r>
      <w:r w:rsidRPr="00A376E2">
        <w:rPr>
          <w:spacing w:val="2"/>
        </w:rPr>
        <w:t xml:space="preserve"> </w:t>
      </w:r>
      <w:r w:rsidRPr="00A376E2">
        <w:t>инвалидности.</w:t>
      </w:r>
    </w:p>
    <w:p w:rsidR="004039DB" w:rsidRPr="00A376E2" w:rsidRDefault="004039DB" w:rsidP="004039DB">
      <w:pPr>
        <w:pStyle w:val="af6"/>
        <w:spacing w:before="3"/>
        <w:ind w:right="106"/>
      </w:pPr>
      <w:r w:rsidRPr="00A376E2">
        <w:t>На</w:t>
      </w:r>
      <w:r w:rsidRPr="00A376E2">
        <w:rPr>
          <w:spacing w:val="1"/>
        </w:rPr>
        <w:t xml:space="preserve"> </w:t>
      </w:r>
      <w:r w:rsidRPr="00A376E2">
        <w:t>тактильных</w:t>
      </w:r>
      <w:r w:rsidRPr="00A376E2">
        <w:rPr>
          <w:spacing w:val="1"/>
        </w:rPr>
        <w:t xml:space="preserve"> </w:t>
      </w:r>
      <w:r w:rsidRPr="00A376E2">
        <w:t>мнемосхемах</w:t>
      </w:r>
      <w:r w:rsidRPr="00A376E2">
        <w:rPr>
          <w:spacing w:val="1"/>
        </w:rPr>
        <w:t xml:space="preserve"> </w:t>
      </w:r>
      <w:r w:rsidRPr="00A376E2">
        <w:t>может</w:t>
      </w:r>
      <w:r w:rsidRPr="00A376E2">
        <w:rPr>
          <w:spacing w:val="1"/>
        </w:rPr>
        <w:t xml:space="preserve"> </w:t>
      </w:r>
      <w:proofErr w:type="gramStart"/>
      <w:r w:rsidRPr="00A376E2">
        <w:t>размещаться</w:t>
      </w:r>
      <w:proofErr w:type="gramEnd"/>
      <w:r w:rsidRPr="00A376E2">
        <w:rPr>
          <w:spacing w:val="1"/>
        </w:rPr>
        <w:t xml:space="preserve"> </w:t>
      </w:r>
      <w:r w:rsidRPr="00A376E2">
        <w:t>в</w:t>
      </w:r>
      <w:r w:rsidRPr="00A376E2">
        <w:rPr>
          <w:spacing w:val="1"/>
        </w:rPr>
        <w:t xml:space="preserve"> </w:t>
      </w:r>
      <w:r w:rsidRPr="00A376E2">
        <w:t>том</w:t>
      </w:r>
      <w:r w:rsidRPr="00A376E2">
        <w:rPr>
          <w:spacing w:val="1"/>
        </w:rPr>
        <w:t xml:space="preserve"> </w:t>
      </w:r>
      <w:r w:rsidRPr="00A376E2">
        <w:t>числе</w:t>
      </w:r>
      <w:r w:rsidRPr="00A376E2">
        <w:rPr>
          <w:spacing w:val="1"/>
        </w:rPr>
        <w:t xml:space="preserve"> </w:t>
      </w:r>
      <w:r w:rsidRPr="00A376E2">
        <w:t>тактильная</w:t>
      </w:r>
      <w:r w:rsidRPr="00A376E2">
        <w:rPr>
          <w:spacing w:val="1"/>
        </w:rPr>
        <w:t xml:space="preserve"> </w:t>
      </w:r>
      <w:r w:rsidRPr="00A376E2">
        <w:t>пространственная</w:t>
      </w:r>
      <w:r w:rsidRPr="00A376E2">
        <w:rPr>
          <w:spacing w:val="1"/>
        </w:rPr>
        <w:t xml:space="preserve"> </w:t>
      </w:r>
      <w:r w:rsidRPr="00A376E2">
        <w:t>информация,</w:t>
      </w:r>
      <w:r w:rsidRPr="00A376E2">
        <w:rPr>
          <w:spacing w:val="1"/>
        </w:rPr>
        <w:t xml:space="preserve"> </w:t>
      </w:r>
      <w:r w:rsidRPr="00A376E2">
        <w:t>позволяющая</w:t>
      </w:r>
      <w:r w:rsidRPr="00A376E2">
        <w:rPr>
          <w:spacing w:val="1"/>
        </w:rPr>
        <w:t xml:space="preserve"> </w:t>
      </w:r>
      <w:r w:rsidRPr="00A376E2">
        <w:t>определить</w:t>
      </w:r>
      <w:r w:rsidRPr="00A376E2">
        <w:rPr>
          <w:spacing w:val="1"/>
        </w:rPr>
        <w:t xml:space="preserve"> </w:t>
      </w:r>
      <w:r w:rsidRPr="00A376E2">
        <w:t>фактическое</w:t>
      </w:r>
      <w:r w:rsidRPr="00A376E2">
        <w:rPr>
          <w:spacing w:val="1"/>
        </w:rPr>
        <w:t xml:space="preserve"> </w:t>
      </w:r>
      <w:r w:rsidRPr="00A376E2">
        <w:t>положение</w:t>
      </w:r>
      <w:r w:rsidRPr="00A376E2">
        <w:rPr>
          <w:spacing w:val="1"/>
        </w:rPr>
        <w:t xml:space="preserve"> </w:t>
      </w:r>
      <w:r w:rsidRPr="00A376E2">
        <w:t>объектов</w:t>
      </w:r>
      <w:r w:rsidRPr="00A376E2">
        <w:rPr>
          <w:spacing w:val="-1"/>
        </w:rPr>
        <w:t xml:space="preserve"> </w:t>
      </w:r>
      <w:r w:rsidRPr="00A376E2">
        <w:t>в</w:t>
      </w:r>
      <w:r w:rsidRPr="00A376E2">
        <w:rPr>
          <w:spacing w:val="3"/>
        </w:rPr>
        <w:t xml:space="preserve"> </w:t>
      </w:r>
      <w:r w:rsidRPr="00A376E2">
        <w:t>пространстве.</w:t>
      </w:r>
    </w:p>
    <w:p w:rsidR="004039DB" w:rsidRPr="00A376E2" w:rsidRDefault="004039DB" w:rsidP="004039DB">
      <w:pPr>
        <w:pStyle w:val="af6"/>
        <w:ind w:right="109"/>
      </w:pPr>
      <w:r w:rsidRPr="00A376E2">
        <w:t>На тактильных указателях может размещаться тактильная информация, необходимая</w:t>
      </w:r>
      <w:r w:rsidRPr="00A376E2">
        <w:rPr>
          <w:spacing w:val="-57"/>
        </w:rPr>
        <w:t xml:space="preserve"> </w:t>
      </w:r>
      <w:r w:rsidRPr="00A376E2">
        <w:t>инвалиду</w:t>
      </w:r>
      <w:r w:rsidRPr="00A376E2">
        <w:rPr>
          <w:spacing w:val="1"/>
        </w:rPr>
        <w:t xml:space="preserve"> </w:t>
      </w:r>
      <w:r w:rsidRPr="00A376E2">
        <w:t>по</w:t>
      </w:r>
      <w:r w:rsidRPr="00A376E2">
        <w:rPr>
          <w:spacing w:val="1"/>
        </w:rPr>
        <w:t xml:space="preserve"> </w:t>
      </w:r>
      <w:r w:rsidRPr="00A376E2">
        <w:t>зрению</w:t>
      </w:r>
      <w:r w:rsidRPr="00A376E2">
        <w:rPr>
          <w:spacing w:val="1"/>
        </w:rPr>
        <w:t xml:space="preserve"> </w:t>
      </w:r>
      <w:r w:rsidRPr="00A376E2">
        <w:t>вдоль</w:t>
      </w:r>
      <w:r w:rsidRPr="00A376E2">
        <w:rPr>
          <w:spacing w:val="1"/>
        </w:rPr>
        <w:t xml:space="preserve"> </w:t>
      </w:r>
      <w:r w:rsidRPr="00A376E2">
        <w:t>пути</w:t>
      </w:r>
      <w:r w:rsidRPr="00A376E2">
        <w:rPr>
          <w:spacing w:val="1"/>
        </w:rPr>
        <w:t xml:space="preserve"> </w:t>
      </w:r>
      <w:r w:rsidRPr="00A376E2">
        <w:t>следования</w:t>
      </w:r>
      <w:r w:rsidRPr="00A376E2">
        <w:rPr>
          <w:spacing w:val="1"/>
        </w:rPr>
        <w:t xml:space="preserve"> </w:t>
      </w:r>
      <w:r w:rsidRPr="00A376E2">
        <w:t>и</w:t>
      </w:r>
      <w:r w:rsidRPr="00A376E2">
        <w:rPr>
          <w:spacing w:val="1"/>
        </w:rPr>
        <w:t xml:space="preserve"> </w:t>
      </w:r>
      <w:r w:rsidRPr="00A376E2">
        <w:t>позволяющая</w:t>
      </w:r>
      <w:r w:rsidRPr="00A376E2">
        <w:rPr>
          <w:spacing w:val="1"/>
        </w:rPr>
        <w:t xml:space="preserve"> </w:t>
      </w:r>
      <w:r w:rsidRPr="00A376E2">
        <w:t>получать</w:t>
      </w:r>
      <w:r w:rsidRPr="00A376E2">
        <w:rPr>
          <w:spacing w:val="1"/>
        </w:rPr>
        <w:t xml:space="preserve"> </w:t>
      </w:r>
      <w:r w:rsidRPr="00A376E2">
        <w:t>полноценную</w:t>
      </w:r>
      <w:r w:rsidRPr="00A376E2">
        <w:rPr>
          <w:spacing w:val="1"/>
        </w:rPr>
        <w:t xml:space="preserve"> </w:t>
      </w:r>
      <w:r w:rsidRPr="00A376E2">
        <w:t>информацию</w:t>
      </w:r>
      <w:r w:rsidRPr="00A376E2">
        <w:rPr>
          <w:spacing w:val="1"/>
        </w:rPr>
        <w:t xml:space="preserve"> </w:t>
      </w:r>
      <w:r w:rsidRPr="00A376E2">
        <w:t>для</w:t>
      </w:r>
      <w:r w:rsidRPr="00A376E2">
        <w:rPr>
          <w:spacing w:val="1"/>
        </w:rPr>
        <w:t xml:space="preserve"> </w:t>
      </w:r>
      <w:r w:rsidRPr="00A376E2">
        <w:t>ориентирования</w:t>
      </w:r>
      <w:r w:rsidRPr="00A376E2">
        <w:rPr>
          <w:spacing w:val="1"/>
        </w:rPr>
        <w:t xml:space="preserve"> </w:t>
      </w:r>
      <w:r w:rsidRPr="00A376E2">
        <w:t>в</w:t>
      </w:r>
      <w:r w:rsidRPr="00A376E2">
        <w:rPr>
          <w:spacing w:val="1"/>
        </w:rPr>
        <w:t xml:space="preserve"> </w:t>
      </w:r>
      <w:r w:rsidRPr="00A376E2">
        <w:t>пространстве,</w:t>
      </w:r>
      <w:r w:rsidRPr="00A376E2">
        <w:rPr>
          <w:spacing w:val="1"/>
        </w:rPr>
        <w:t xml:space="preserve"> </w:t>
      </w:r>
      <w:r w:rsidRPr="00A376E2">
        <w:t>предназначенная</w:t>
      </w:r>
      <w:r w:rsidRPr="00A376E2">
        <w:rPr>
          <w:spacing w:val="1"/>
        </w:rPr>
        <w:t xml:space="preserve"> </w:t>
      </w:r>
      <w:r w:rsidRPr="00A376E2">
        <w:t>для</w:t>
      </w:r>
      <w:r w:rsidRPr="00A376E2">
        <w:rPr>
          <w:spacing w:val="1"/>
        </w:rPr>
        <w:t xml:space="preserve"> </w:t>
      </w:r>
      <w:r w:rsidRPr="00A376E2">
        <w:t>считывания</w:t>
      </w:r>
      <w:r w:rsidRPr="00A376E2">
        <w:rPr>
          <w:spacing w:val="1"/>
        </w:rPr>
        <w:t xml:space="preserve"> </w:t>
      </w:r>
      <w:r w:rsidRPr="00A376E2">
        <w:t>посредством</w:t>
      </w:r>
      <w:r w:rsidRPr="00A376E2">
        <w:rPr>
          <w:spacing w:val="1"/>
        </w:rPr>
        <w:t xml:space="preserve"> </w:t>
      </w:r>
      <w:r w:rsidRPr="00A376E2">
        <w:t>осязания</w:t>
      </w:r>
      <w:r w:rsidRPr="00A376E2">
        <w:rPr>
          <w:spacing w:val="1"/>
        </w:rPr>
        <w:t xml:space="preserve"> </w:t>
      </w:r>
      <w:r w:rsidRPr="00A376E2">
        <w:t>лицами,</w:t>
      </w:r>
      <w:r w:rsidRPr="00A376E2">
        <w:rPr>
          <w:spacing w:val="1"/>
        </w:rPr>
        <w:t xml:space="preserve"> </w:t>
      </w:r>
      <w:r w:rsidRPr="00A376E2">
        <w:t>владеющими</w:t>
      </w:r>
      <w:r w:rsidRPr="00A376E2">
        <w:rPr>
          <w:spacing w:val="1"/>
        </w:rPr>
        <w:t xml:space="preserve"> </w:t>
      </w:r>
      <w:r w:rsidRPr="00A376E2">
        <w:t>техникой</w:t>
      </w:r>
      <w:r w:rsidRPr="00A376E2">
        <w:rPr>
          <w:spacing w:val="1"/>
        </w:rPr>
        <w:t xml:space="preserve"> </w:t>
      </w:r>
      <w:r w:rsidRPr="00A376E2">
        <w:t>чтения</w:t>
      </w:r>
      <w:r w:rsidRPr="00A376E2">
        <w:rPr>
          <w:spacing w:val="1"/>
        </w:rPr>
        <w:t xml:space="preserve"> </w:t>
      </w:r>
      <w:r w:rsidRPr="00A376E2">
        <w:t>шрифта</w:t>
      </w:r>
      <w:r w:rsidRPr="00A376E2">
        <w:rPr>
          <w:spacing w:val="1"/>
        </w:rPr>
        <w:t xml:space="preserve"> </w:t>
      </w:r>
      <w:r w:rsidRPr="00A376E2">
        <w:t>Брайля,</w:t>
      </w:r>
      <w:r w:rsidRPr="00A376E2">
        <w:rPr>
          <w:spacing w:val="1"/>
        </w:rPr>
        <w:t xml:space="preserve"> </w:t>
      </w:r>
      <w:r w:rsidRPr="00A376E2">
        <w:t>и</w:t>
      </w:r>
      <w:r w:rsidRPr="00A376E2">
        <w:rPr>
          <w:spacing w:val="1"/>
        </w:rPr>
        <w:t xml:space="preserve"> </w:t>
      </w:r>
      <w:r w:rsidRPr="00A376E2">
        <w:t>не</w:t>
      </w:r>
      <w:r w:rsidRPr="00A376E2">
        <w:rPr>
          <w:spacing w:val="1"/>
        </w:rPr>
        <w:t xml:space="preserve"> </w:t>
      </w:r>
      <w:r w:rsidRPr="00A376E2">
        <w:t>владеющими</w:t>
      </w:r>
      <w:r w:rsidRPr="00A376E2">
        <w:rPr>
          <w:spacing w:val="2"/>
        </w:rPr>
        <w:t xml:space="preserve"> </w:t>
      </w:r>
      <w:r w:rsidRPr="00A376E2">
        <w:t>данными</w:t>
      </w:r>
      <w:r w:rsidRPr="00A376E2">
        <w:rPr>
          <w:spacing w:val="-3"/>
        </w:rPr>
        <w:t xml:space="preserve"> </w:t>
      </w:r>
      <w:r w:rsidRPr="00A376E2">
        <w:t>навыками</w:t>
      </w:r>
      <w:r w:rsidRPr="00A376E2">
        <w:rPr>
          <w:spacing w:val="2"/>
        </w:rPr>
        <w:t xml:space="preserve"> </w:t>
      </w:r>
      <w:proofErr w:type="spellStart"/>
      <w:r w:rsidRPr="00A376E2">
        <w:t>маломобильными</w:t>
      </w:r>
      <w:proofErr w:type="spellEnd"/>
      <w:r w:rsidRPr="00A376E2">
        <w:rPr>
          <w:spacing w:val="-3"/>
        </w:rPr>
        <w:t xml:space="preserve"> </w:t>
      </w:r>
      <w:r w:rsidRPr="00A376E2">
        <w:t>группами</w:t>
      </w:r>
      <w:r w:rsidRPr="00A376E2">
        <w:rPr>
          <w:spacing w:val="2"/>
        </w:rPr>
        <w:t xml:space="preserve"> </w:t>
      </w:r>
      <w:r w:rsidRPr="00A376E2">
        <w:t>населения.</w:t>
      </w:r>
    </w:p>
    <w:p w:rsidR="004039DB" w:rsidRPr="00A376E2" w:rsidRDefault="004039DB" w:rsidP="004039DB">
      <w:pPr>
        <w:shd w:val="clear" w:color="auto" w:fill="FFFFFF"/>
        <w:jc w:val="both"/>
        <w:textAlignment w:val="baseline"/>
      </w:pPr>
      <w:r w:rsidRPr="00A376E2">
        <w:t xml:space="preserve"> 7. Входные (участки входов в здания) группы зданий жилого и общественного назначения оборудуются </w:t>
      </w:r>
      <w:proofErr w:type="gramStart"/>
      <w:r w:rsidRPr="00A376E2">
        <w:t>осветительным</w:t>
      </w:r>
      <w:proofErr w:type="gramEnd"/>
      <w:r w:rsidRPr="00A376E2">
        <w:t xml:space="preserve"> устройствами и приспособлениями для </w:t>
      </w:r>
      <w:r w:rsidRPr="00A376E2">
        <w:lastRenderedPageBreak/>
        <w:t xml:space="preserve">перемещения инвалидов и </w:t>
      </w:r>
      <w:proofErr w:type="spellStart"/>
      <w:r w:rsidRPr="00A376E2">
        <w:t>маломобильных</w:t>
      </w:r>
      <w:proofErr w:type="spellEnd"/>
      <w:r w:rsidRPr="00A376E2">
        <w:t xml:space="preserve"> групп населения (пандусы, перила и пр.).</w:t>
      </w:r>
      <w:r w:rsidRPr="00A376E2">
        <w:br/>
        <w:t xml:space="preserve">8. Пешеходные прогулки должны быть доступны для </w:t>
      </w:r>
      <w:proofErr w:type="spellStart"/>
      <w:r w:rsidRPr="00A376E2">
        <w:t>маломобильных</w:t>
      </w:r>
      <w:proofErr w:type="spellEnd"/>
      <w:r w:rsidRPr="00A376E2">
        <w:t xml:space="preserve"> групп граждан при различных погодных условиях.</w:t>
      </w:r>
      <w:r w:rsidRPr="00A376E2">
        <w:br/>
        <w:t xml:space="preserve">9.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A376E2">
        <w:t>маломобильных</w:t>
      </w:r>
      <w:proofErr w:type="spellEnd"/>
      <w:r w:rsidRPr="00A376E2">
        <w:t xml:space="preserve"> групп населения по территории муниципального образования.</w:t>
      </w:r>
      <w:r w:rsidRPr="00A376E2">
        <w:br/>
        <w:t xml:space="preserve">10. В составе общественных пространств резервируются парковочные места для </w:t>
      </w:r>
      <w:proofErr w:type="spellStart"/>
      <w:r w:rsidRPr="00A376E2">
        <w:t>маломобильных</w:t>
      </w:r>
      <w:proofErr w:type="spellEnd"/>
      <w:r w:rsidRPr="00A376E2">
        <w:t xml:space="preserve"> групп граждан.</w:t>
      </w:r>
      <w:r w:rsidRPr="00A376E2">
        <w:br/>
        <w:t xml:space="preserve">11.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A376E2">
        <w:t>маломобильных</w:t>
      </w:r>
      <w:proofErr w:type="spellEnd"/>
      <w:r w:rsidRPr="00A376E2">
        <w:t xml:space="preserve"> групп населения.</w:t>
      </w:r>
      <w:r w:rsidRPr="00A376E2">
        <w:br/>
        <w:t xml:space="preserve">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A376E2">
        <w:t>маломобильных</w:t>
      </w:r>
      <w:proofErr w:type="spellEnd"/>
      <w:r w:rsidRPr="00A376E2">
        <w:t xml:space="preserve"> групп граждан за счет устройства пандусов, правильно спроектированных съездов с тротуаров, тактильной плитки и др.</w:t>
      </w:r>
      <w:r w:rsidRPr="00A376E2">
        <w:br/>
        <w:t xml:space="preserve">13.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A376E2">
        <w:t>маломобильных</w:t>
      </w:r>
      <w:proofErr w:type="spellEnd"/>
      <w:r w:rsidRPr="00A376E2">
        <w:t xml:space="preserve"> групп населения.</w:t>
      </w:r>
    </w:p>
    <w:p w:rsidR="004039DB" w:rsidRPr="00A376E2" w:rsidRDefault="004039DB" w:rsidP="004039DB">
      <w:pPr>
        <w:pStyle w:val="ConsPlusNormal"/>
        <w:ind w:firstLine="709"/>
        <w:jc w:val="center"/>
        <w:rPr>
          <w:rFonts w:ascii="Times New Roman" w:hAnsi="Times New Roman" w:cs="Times New Roman"/>
          <w:b/>
          <w:sz w:val="24"/>
          <w:szCs w:val="24"/>
        </w:rPr>
      </w:pPr>
    </w:p>
    <w:p w:rsidR="004039DB" w:rsidRPr="00A376E2" w:rsidRDefault="004039DB" w:rsidP="004039DB">
      <w:pPr>
        <w:pStyle w:val="ConsPlusNormal"/>
        <w:ind w:firstLine="709"/>
        <w:jc w:val="center"/>
        <w:rPr>
          <w:rFonts w:ascii="Times New Roman" w:hAnsi="Times New Roman" w:cs="Times New Roman"/>
          <w:b/>
          <w:sz w:val="24"/>
          <w:szCs w:val="24"/>
        </w:rPr>
      </w:pPr>
      <w:r w:rsidRPr="00A376E2">
        <w:rPr>
          <w:rFonts w:ascii="Times New Roman" w:hAnsi="Times New Roman" w:cs="Times New Roman"/>
          <w:b/>
          <w:sz w:val="24"/>
          <w:szCs w:val="24"/>
        </w:rPr>
        <w:t>Глава I</w:t>
      </w:r>
      <w:r w:rsidRPr="00A376E2">
        <w:rPr>
          <w:rFonts w:ascii="Times New Roman" w:hAnsi="Times New Roman" w:cs="Times New Roman"/>
          <w:b/>
          <w:sz w:val="24"/>
          <w:szCs w:val="24"/>
          <w:lang w:val="en-US"/>
        </w:rPr>
        <w:t>II</w:t>
      </w:r>
      <w:r w:rsidRPr="00A376E2">
        <w:rPr>
          <w:rFonts w:ascii="Times New Roman" w:hAnsi="Times New Roman" w:cs="Times New Roman"/>
          <w:b/>
          <w:sz w:val="24"/>
          <w:szCs w:val="24"/>
        </w:rPr>
        <w:t>. Обеспечение чистоты и порядка. Правила организации и производства уборочных работ</w:t>
      </w:r>
    </w:p>
    <w:p w:rsidR="004039DB" w:rsidRPr="00A376E2" w:rsidRDefault="004039DB" w:rsidP="004039DB">
      <w:pPr>
        <w:pStyle w:val="ConsPlusNormal"/>
        <w:ind w:firstLine="709"/>
        <w:jc w:val="center"/>
        <w:rPr>
          <w:rFonts w:ascii="Times New Roman" w:hAnsi="Times New Roman" w:cs="Times New Roman"/>
          <w:b/>
          <w:sz w:val="24"/>
          <w:szCs w:val="24"/>
        </w:rPr>
      </w:pP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b/>
          <w:sz w:val="24"/>
          <w:szCs w:val="24"/>
        </w:rPr>
        <w:t>Статья 16. Уборка территории Михайловского сельского поселения, в том числе в зимний период</w:t>
      </w:r>
    </w:p>
    <w:p w:rsidR="004039DB" w:rsidRPr="00A376E2" w:rsidRDefault="004039DB" w:rsidP="004039DB">
      <w:pPr>
        <w:pStyle w:val="ConsPlusNormal"/>
        <w:ind w:firstLine="709"/>
        <w:jc w:val="both"/>
        <w:rPr>
          <w:rFonts w:ascii="Times New Roman" w:hAnsi="Times New Roman" w:cs="Times New Roman"/>
          <w:b/>
          <w:sz w:val="24"/>
          <w:szCs w:val="24"/>
        </w:rPr>
      </w:pP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b/>
          <w:sz w:val="24"/>
          <w:szCs w:val="24"/>
        </w:rPr>
        <w:t>1.Месячник благоустройства</w:t>
      </w:r>
    </w:p>
    <w:p w:rsidR="004039DB" w:rsidRPr="00A376E2" w:rsidRDefault="004039DB" w:rsidP="004039DB">
      <w:pPr>
        <w:pStyle w:val="ConsPlusNormal"/>
        <w:ind w:firstLine="709"/>
        <w:jc w:val="both"/>
        <w:rPr>
          <w:rFonts w:ascii="Times New Roman" w:hAnsi="Times New Roman" w:cs="Times New Roman"/>
          <w:b/>
          <w:sz w:val="24"/>
          <w:szCs w:val="24"/>
        </w:rPr>
      </w:pP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1.1. </w:t>
      </w:r>
      <w:r w:rsidRPr="00A376E2">
        <w:rPr>
          <w:rFonts w:ascii="Times New Roman" w:hAnsi="Times New Roman" w:cs="Times New Roman"/>
          <w:sz w:val="24"/>
          <w:szCs w:val="24"/>
        </w:rPr>
        <w:tab/>
        <w:t>На территории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1.2. </w:t>
      </w:r>
      <w:r w:rsidRPr="00A376E2">
        <w:rPr>
          <w:rFonts w:ascii="Times New Roman" w:hAnsi="Times New Roman" w:cs="Times New Roman"/>
          <w:sz w:val="24"/>
          <w:szCs w:val="24"/>
        </w:rPr>
        <w:tab/>
        <w:t>Месячник благоустройства проводится ежегодно после схождения снежного покрова в период подготовки к летнему и зимнему сезонам, но до установления снежного покрова исходя из климатических показателей.</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1.3. </w:t>
      </w:r>
      <w:r w:rsidRPr="00A376E2">
        <w:rPr>
          <w:rFonts w:ascii="Times New Roman" w:hAnsi="Times New Roman" w:cs="Times New Roman"/>
          <w:sz w:val="24"/>
          <w:szCs w:val="24"/>
        </w:rPr>
        <w:tab/>
        <w:t>Порядок и сроки проведения месячника устанавливаются администрацией поселения и оформляются в виде постановления.</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В постановлении определяются даты проведения субботников с привлечением для выполнения работ коллективов организаций и населения поселения.</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Устанавливаются задания под персональную ответственность руководителей организаций и предприятий по приведению в надлежащее состояние территорий общего пользования, придомовых и </w:t>
      </w:r>
      <w:proofErr w:type="spellStart"/>
      <w:r w:rsidRPr="00A376E2">
        <w:rPr>
          <w:rFonts w:ascii="Times New Roman" w:hAnsi="Times New Roman" w:cs="Times New Roman"/>
          <w:sz w:val="24"/>
          <w:szCs w:val="24"/>
        </w:rPr>
        <w:t>внутридворовых</w:t>
      </w:r>
      <w:proofErr w:type="spellEnd"/>
      <w:r w:rsidRPr="00A376E2">
        <w:rPr>
          <w:rFonts w:ascii="Times New Roman" w:hAnsi="Times New Roman" w:cs="Times New Roman"/>
          <w:sz w:val="24"/>
          <w:szCs w:val="24"/>
        </w:rPr>
        <w:t xml:space="preserve"> территорий, территорий предприятий и организаций, в том числе закрепленных в виде санитарной нормы уборки прилегающих территорий, по приведению в порядок внешнего вида жилых и нежилых зданий, сооружений, строений и ограждений.</w:t>
      </w:r>
    </w:p>
    <w:p w:rsidR="004039DB" w:rsidRPr="00A376E2" w:rsidRDefault="004039DB" w:rsidP="004039DB">
      <w:pPr>
        <w:pStyle w:val="ConsPlusNormal"/>
        <w:ind w:firstLine="709"/>
        <w:jc w:val="both"/>
        <w:rPr>
          <w:rFonts w:ascii="Times New Roman" w:hAnsi="Times New Roman" w:cs="Times New Roman"/>
          <w:sz w:val="24"/>
          <w:szCs w:val="24"/>
        </w:rPr>
      </w:pPr>
      <w:proofErr w:type="gramStart"/>
      <w:r w:rsidRPr="00A376E2">
        <w:rPr>
          <w:rFonts w:ascii="Times New Roman" w:hAnsi="Times New Roman" w:cs="Times New Roman"/>
          <w:sz w:val="24"/>
          <w:szCs w:val="24"/>
        </w:rPr>
        <w:t>В течение месячника благоустройства территории поселения производятся работы по ремонту и покраске контейнерных площадок, оборудования и элементов детских игровых и спортивных площадок, покраске декоративных ограждений участков с газонами и зелеными насаждениями, обрезке деревьев и кустарников, удалению сухостойных и аварийных деревьев, ремонту дорожных покрытий и тротуаров, покраске бордюров, а также по ликвидации возникших в течение зимнего периода очаговых навалов мусора.</w:t>
      </w:r>
      <w:proofErr w:type="gramEnd"/>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1.4. </w:t>
      </w:r>
      <w:r w:rsidRPr="00A376E2">
        <w:rPr>
          <w:rFonts w:ascii="Times New Roman" w:hAnsi="Times New Roman" w:cs="Times New Roman"/>
          <w:sz w:val="24"/>
          <w:szCs w:val="24"/>
        </w:rPr>
        <w:tab/>
        <w:t xml:space="preserve">Осуществление работ в течение месячника по благоустройству </w:t>
      </w:r>
      <w:r w:rsidRPr="00A376E2">
        <w:rPr>
          <w:rFonts w:ascii="Times New Roman" w:hAnsi="Times New Roman" w:cs="Times New Roman"/>
          <w:sz w:val="24"/>
          <w:szCs w:val="24"/>
        </w:rPr>
        <w:lastRenderedPageBreak/>
        <w:t>осуществляется за счет:</w:t>
      </w:r>
    </w:p>
    <w:p w:rsidR="004039DB" w:rsidRPr="00A376E2" w:rsidRDefault="004039DB" w:rsidP="004039DB">
      <w:pPr>
        <w:pStyle w:val="ConsPlusNormal"/>
        <w:ind w:firstLine="709"/>
        <w:jc w:val="both"/>
        <w:rPr>
          <w:rFonts w:ascii="Times New Roman" w:hAnsi="Times New Roman" w:cs="Times New Roman"/>
          <w:sz w:val="24"/>
          <w:szCs w:val="24"/>
        </w:rPr>
      </w:pPr>
      <w:r w:rsidRPr="00A376E2">
        <w:rPr>
          <w:rFonts w:ascii="Times New Roman" w:hAnsi="Times New Roman" w:cs="Times New Roman"/>
          <w:sz w:val="24"/>
          <w:szCs w:val="24"/>
        </w:rPr>
        <w:t xml:space="preserve">а) </w:t>
      </w:r>
      <w:r w:rsidRPr="00A376E2">
        <w:rPr>
          <w:rFonts w:ascii="Times New Roman" w:hAnsi="Times New Roman" w:cs="Times New Roman"/>
          <w:sz w:val="24"/>
          <w:szCs w:val="24"/>
        </w:rPr>
        <w:tab/>
        <w:t>средств бюджета поселения - в отношении объектов благоустройства, находящихся в муниципальной собственности;</w:t>
      </w:r>
    </w:p>
    <w:p w:rsidR="004039DB" w:rsidRPr="00A376E2" w:rsidRDefault="004039DB" w:rsidP="004039DB">
      <w:pPr>
        <w:pStyle w:val="ConsPlusNormal"/>
        <w:ind w:firstLine="709"/>
        <w:jc w:val="both"/>
        <w:rPr>
          <w:rFonts w:ascii="Times New Roman" w:hAnsi="Times New Roman" w:cs="Times New Roman"/>
          <w:sz w:val="24"/>
          <w:szCs w:val="24"/>
        </w:rPr>
      </w:pPr>
      <w:proofErr w:type="gramStart"/>
      <w:r w:rsidRPr="00A376E2">
        <w:rPr>
          <w:rFonts w:ascii="Times New Roman" w:hAnsi="Times New Roman" w:cs="Times New Roman"/>
          <w:sz w:val="24"/>
          <w:szCs w:val="24"/>
        </w:rPr>
        <w:t xml:space="preserve">б) </w:t>
      </w:r>
      <w:r w:rsidRPr="00A376E2">
        <w:rPr>
          <w:rFonts w:ascii="Times New Roman" w:hAnsi="Times New Roman" w:cs="Times New Roman"/>
          <w:sz w:val="24"/>
          <w:szCs w:val="24"/>
        </w:rPr>
        <w:tab/>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roofErr w:type="gramEnd"/>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sz w:val="24"/>
          <w:szCs w:val="24"/>
        </w:rPr>
        <w:t xml:space="preserve">в) </w:t>
      </w:r>
      <w:r w:rsidRPr="00A376E2">
        <w:rPr>
          <w:rFonts w:ascii="Times New Roman" w:hAnsi="Times New Roman" w:cs="Times New Roman"/>
          <w:sz w:val="24"/>
          <w:szCs w:val="24"/>
        </w:rPr>
        <w:tab/>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4039DB" w:rsidRPr="00A376E2" w:rsidRDefault="004039DB" w:rsidP="004039DB">
      <w:pPr>
        <w:pStyle w:val="ConsPlusNormal"/>
        <w:ind w:firstLine="709"/>
        <w:jc w:val="center"/>
        <w:rPr>
          <w:rFonts w:ascii="Times New Roman" w:hAnsi="Times New Roman" w:cs="Times New Roman"/>
          <w:b/>
          <w:sz w:val="24"/>
          <w:szCs w:val="24"/>
        </w:rPr>
      </w:pP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b/>
          <w:sz w:val="24"/>
          <w:szCs w:val="24"/>
        </w:rPr>
        <w:t xml:space="preserve">2.Организация уборки территории </w:t>
      </w:r>
      <w:r w:rsidRPr="00A376E2">
        <w:rPr>
          <w:rFonts w:ascii="Times New Roman" w:hAnsi="Times New Roman" w:cs="Times New Roman"/>
          <w:b/>
          <w:spacing w:val="-3"/>
          <w:sz w:val="24"/>
          <w:szCs w:val="24"/>
        </w:rPr>
        <w:t xml:space="preserve">сельского  поселения </w:t>
      </w:r>
      <w:r w:rsidRPr="00A376E2">
        <w:rPr>
          <w:rFonts w:ascii="Times New Roman" w:hAnsi="Times New Roman" w:cs="Times New Roman"/>
          <w:b/>
          <w:sz w:val="24"/>
          <w:szCs w:val="24"/>
        </w:rPr>
        <w:t>в зимний пер</w:t>
      </w:r>
      <w:r w:rsidRPr="00A376E2">
        <w:rPr>
          <w:rFonts w:ascii="Times New Roman" w:hAnsi="Times New Roman" w:cs="Times New Roman"/>
          <w:b/>
          <w:sz w:val="24"/>
          <w:szCs w:val="24"/>
        </w:rPr>
        <w:t>и</w:t>
      </w:r>
      <w:r w:rsidRPr="00A376E2">
        <w:rPr>
          <w:rFonts w:ascii="Times New Roman" w:hAnsi="Times New Roman" w:cs="Times New Roman"/>
          <w:b/>
          <w:sz w:val="24"/>
          <w:szCs w:val="24"/>
        </w:rPr>
        <w:t>од</w:t>
      </w:r>
    </w:p>
    <w:p w:rsidR="004039DB" w:rsidRPr="00A376E2" w:rsidRDefault="004039DB" w:rsidP="004039DB">
      <w:pPr>
        <w:tabs>
          <w:tab w:val="left" w:pos="720"/>
        </w:tabs>
        <w:ind w:firstLine="567"/>
        <w:jc w:val="both"/>
      </w:pPr>
      <w:r w:rsidRPr="00A376E2">
        <w:t xml:space="preserve">  2.1.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4039DB" w:rsidRPr="00A376E2" w:rsidRDefault="004039DB" w:rsidP="004039DB">
      <w:pPr>
        <w:tabs>
          <w:tab w:val="left" w:pos="720"/>
        </w:tabs>
        <w:ind w:firstLine="567"/>
        <w:jc w:val="both"/>
      </w:pPr>
      <w:r w:rsidRPr="00A376E2">
        <w:t xml:space="preserve">  2.2.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4039DB" w:rsidRPr="00A376E2" w:rsidRDefault="004039DB" w:rsidP="004039DB">
      <w:pPr>
        <w:tabs>
          <w:tab w:val="left" w:pos="720"/>
        </w:tabs>
        <w:ind w:firstLine="567"/>
        <w:jc w:val="both"/>
      </w:pPr>
      <w:r w:rsidRPr="00A376E2">
        <w:t xml:space="preserve">  2.3. При уборке тротуаров,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4039DB" w:rsidRPr="00A376E2" w:rsidRDefault="004039DB" w:rsidP="004039DB">
      <w:pPr>
        <w:ind w:firstLine="567"/>
        <w:jc w:val="both"/>
      </w:pPr>
      <w:r w:rsidRPr="00A376E2">
        <w:t>2. 4. Запрещается:</w:t>
      </w:r>
    </w:p>
    <w:p w:rsidR="004039DB" w:rsidRPr="00A376E2" w:rsidRDefault="004039DB" w:rsidP="004039DB">
      <w:pPr>
        <w:ind w:firstLine="567"/>
        <w:jc w:val="both"/>
      </w:pPr>
      <w:r w:rsidRPr="00A376E2">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4039DB" w:rsidRPr="00A376E2" w:rsidRDefault="004039DB" w:rsidP="004039DB">
      <w:pPr>
        <w:ind w:firstLine="567"/>
        <w:jc w:val="both"/>
      </w:pPr>
      <w:r w:rsidRPr="00A376E2">
        <w:t xml:space="preserve">  2) осуществлять переброску и перемещение загрязненного снега, а также осколков льда, на газоны, цветники, кустарники и другие зеленые насаждения.</w:t>
      </w:r>
    </w:p>
    <w:p w:rsidR="004039DB" w:rsidRPr="00A376E2" w:rsidRDefault="004039DB" w:rsidP="004039DB">
      <w:pPr>
        <w:ind w:firstLine="567"/>
        <w:jc w:val="both"/>
      </w:pPr>
      <w:r w:rsidRPr="00A376E2">
        <w:t xml:space="preserve"> 2.5. К первоочередным мероприятиям зимней уборки улиц и дорог относятся:</w:t>
      </w:r>
    </w:p>
    <w:p w:rsidR="004039DB" w:rsidRPr="00A376E2" w:rsidRDefault="004039DB" w:rsidP="004039DB">
      <w:pPr>
        <w:ind w:firstLine="567"/>
        <w:jc w:val="both"/>
      </w:pPr>
      <w:r w:rsidRPr="00A376E2">
        <w:t xml:space="preserve">  1) очистка проезжей части дорог от снега, обработка </w:t>
      </w:r>
      <w:proofErr w:type="spellStart"/>
      <w:r w:rsidRPr="00A376E2">
        <w:t>противогололедными</w:t>
      </w:r>
      <w:proofErr w:type="spellEnd"/>
      <w:r w:rsidRPr="00A376E2">
        <w:t xml:space="preserve"> средствами;</w:t>
      </w:r>
    </w:p>
    <w:p w:rsidR="004039DB" w:rsidRPr="00A376E2" w:rsidRDefault="004039DB" w:rsidP="004039DB">
      <w:pPr>
        <w:tabs>
          <w:tab w:val="left" w:pos="720"/>
        </w:tabs>
        <w:ind w:firstLine="567"/>
        <w:jc w:val="both"/>
      </w:pPr>
      <w:r w:rsidRPr="00A376E2">
        <w:t xml:space="preserve">  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039DB" w:rsidRPr="00A376E2" w:rsidRDefault="004039DB" w:rsidP="004039DB">
      <w:pPr>
        <w:ind w:firstLine="567"/>
        <w:jc w:val="both"/>
      </w:pPr>
      <w:r w:rsidRPr="00A376E2">
        <w:t xml:space="preserve">  2.6. Обработка проезжей части дорог </w:t>
      </w:r>
      <w:proofErr w:type="spellStart"/>
      <w:r w:rsidRPr="00A376E2">
        <w:t>противогололедными</w:t>
      </w:r>
      <w:proofErr w:type="spellEnd"/>
      <w:r w:rsidRPr="00A376E2">
        <w:t xml:space="preserve"> средствами должна начинаться с момента начала снегопада.</w:t>
      </w:r>
    </w:p>
    <w:p w:rsidR="004039DB" w:rsidRPr="00A376E2" w:rsidRDefault="004039DB" w:rsidP="004039DB">
      <w:pPr>
        <w:ind w:firstLine="567"/>
        <w:jc w:val="both"/>
      </w:pPr>
      <w:r w:rsidRPr="00A376E2">
        <w:t xml:space="preserve"> 2.7. С началом снегопада в первую очередь обрабатываются </w:t>
      </w:r>
      <w:proofErr w:type="spellStart"/>
      <w:r w:rsidRPr="00A376E2">
        <w:t>противогололедными</w:t>
      </w:r>
      <w:proofErr w:type="spellEnd"/>
      <w:r w:rsidRPr="00A376E2">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A376E2">
        <w:t>противогололедными</w:t>
      </w:r>
      <w:proofErr w:type="spellEnd"/>
      <w:r w:rsidRPr="00A376E2">
        <w:t xml:space="preserve"> средствами при обнаружении гололеда.</w:t>
      </w:r>
    </w:p>
    <w:p w:rsidR="004039DB" w:rsidRPr="00A376E2" w:rsidRDefault="004039DB" w:rsidP="004039DB">
      <w:pPr>
        <w:ind w:firstLine="567"/>
        <w:jc w:val="both"/>
      </w:pPr>
      <w:r w:rsidRPr="00A376E2">
        <w:t xml:space="preserve">  2.8.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4039DB" w:rsidRPr="00A376E2" w:rsidRDefault="004039DB" w:rsidP="004039DB">
      <w:pPr>
        <w:ind w:firstLine="567"/>
        <w:jc w:val="both"/>
      </w:pPr>
      <w:r w:rsidRPr="00A376E2">
        <w:t xml:space="preserve">  2.9. Формирование снежных валов не допускается на перекрестках, на тротуарах.</w:t>
      </w:r>
    </w:p>
    <w:p w:rsidR="004039DB" w:rsidRPr="00A376E2" w:rsidRDefault="004039DB" w:rsidP="004039DB">
      <w:pPr>
        <w:ind w:firstLine="567"/>
        <w:jc w:val="both"/>
      </w:pPr>
      <w:r w:rsidRPr="00A376E2">
        <w:t xml:space="preserve">  2.10.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4039DB" w:rsidRPr="00A376E2" w:rsidRDefault="004039DB" w:rsidP="004039DB">
      <w:pPr>
        <w:ind w:firstLine="567"/>
        <w:jc w:val="both"/>
      </w:pPr>
      <w:r w:rsidRPr="00A376E2">
        <w:t xml:space="preserve">  1) на остановках общественного пассажирского транспорта – на длину остановки;</w:t>
      </w:r>
    </w:p>
    <w:p w:rsidR="004039DB" w:rsidRPr="00A376E2" w:rsidRDefault="004039DB" w:rsidP="004039DB">
      <w:pPr>
        <w:ind w:firstLine="567"/>
        <w:jc w:val="both"/>
      </w:pPr>
      <w:r w:rsidRPr="00A376E2">
        <w:lastRenderedPageBreak/>
        <w:t xml:space="preserve">  2) на переходах, имеющих разметку – на ширину разметки;</w:t>
      </w:r>
    </w:p>
    <w:p w:rsidR="004039DB" w:rsidRPr="00A376E2" w:rsidRDefault="004039DB" w:rsidP="004039DB">
      <w:pPr>
        <w:tabs>
          <w:tab w:val="left" w:pos="720"/>
        </w:tabs>
        <w:ind w:firstLine="567"/>
        <w:jc w:val="both"/>
      </w:pPr>
      <w:r w:rsidRPr="00A376E2">
        <w:t xml:space="preserve">  3) на переходах, не имеющих разметку – не менее </w:t>
      </w:r>
      <w:smartTag w:uri="urn:schemas-microsoft-com:office:smarttags" w:element="metricconverter">
        <w:smartTagPr>
          <w:attr w:name="ProductID" w:val="5 м"/>
        </w:smartTagPr>
        <w:r w:rsidRPr="00A376E2">
          <w:t>5 м</w:t>
        </w:r>
      </w:smartTag>
      <w:r w:rsidRPr="00A376E2">
        <w:t>.</w:t>
      </w:r>
    </w:p>
    <w:p w:rsidR="004039DB" w:rsidRPr="00A376E2" w:rsidRDefault="004039DB" w:rsidP="004039DB">
      <w:pPr>
        <w:ind w:firstLine="567"/>
        <w:jc w:val="both"/>
      </w:pPr>
      <w:r w:rsidRPr="00A376E2">
        <w:t xml:space="preserve">  2.11.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4039DB" w:rsidRPr="00A376E2" w:rsidRDefault="004039DB" w:rsidP="004039DB">
      <w:pPr>
        <w:ind w:firstLine="567"/>
        <w:jc w:val="both"/>
      </w:pPr>
      <w:r w:rsidRPr="00A376E2">
        <w:t xml:space="preserve">  Места временного складирования снега после снеготаяния должны быть очищены от мусора.</w:t>
      </w:r>
    </w:p>
    <w:p w:rsidR="004039DB" w:rsidRPr="00A376E2" w:rsidRDefault="004039DB" w:rsidP="004039DB">
      <w:pPr>
        <w:ind w:firstLine="567"/>
        <w:jc w:val="both"/>
      </w:pPr>
      <w:r w:rsidRPr="00A376E2">
        <w:t xml:space="preserve">  2.12. В период снегопадов и гололеда тротуары и другие пешеходные зоны на территории поселений должны обрабатываться </w:t>
      </w:r>
      <w:proofErr w:type="spellStart"/>
      <w:r w:rsidRPr="00A376E2">
        <w:t>противогололедными</w:t>
      </w:r>
      <w:proofErr w:type="spellEnd"/>
      <w:r w:rsidRPr="00A376E2">
        <w:t xml:space="preserve"> материалами. Время на обработку всей площади тротуаров не должно превышать восьми часов с начала снегопада.</w:t>
      </w:r>
    </w:p>
    <w:p w:rsidR="004039DB" w:rsidRPr="00A376E2" w:rsidRDefault="004039DB" w:rsidP="004039DB">
      <w:pPr>
        <w:ind w:firstLine="567"/>
        <w:jc w:val="both"/>
      </w:pPr>
      <w:r w:rsidRPr="00A376E2">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A376E2">
        <w:t>противогололедными</w:t>
      </w:r>
      <w:proofErr w:type="spellEnd"/>
      <w:r w:rsidRPr="00A376E2">
        <w:t xml:space="preserve"> средствами должны повторяться, обеспечивая безопасность для пешеходов.</w:t>
      </w:r>
    </w:p>
    <w:p w:rsidR="004039DB" w:rsidRPr="00A376E2" w:rsidRDefault="004039DB" w:rsidP="004039DB">
      <w:pPr>
        <w:ind w:firstLine="567"/>
        <w:jc w:val="both"/>
      </w:pPr>
      <w:r w:rsidRPr="00A376E2">
        <w:t xml:space="preserve">  2.13. Тротуары должны быть очищены на всю ширину до покрытия от свежевыпавшего или уплотненного снега (снежно-ледяных образований).</w:t>
      </w:r>
    </w:p>
    <w:p w:rsidR="004039DB" w:rsidRPr="00A376E2" w:rsidRDefault="004039DB" w:rsidP="004039DB">
      <w:pPr>
        <w:ind w:firstLine="567"/>
        <w:jc w:val="both"/>
      </w:pPr>
      <w:r w:rsidRPr="00A376E2">
        <w:t xml:space="preserve">  В период снегопада тротуары и лестничные сходы мостовых сооружений должны обрабатываться </w:t>
      </w:r>
      <w:proofErr w:type="spellStart"/>
      <w:r w:rsidRPr="00A376E2">
        <w:t>противогололедными</w:t>
      </w:r>
      <w:proofErr w:type="spellEnd"/>
      <w:r w:rsidRPr="00A376E2">
        <w:t xml:space="preserve"> материалами и расчищаться проходы для движения пешеходов.</w:t>
      </w:r>
    </w:p>
    <w:p w:rsidR="004039DB" w:rsidRPr="00A376E2" w:rsidRDefault="004039DB" w:rsidP="004039DB">
      <w:pPr>
        <w:ind w:firstLine="567"/>
        <w:jc w:val="both"/>
      </w:pPr>
      <w:r w:rsidRPr="00A376E2">
        <w:t xml:space="preserve">  При оповещении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sidRPr="00A376E2">
        <w:t>противогололедными</w:t>
      </w:r>
      <w:proofErr w:type="spellEnd"/>
      <w:r w:rsidRPr="00A376E2">
        <w:t xml:space="preserve"> материалами в полосе движения пешеходов в течение 2 часов.</w:t>
      </w:r>
    </w:p>
    <w:p w:rsidR="004039DB" w:rsidRPr="00A376E2" w:rsidRDefault="004039DB" w:rsidP="004039DB">
      <w:pPr>
        <w:ind w:firstLine="567"/>
        <w:jc w:val="both"/>
      </w:pPr>
      <w:r w:rsidRPr="00A376E2">
        <w:t xml:space="preserve">  2.14.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A376E2">
          <w:t>5 мм</w:t>
        </w:r>
      </w:smartTag>
      <w:r w:rsidRPr="00A376E2">
        <w:t xml:space="preserve"> или крупнозернистым песком.</w:t>
      </w:r>
    </w:p>
    <w:p w:rsidR="004039DB" w:rsidRPr="00A376E2" w:rsidRDefault="004039DB" w:rsidP="004039DB">
      <w:pPr>
        <w:widowControl w:val="0"/>
        <w:shd w:val="clear" w:color="auto" w:fill="FFFFFF"/>
        <w:ind w:firstLine="720"/>
        <w:jc w:val="both"/>
      </w:pPr>
      <w:r w:rsidRPr="00A376E2">
        <w:t xml:space="preserve">  2.15.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Крыши с наружным водоотводом необходимо периодически очищать от снега, не допуская накопления его по толщине более </w:t>
      </w:r>
      <w:smartTag w:uri="urn:schemas-microsoft-com:office:smarttags" w:element="metricconverter">
        <w:smartTagPr>
          <w:attr w:name="ProductID" w:val="30 сантиметров"/>
        </w:smartTagPr>
        <w:r w:rsidRPr="00A376E2">
          <w:t>30 сантиме</w:t>
        </w:r>
        <w:r w:rsidRPr="00A376E2">
          <w:t>т</w:t>
        </w:r>
        <w:r w:rsidRPr="00A376E2">
          <w:t>ров</w:t>
        </w:r>
      </w:smartTag>
      <w:r w:rsidRPr="00A376E2">
        <w:t>.</w:t>
      </w:r>
    </w:p>
    <w:p w:rsidR="004039DB" w:rsidRPr="00A376E2" w:rsidRDefault="004039DB" w:rsidP="004039DB">
      <w:pPr>
        <w:ind w:firstLine="567"/>
        <w:jc w:val="both"/>
      </w:pPr>
      <w:r w:rsidRPr="00A376E2">
        <w:t xml:space="preserve">  2.16.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4039DB" w:rsidRPr="00A376E2" w:rsidRDefault="004039DB" w:rsidP="004039DB">
      <w:pPr>
        <w:widowControl w:val="0"/>
        <w:shd w:val="clear" w:color="auto" w:fill="FFFFFF"/>
        <w:jc w:val="both"/>
      </w:pPr>
    </w:p>
    <w:p w:rsidR="004039DB" w:rsidRPr="00A376E2" w:rsidRDefault="004039DB" w:rsidP="004039DB">
      <w:pPr>
        <w:widowControl w:val="0"/>
        <w:rPr>
          <w:b/>
        </w:rPr>
      </w:pPr>
      <w:r w:rsidRPr="00A376E2">
        <w:rPr>
          <w:b/>
        </w:rPr>
        <w:t xml:space="preserve">3. Организация уборки территории </w:t>
      </w:r>
      <w:r w:rsidRPr="00A376E2">
        <w:rPr>
          <w:b/>
          <w:spacing w:val="-3"/>
        </w:rPr>
        <w:t xml:space="preserve">сельского  поселения </w:t>
      </w:r>
      <w:r w:rsidRPr="00A376E2">
        <w:rPr>
          <w:b/>
        </w:rPr>
        <w:t>в летний п</w:t>
      </w:r>
      <w:r w:rsidRPr="00A376E2">
        <w:rPr>
          <w:b/>
        </w:rPr>
        <w:t>е</w:t>
      </w:r>
      <w:r w:rsidRPr="00A376E2">
        <w:rPr>
          <w:b/>
        </w:rPr>
        <w:t>риод</w:t>
      </w:r>
    </w:p>
    <w:p w:rsidR="004039DB" w:rsidRPr="00A376E2" w:rsidRDefault="004039DB" w:rsidP="004039DB">
      <w:pPr>
        <w:widowControl w:val="0"/>
        <w:rPr>
          <w:b/>
        </w:rPr>
      </w:pPr>
    </w:p>
    <w:p w:rsidR="004039DB" w:rsidRPr="00A376E2" w:rsidRDefault="004039DB" w:rsidP="004039DB">
      <w:pPr>
        <w:ind w:firstLine="567"/>
        <w:jc w:val="both"/>
      </w:pPr>
      <w:r w:rsidRPr="00A376E2">
        <w:t>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4039DB" w:rsidRPr="00A376E2" w:rsidRDefault="004039DB" w:rsidP="004039DB">
      <w:pPr>
        <w:ind w:firstLine="567"/>
        <w:jc w:val="both"/>
      </w:pPr>
      <w:r w:rsidRPr="00A376E2">
        <w:t xml:space="preserve">  2. Подметание дворовых территорий, внутри дворовых проездов и тротуаров от снега,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w:t>
      </w:r>
      <w:r w:rsidRPr="00A376E2">
        <w:lastRenderedPageBreak/>
        <w:t>домом – собственниками либо выбранной ими подрядной организацией. Чистота на территории должна поддерживаться в течение всего рабочего дня.</w:t>
      </w:r>
    </w:p>
    <w:p w:rsidR="004039DB" w:rsidRPr="00A376E2" w:rsidRDefault="004039DB" w:rsidP="004039DB">
      <w:pPr>
        <w:ind w:firstLine="567"/>
        <w:jc w:val="both"/>
      </w:pPr>
      <w:r w:rsidRPr="00A376E2">
        <w:t xml:space="preserve">  3. Дорожки и площадки должны быть очищены от мусора, листьев и других видимых загрязнений.</w:t>
      </w:r>
    </w:p>
    <w:p w:rsidR="004039DB" w:rsidRPr="00A376E2" w:rsidRDefault="004039DB" w:rsidP="004039DB">
      <w:pPr>
        <w:tabs>
          <w:tab w:val="left" w:pos="720"/>
        </w:tabs>
        <w:ind w:firstLine="567"/>
        <w:jc w:val="both"/>
      </w:pPr>
      <w:r w:rsidRPr="00A376E2">
        <w:t xml:space="preserve">  4. Юридические лица,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20 см"/>
        </w:smartTagPr>
        <w:r w:rsidRPr="00A376E2">
          <w:t>20 см</w:t>
        </w:r>
      </w:smartTag>
      <w:r w:rsidRPr="00A376E2">
        <w:t xml:space="preserve">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4039DB" w:rsidRPr="00A376E2" w:rsidRDefault="004039DB" w:rsidP="004039DB">
      <w:pPr>
        <w:ind w:firstLine="567"/>
        <w:jc w:val="both"/>
      </w:pPr>
      <w:r w:rsidRPr="00A376E2">
        <w:t xml:space="preserve">  5.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4039DB" w:rsidRPr="00A376E2" w:rsidRDefault="004039DB" w:rsidP="004039DB">
      <w:pPr>
        <w:ind w:firstLine="567"/>
        <w:jc w:val="both"/>
      </w:pPr>
      <w:r w:rsidRPr="00A376E2">
        <w:t xml:space="preserve">  6. Запрещается:</w:t>
      </w:r>
    </w:p>
    <w:p w:rsidR="004039DB" w:rsidRPr="00A376E2" w:rsidRDefault="004039DB" w:rsidP="004039DB">
      <w:pPr>
        <w:ind w:firstLine="567"/>
        <w:jc w:val="both"/>
      </w:pPr>
      <w:r w:rsidRPr="00A376E2">
        <w:t xml:space="preserve">  1) выдвигать или перемещать на проезжую часть улиц, дорог, внутриквартальных проездов отходы производства и потребления, снег, счищаемый с дворовых территорий, тротуаров и внутриквартальных проездов;</w:t>
      </w:r>
    </w:p>
    <w:p w:rsidR="004039DB" w:rsidRPr="00A376E2" w:rsidRDefault="004039DB" w:rsidP="004039DB">
      <w:pPr>
        <w:ind w:firstLine="567"/>
        <w:jc w:val="both"/>
      </w:pPr>
      <w:r w:rsidRPr="00A376E2">
        <w:t xml:space="preserve">  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4039DB" w:rsidRPr="00A376E2" w:rsidRDefault="004039DB" w:rsidP="004039DB">
      <w:pPr>
        <w:ind w:firstLine="567"/>
        <w:jc w:val="both"/>
      </w:pPr>
      <w:r w:rsidRPr="00A376E2">
        <w:t xml:space="preserve">  3) выливать во дворы помои, выбрасывать пищевые и другие виды отходов, а также закапывать или сжигать их во дворах;</w:t>
      </w:r>
    </w:p>
    <w:p w:rsidR="004039DB" w:rsidRPr="00A376E2" w:rsidRDefault="004039DB" w:rsidP="004039DB">
      <w:pPr>
        <w:ind w:firstLine="567"/>
        <w:jc w:val="both"/>
      </w:pPr>
      <w:r w:rsidRPr="00A376E2">
        <w:t xml:space="preserve">  4) откачивать воду на проезжую часть при ликвидации аварий на водопроводных, канализационных и тепловых сетях.</w:t>
      </w:r>
    </w:p>
    <w:p w:rsidR="004039DB" w:rsidRPr="00A376E2" w:rsidRDefault="004039DB" w:rsidP="004039DB">
      <w:pPr>
        <w:ind w:firstLine="567"/>
        <w:jc w:val="both"/>
      </w:pPr>
      <w:r w:rsidRPr="00A376E2">
        <w:t xml:space="preserve">  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4039DB" w:rsidRPr="00A376E2" w:rsidRDefault="004039DB" w:rsidP="004039DB">
      <w:pPr>
        <w:ind w:firstLine="567"/>
        <w:jc w:val="both"/>
      </w:pPr>
      <w:r w:rsidRPr="00A376E2">
        <w:t xml:space="preserve">  8. Высота травяного покрова на территории муниципального образования, в полосе отвода автомобильных дорог, не должна превышать </w:t>
      </w:r>
      <w:smartTag w:uri="urn:schemas-microsoft-com:office:smarttags" w:element="metricconverter">
        <w:smartTagPr>
          <w:attr w:name="ProductID" w:val="25 см"/>
        </w:smartTagPr>
        <w:r w:rsidRPr="00A376E2">
          <w:t>25 см</w:t>
        </w:r>
      </w:smartTag>
      <w:r w:rsidRPr="00A376E2">
        <w:t>.</w:t>
      </w:r>
    </w:p>
    <w:p w:rsidR="004039DB" w:rsidRPr="00A376E2" w:rsidRDefault="004039DB" w:rsidP="004039DB">
      <w:pPr>
        <w:ind w:firstLine="567"/>
        <w:jc w:val="both"/>
      </w:pPr>
      <w:r w:rsidRPr="00A376E2">
        <w:t xml:space="preserve">  9. Тротуары и расположенные на них остановки должны быть очищены от грунтово-песчаных наносов, видимого мусора.</w:t>
      </w:r>
    </w:p>
    <w:p w:rsidR="004039DB" w:rsidRPr="00A376E2" w:rsidRDefault="004039DB" w:rsidP="004039DB">
      <w:pPr>
        <w:widowControl w:val="0"/>
        <w:shd w:val="clear" w:color="auto" w:fill="FFFFFF"/>
        <w:ind w:firstLine="720"/>
        <w:jc w:val="both"/>
      </w:pPr>
    </w:p>
    <w:p w:rsidR="004039DB" w:rsidRPr="00A376E2" w:rsidRDefault="004039DB" w:rsidP="004039DB">
      <w:pPr>
        <w:shd w:val="clear" w:color="auto" w:fill="FFFFFF"/>
        <w:jc w:val="both"/>
        <w:textAlignment w:val="baseline"/>
        <w:rPr>
          <w:b/>
        </w:rPr>
      </w:pPr>
      <w:r w:rsidRPr="00A376E2">
        <w:rPr>
          <w:b/>
        </w:rPr>
        <w:t>Статья 17. Организация стоков ливневых вод</w:t>
      </w:r>
    </w:p>
    <w:p w:rsidR="004039DB" w:rsidRPr="00A376E2" w:rsidRDefault="004039DB" w:rsidP="004039DB">
      <w:pPr>
        <w:shd w:val="clear" w:color="auto" w:fill="FFFFFF"/>
        <w:jc w:val="both"/>
        <w:textAlignment w:val="baseline"/>
        <w:rPr>
          <w:b/>
        </w:rPr>
      </w:pP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b/>
          <w:sz w:val="24"/>
          <w:szCs w:val="24"/>
        </w:rPr>
        <w:t>Содержание наземных частей линейных сооружений и коммуникаций</w:t>
      </w:r>
    </w:p>
    <w:p w:rsidR="004039DB" w:rsidRPr="00A376E2" w:rsidRDefault="004039DB" w:rsidP="004039DB">
      <w:pPr>
        <w:pStyle w:val="ConsPlusNormal"/>
        <w:ind w:firstLine="709"/>
        <w:jc w:val="both"/>
        <w:rPr>
          <w:rFonts w:ascii="Times New Roman" w:hAnsi="Times New Roman" w:cs="Times New Roman"/>
          <w:b/>
          <w:sz w:val="24"/>
          <w:szCs w:val="24"/>
        </w:rPr>
      </w:pPr>
    </w:p>
    <w:p w:rsidR="004039DB" w:rsidRPr="00A376E2" w:rsidRDefault="004039DB" w:rsidP="004039DB">
      <w:pPr>
        <w:ind w:firstLine="567"/>
        <w:jc w:val="both"/>
      </w:pPr>
      <w:r w:rsidRPr="00A376E2">
        <w:t xml:space="preserve">  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A376E2">
        <w:t>дождеприемных</w:t>
      </w:r>
      <w:proofErr w:type="spellEnd"/>
      <w:r w:rsidRPr="00A376E2">
        <w:t xml:space="preserve"> колодцев, линий теплотрасс, </w:t>
      </w:r>
      <w:proofErr w:type="spellStart"/>
      <w:r w:rsidRPr="00A376E2">
        <w:t>газо</w:t>
      </w:r>
      <w:proofErr w:type="spellEnd"/>
      <w:r w:rsidRPr="00A376E2">
        <w:t>-, топливо-, водопроводов, линий электропередачи и их изоляции, иных наземных частей линейных сооружений и коммуникаций.</w:t>
      </w:r>
    </w:p>
    <w:p w:rsidR="004039DB" w:rsidRPr="00A376E2" w:rsidRDefault="004039DB" w:rsidP="004039DB">
      <w:pPr>
        <w:ind w:firstLine="567"/>
        <w:jc w:val="both"/>
      </w:pPr>
      <w:r w:rsidRPr="00A376E2">
        <w:t xml:space="preserve">  2. Не допускается отсутствие и ненадлежащее техническое состояние крышек люков смотровых и </w:t>
      </w:r>
      <w:proofErr w:type="spellStart"/>
      <w:r w:rsidRPr="00A376E2">
        <w:t>дождеприемных</w:t>
      </w:r>
      <w:proofErr w:type="spellEnd"/>
      <w:r w:rsidRPr="00A376E2">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4039DB" w:rsidRPr="00A376E2" w:rsidRDefault="004039DB" w:rsidP="004039DB">
      <w:pPr>
        <w:tabs>
          <w:tab w:val="left" w:pos="720"/>
        </w:tabs>
        <w:ind w:firstLine="567"/>
        <w:jc w:val="both"/>
      </w:pPr>
      <w:r w:rsidRPr="00A376E2">
        <w:t xml:space="preserve">  3. Водопроводные сооружения, принадлежащие юридическим лицам, обслуживаются структурными подразделениями организаций их эксплуатирующих.</w:t>
      </w:r>
    </w:p>
    <w:p w:rsidR="004039DB" w:rsidRPr="00A376E2" w:rsidRDefault="004039DB" w:rsidP="004039DB">
      <w:pPr>
        <w:tabs>
          <w:tab w:val="left" w:pos="720"/>
        </w:tabs>
        <w:ind w:firstLine="567"/>
        <w:jc w:val="both"/>
      </w:pPr>
      <w:r w:rsidRPr="00A376E2">
        <w:t xml:space="preserve">  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039DB" w:rsidRPr="00A376E2" w:rsidRDefault="004039DB" w:rsidP="004039DB">
      <w:pPr>
        <w:ind w:firstLine="567"/>
        <w:jc w:val="both"/>
      </w:pPr>
      <w:r w:rsidRPr="00A376E2">
        <w:lastRenderedPageBreak/>
        <w:t xml:space="preserve">  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4039DB" w:rsidRPr="00A376E2" w:rsidRDefault="004039DB" w:rsidP="004039DB">
      <w:pPr>
        <w:ind w:firstLine="567"/>
        <w:jc w:val="both"/>
      </w:pPr>
      <w:r w:rsidRPr="00A376E2">
        <w:t xml:space="preserve">  1) открывать люки колодцев и регулировать запорные устройства на магистралях водопровода, канализации, теплотрасс;</w:t>
      </w:r>
    </w:p>
    <w:p w:rsidR="004039DB" w:rsidRPr="00A376E2" w:rsidRDefault="004039DB" w:rsidP="004039DB">
      <w:pPr>
        <w:ind w:firstLine="567"/>
        <w:jc w:val="both"/>
      </w:pPr>
      <w:r w:rsidRPr="00A376E2">
        <w:t xml:space="preserve">  2) производить какие-либо работы на данных сетях без разрешения эксплуатирующих организаций;</w:t>
      </w:r>
    </w:p>
    <w:p w:rsidR="004039DB" w:rsidRPr="00A376E2" w:rsidRDefault="004039DB" w:rsidP="004039DB">
      <w:pPr>
        <w:ind w:firstLine="567"/>
        <w:jc w:val="both"/>
      </w:pPr>
      <w:r w:rsidRPr="00A376E2">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4039DB" w:rsidRPr="00A376E2" w:rsidRDefault="004039DB" w:rsidP="004039DB">
      <w:pPr>
        <w:ind w:firstLine="567"/>
        <w:jc w:val="both"/>
      </w:pPr>
      <w:r w:rsidRPr="00A376E2">
        <w:t xml:space="preserve">  4) оставлять колодцы незакрытыми или закрывать их разбитыми крышками;</w:t>
      </w:r>
    </w:p>
    <w:p w:rsidR="004039DB" w:rsidRPr="00A376E2" w:rsidRDefault="004039DB" w:rsidP="004039DB">
      <w:pPr>
        <w:ind w:firstLine="567"/>
        <w:jc w:val="both"/>
      </w:pPr>
      <w:r w:rsidRPr="00A376E2">
        <w:t xml:space="preserve">  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4039DB" w:rsidRPr="00A376E2" w:rsidRDefault="004039DB" w:rsidP="004039DB">
      <w:pPr>
        <w:ind w:firstLine="567"/>
        <w:jc w:val="both"/>
      </w:pPr>
      <w:r w:rsidRPr="00A376E2">
        <w:t xml:space="preserve">  6) пользоваться пожарными гидрантами в хозяйственных целях;</w:t>
      </w:r>
    </w:p>
    <w:p w:rsidR="004039DB" w:rsidRPr="00A376E2" w:rsidRDefault="004039DB" w:rsidP="004039DB">
      <w:pPr>
        <w:ind w:firstLine="567"/>
        <w:jc w:val="both"/>
      </w:pPr>
      <w:r w:rsidRPr="00A376E2">
        <w:t xml:space="preserve">  7) производить забор воды от уличных колонок с помощью шлангов;</w:t>
      </w:r>
    </w:p>
    <w:p w:rsidR="004039DB" w:rsidRPr="00A376E2" w:rsidRDefault="004039DB" w:rsidP="004039DB">
      <w:pPr>
        <w:ind w:firstLine="567"/>
        <w:jc w:val="both"/>
      </w:pPr>
      <w:r w:rsidRPr="00A376E2">
        <w:t xml:space="preserve">  8) производить разборку колонок;</w:t>
      </w:r>
    </w:p>
    <w:p w:rsidR="004039DB" w:rsidRPr="00A376E2" w:rsidRDefault="004039DB" w:rsidP="004039DB">
      <w:pPr>
        <w:ind w:firstLine="567"/>
        <w:jc w:val="both"/>
      </w:pPr>
      <w:r w:rsidRPr="00A376E2">
        <w:t xml:space="preserve">  9) эксплуатировать сети с изоляцией волокнистыми материалами или пенополиуретановым покрытием без защитного покровного слоя.</w:t>
      </w:r>
    </w:p>
    <w:p w:rsidR="004039DB" w:rsidRPr="00A376E2" w:rsidRDefault="004039DB" w:rsidP="004039DB">
      <w:pPr>
        <w:tabs>
          <w:tab w:val="left" w:pos="720"/>
        </w:tabs>
        <w:ind w:firstLine="567"/>
        <w:jc w:val="both"/>
      </w:pPr>
      <w:r w:rsidRPr="00A376E2">
        <w:t xml:space="preserve">  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4039DB" w:rsidRPr="00A376E2" w:rsidRDefault="004039DB" w:rsidP="004039DB">
      <w:pPr>
        <w:ind w:firstLine="567"/>
        <w:jc w:val="both"/>
      </w:pPr>
      <w:r w:rsidRPr="00A376E2">
        <w:t xml:space="preserve">  7. Уборка и очистка водоотводных канав, </w:t>
      </w:r>
      <w:proofErr w:type="spellStart"/>
      <w:r w:rsidRPr="00A376E2">
        <w:t>водоперепускных</w:t>
      </w:r>
      <w:proofErr w:type="spellEnd"/>
      <w:r w:rsidRPr="00A376E2">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4039DB" w:rsidRPr="00A376E2" w:rsidRDefault="004039DB" w:rsidP="004039DB">
      <w:pPr>
        <w:ind w:firstLine="567"/>
        <w:jc w:val="both"/>
      </w:pPr>
      <w:r w:rsidRPr="00A376E2">
        <w:t xml:space="preserve">  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4039DB" w:rsidRPr="00A376E2" w:rsidRDefault="004039DB" w:rsidP="004039DB">
      <w:pPr>
        <w:ind w:firstLine="567"/>
        <w:jc w:val="both"/>
      </w:pPr>
      <w:r w:rsidRPr="00A376E2">
        <w:t xml:space="preserve">  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4039DB" w:rsidRPr="00A376E2" w:rsidRDefault="004039DB" w:rsidP="004039DB">
      <w:pPr>
        <w:ind w:firstLine="567"/>
        <w:jc w:val="both"/>
      </w:pPr>
      <w:r w:rsidRPr="00A376E2">
        <w:t xml:space="preserve">  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4039DB" w:rsidRPr="00A376E2" w:rsidRDefault="004039DB" w:rsidP="004039DB">
      <w:pPr>
        <w:ind w:firstLine="567"/>
        <w:jc w:val="both"/>
      </w:pPr>
      <w:r w:rsidRPr="00A376E2">
        <w:t xml:space="preserve">  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A376E2">
          <w:t>2 см</w:t>
        </w:r>
      </w:smartTag>
      <w:r w:rsidRPr="00A376E2">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A376E2">
          <w:t>3 см</w:t>
        </w:r>
      </w:smartTag>
      <w:r w:rsidRPr="00A376E2">
        <w:t>). К работе по устранению недостатков необходимо приступать незамедлительно и заканчивать не позднее 6 часов с момента их обнаружения;</w:t>
      </w:r>
    </w:p>
    <w:p w:rsidR="004039DB" w:rsidRPr="00A376E2" w:rsidRDefault="004039DB" w:rsidP="004039DB">
      <w:pPr>
        <w:ind w:firstLine="567"/>
        <w:jc w:val="both"/>
      </w:pPr>
      <w:r w:rsidRPr="00A376E2">
        <w:t xml:space="preserve">  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4039DB" w:rsidRPr="00A376E2" w:rsidRDefault="004039DB" w:rsidP="004039DB">
      <w:pPr>
        <w:ind w:firstLine="567"/>
        <w:jc w:val="both"/>
      </w:pPr>
      <w:r w:rsidRPr="00A376E2">
        <w:t xml:space="preserve">  4) обеспечивать освещение мест аварий в темное время суток, оповещать об аварии население через средства массовой информации;</w:t>
      </w:r>
    </w:p>
    <w:p w:rsidR="004039DB" w:rsidRPr="00A376E2" w:rsidRDefault="004039DB" w:rsidP="004039DB">
      <w:pPr>
        <w:tabs>
          <w:tab w:val="left" w:pos="720"/>
        </w:tabs>
        <w:ind w:firstLine="567"/>
        <w:jc w:val="both"/>
        <w:rPr>
          <w:b/>
        </w:rPr>
      </w:pPr>
      <w:r w:rsidRPr="00A376E2">
        <w:t xml:space="preserve">  5) обеспечивать содержание переходов через надземные коммуникации.</w:t>
      </w:r>
    </w:p>
    <w:p w:rsidR="004039DB" w:rsidRPr="00A376E2" w:rsidRDefault="004039DB" w:rsidP="004039DB">
      <w:pPr>
        <w:pStyle w:val="ConsPlusNormal"/>
        <w:ind w:firstLine="709"/>
        <w:jc w:val="both"/>
        <w:rPr>
          <w:rFonts w:ascii="Times New Roman" w:hAnsi="Times New Roman" w:cs="Times New Roman"/>
          <w:sz w:val="24"/>
          <w:szCs w:val="24"/>
        </w:rPr>
      </w:pPr>
    </w:p>
    <w:p w:rsidR="004039DB" w:rsidRPr="00A376E2" w:rsidRDefault="004039DB" w:rsidP="004039DB">
      <w:pPr>
        <w:pStyle w:val="ConsPlusNormal"/>
        <w:ind w:firstLine="709"/>
        <w:jc w:val="both"/>
        <w:rPr>
          <w:rFonts w:ascii="Times New Roman" w:hAnsi="Times New Roman" w:cs="Times New Roman"/>
          <w:b/>
          <w:sz w:val="24"/>
          <w:szCs w:val="24"/>
        </w:rPr>
      </w:pPr>
      <w:r w:rsidRPr="00A376E2">
        <w:rPr>
          <w:rFonts w:ascii="Times New Roman" w:hAnsi="Times New Roman" w:cs="Times New Roman"/>
          <w:b/>
          <w:sz w:val="24"/>
          <w:szCs w:val="24"/>
        </w:rPr>
        <w:t>Статья 18. Порядок проведения земляных работ</w:t>
      </w:r>
    </w:p>
    <w:p w:rsidR="004039DB" w:rsidRPr="00A376E2" w:rsidRDefault="004039DB" w:rsidP="004039DB">
      <w:pPr>
        <w:pStyle w:val="ConsPlusNormal"/>
        <w:ind w:firstLine="709"/>
        <w:jc w:val="both"/>
        <w:rPr>
          <w:rFonts w:ascii="Times New Roman" w:hAnsi="Times New Roman" w:cs="Times New Roman"/>
          <w:b/>
          <w:sz w:val="24"/>
          <w:szCs w:val="24"/>
        </w:rPr>
      </w:pPr>
    </w:p>
    <w:p w:rsidR="004039DB" w:rsidRPr="00A376E2" w:rsidRDefault="004039DB" w:rsidP="004039DB">
      <w:pPr>
        <w:ind w:firstLine="567"/>
        <w:jc w:val="both"/>
      </w:pPr>
      <w:r w:rsidRPr="00A376E2">
        <w:t xml:space="preserve">  1. </w:t>
      </w:r>
      <w:proofErr w:type="gramStart"/>
      <w:r w:rsidRPr="00A376E2">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A376E2">
        <w:t>благоустроительными</w:t>
      </w:r>
      <w:proofErr w:type="spellEnd"/>
      <w:r w:rsidRPr="00A376E2">
        <w:t xml:space="preserve"> работами на земельных участках, находящихся в муниципальной и государственной не разграниченной собственности на территории Михайловского сельского поселения.</w:t>
      </w:r>
      <w:proofErr w:type="gramEnd"/>
    </w:p>
    <w:p w:rsidR="004039DB" w:rsidRPr="00A376E2" w:rsidRDefault="004039DB" w:rsidP="004039DB">
      <w:pPr>
        <w:ind w:firstLine="567"/>
        <w:jc w:val="both"/>
      </w:pPr>
      <w:r w:rsidRPr="00A376E2">
        <w:t xml:space="preserve">  2. Все земляные работы на земельных участках, находящихся в муниципальной и государственной не разграниченной собственности на территории Михайловского сельского поселения проводятся на основании разрешения на проведение земляных работ, выдаваемого уполномоченным органом по представлению соответствующих документов и согласований, лицами, заинтересованными в проведении работ.</w:t>
      </w:r>
    </w:p>
    <w:p w:rsidR="004039DB" w:rsidRPr="00A376E2" w:rsidRDefault="004039DB" w:rsidP="004039DB">
      <w:pPr>
        <w:ind w:firstLine="567"/>
        <w:jc w:val="both"/>
      </w:pPr>
      <w:r w:rsidRPr="00A376E2">
        <w:t xml:space="preserve">  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4039DB" w:rsidRPr="00A376E2" w:rsidRDefault="004039DB" w:rsidP="004039DB">
      <w:pPr>
        <w:ind w:firstLine="567"/>
        <w:jc w:val="both"/>
      </w:pPr>
      <w:r w:rsidRPr="00A376E2">
        <w:t xml:space="preserve">  4. Согласование размещения подземных инженерных коммуникаций на территории поселения осуществляется уполномоченным органом.</w:t>
      </w:r>
    </w:p>
    <w:p w:rsidR="004039DB" w:rsidRPr="00A376E2" w:rsidRDefault="004039DB" w:rsidP="004039DB">
      <w:pPr>
        <w:ind w:firstLine="567"/>
        <w:jc w:val="both"/>
      </w:pPr>
      <w:r w:rsidRPr="00A376E2">
        <w:t xml:space="preserve">  5. Объекты благоустройства являются неотъемлемой частью сельской среды и подлежат охране.</w:t>
      </w:r>
    </w:p>
    <w:p w:rsidR="004039DB" w:rsidRPr="00A376E2" w:rsidRDefault="004039DB" w:rsidP="004039DB">
      <w:pPr>
        <w:ind w:firstLine="567"/>
        <w:jc w:val="both"/>
      </w:pPr>
      <w:r w:rsidRPr="00A376E2">
        <w:t xml:space="preserve">  6.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4039DB" w:rsidRPr="00A376E2" w:rsidRDefault="004039DB" w:rsidP="004039DB">
      <w:pPr>
        <w:ind w:firstLine="567"/>
        <w:jc w:val="both"/>
      </w:pPr>
      <w:r w:rsidRPr="00A376E2">
        <w:t xml:space="preserve">  7.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4039DB" w:rsidRPr="00A376E2" w:rsidRDefault="004039DB" w:rsidP="004039DB">
      <w:pPr>
        <w:ind w:firstLine="567"/>
        <w:jc w:val="both"/>
      </w:pPr>
      <w:r w:rsidRPr="00A376E2">
        <w:t xml:space="preserve">  8. 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4039DB" w:rsidRPr="00A376E2" w:rsidRDefault="004039DB" w:rsidP="004039DB">
      <w:pPr>
        <w:tabs>
          <w:tab w:val="left" w:pos="720"/>
        </w:tabs>
        <w:ind w:firstLine="567"/>
        <w:jc w:val="both"/>
      </w:pPr>
      <w:r w:rsidRPr="00A376E2">
        <w:t xml:space="preserve">  9. 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4039DB" w:rsidRPr="00A376E2" w:rsidRDefault="004039DB" w:rsidP="004039DB">
      <w:pPr>
        <w:ind w:firstLine="567"/>
        <w:jc w:val="both"/>
      </w:pPr>
      <w:r w:rsidRPr="00A376E2">
        <w:t xml:space="preserve">  10. 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4039DB" w:rsidRPr="00A376E2" w:rsidRDefault="004039DB" w:rsidP="004039DB">
      <w:pPr>
        <w:tabs>
          <w:tab w:val="left" w:pos="720"/>
        </w:tabs>
        <w:ind w:firstLine="567"/>
        <w:jc w:val="both"/>
      </w:pPr>
      <w:r w:rsidRPr="00A376E2">
        <w:t xml:space="preserve">  11. 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039DB" w:rsidRPr="00A376E2" w:rsidRDefault="004039DB" w:rsidP="004039DB">
      <w:pPr>
        <w:ind w:firstLine="567"/>
        <w:jc w:val="both"/>
      </w:pPr>
      <w:r w:rsidRPr="00A376E2">
        <w:t xml:space="preserve">  12. Запрещается на время работ складирование строительных материалов, стоянка машин и механизмов на газонах, а также на расстоянии ближе </w:t>
      </w:r>
      <w:smartTag w:uri="urn:schemas-microsoft-com:office:smarttags" w:element="metricconverter">
        <w:smartTagPr>
          <w:attr w:name="ProductID" w:val="2,5 м"/>
        </w:smartTagPr>
        <w:r w:rsidRPr="00A376E2">
          <w:t>2,5 м</w:t>
        </w:r>
      </w:smartTag>
      <w:r w:rsidRPr="00A376E2">
        <w:t xml:space="preserve"> от деревьев и </w:t>
      </w:r>
      <w:smartTag w:uri="urn:schemas-microsoft-com:office:smarttags" w:element="metricconverter">
        <w:smartTagPr>
          <w:attr w:name="ProductID" w:val="1,5 м"/>
        </w:smartTagPr>
        <w:r w:rsidRPr="00A376E2">
          <w:t>1,5 м</w:t>
        </w:r>
      </w:smartTag>
      <w:r w:rsidRPr="00A376E2">
        <w:t xml:space="preserve"> от кустарников, складирование горючих материалов - на расстоянии ближе </w:t>
      </w:r>
      <w:smartTag w:uri="urn:schemas-microsoft-com:office:smarttags" w:element="metricconverter">
        <w:smartTagPr>
          <w:attr w:name="ProductID" w:val="10 м"/>
        </w:smartTagPr>
        <w:r w:rsidRPr="00A376E2">
          <w:t>10 м</w:t>
        </w:r>
      </w:smartTag>
      <w:r w:rsidRPr="00A376E2">
        <w:t xml:space="preserve">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4039DB" w:rsidRPr="00A376E2" w:rsidRDefault="004039DB" w:rsidP="004039DB">
      <w:pPr>
        <w:ind w:firstLine="567"/>
        <w:jc w:val="both"/>
      </w:pPr>
      <w:r w:rsidRPr="00A376E2">
        <w:t xml:space="preserve">  13. Производство земляных работ, </w:t>
      </w:r>
      <w:proofErr w:type="gramStart"/>
      <w:r w:rsidRPr="00A376E2">
        <w:t>кроме</w:t>
      </w:r>
      <w:proofErr w:type="gramEnd"/>
      <w:r w:rsidRPr="00A376E2">
        <w:t xml:space="preserve"> аварийных, на магистральных дорогах с ноября по апрель месяцы запрещается.</w:t>
      </w:r>
    </w:p>
    <w:p w:rsidR="004039DB" w:rsidRPr="00A376E2" w:rsidRDefault="004039DB" w:rsidP="004039DB">
      <w:pPr>
        <w:ind w:firstLine="567"/>
        <w:jc w:val="both"/>
      </w:pPr>
      <w:r w:rsidRPr="00A376E2">
        <w:t xml:space="preserve">  14. </w:t>
      </w:r>
      <w:proofErr w:type="gramStart"/>
      <w:r w:rsidRPr="00A376E2">
        <w:t xml:space="preserve">При проведении земляных работ в зимний период нарушенные элементы благоустройства должны быть восстановлены в зимнем варианте (засыпан песок, уложен </w:t>
      </w:r>
      <w:r w:rsidRPr="00A376E2">
        <w:lastRenderedPageBreak/>
        <w:t>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A376E2">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4039DB" w:rsidRPr="00A376E2" w:rsidRDefault="004039DB" w:rsidP="004039DB">
      <w:pPr>
        <w:tabs>
          <w:tab w:val="left" w:pos="720"/>
        </w:tabs>
        <w:ind w:firstLine="567"/>
        <w:jc w:val="both"/>
      </w:pPr>
      <w:r w:rsidRPr="00A376E2">
        <w:t xml:space="preserve">  15. 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4039DB" w:rsidRPr="00A376E2" w:rsidRDefault="004039DB" w:rsidP="004039DB">
      <w:pPr>
        <w:ind w:firstLine="567"/>
        <w:jc w:val="both"/>
      </w:pPr>
      <w:r w:rsidRPr="00A376E2">
        <w:t xml:space="preserve">  16. 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4039DB" w:rsidRPr="00A376E2" w:rsidRDefault="004039DB" w:rsidP="004039DB">
      <w:pPr>
        <w:ind w:firstLine="567"/>
        <w:jc w:val="both"/>
      </w:pPr>
      <w:r w:rsidRPr="00A376E2">
        <w:t xml:space="preserve">  17. 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4039DB" w:rsidRPr="00A376E2" w:rsidRDefault="004039DB" w:rsidP="004039DB">
      <w:pPr>
        <w:ind w:firstLine="567"/>
        <w:jc w:val="both"/>
      </w:pPr>
      <w:r w:rsidRPr="00A376E2">
        <w:t xml:space="preserve">  18.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4039DB" w:rsidRPr="00A376E2" w:rsidRDefault="004039DB" w:rsidP="004039DB">
      <w:pPr>
        <w:ind w:firstLine="567"/>
        <w:jc w:val="both"/>
      </w:pPr>
      <w:r w:rsidRPr="00A376E2">
        <w:t xml:space="preserve">  19. На период производства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Pr="00A376E2">
          <w:t>2 м</w:t>
        </w:r>
      </w:smartTag>
      <w:r w:rsidRPr="00A376E2">
        <w:t xml:space="preserve">. Щиты располагаются треугольником на расстоянии не менее </w:t>
      </w:r>
      <w:smartTag w:uri="urn:schemas-microsoft-com:office:smarttags" w:element="metricconverter">
        <w:smartTagPr>
          <w:attr w:name="ProductID" w:val="0,5 м"/>
        </w:smartTagPr>
        <w:r w:rsidRPr="00A376E2">
          <w:t>0,5 м</w:t>
        </w:r>
      </w:smartTag>
      <w:r w:rsidRPr="00A376E2">
        <w:t xml:space="preserve">. от ствола </w:t>
      </w:r>
      <w:proofErr w:type="gramStart"/>
      <w:r w:rsidRPr="00A376E2">
        <w:t>дерева, вокруг ограждающего треугольника устраивается</w:t>
      </w:r>
      <w:proofErr w:type="gramEnd"/>
      <w:r w:rsidRPr="00A376E2">
        <w:t xml:space="preserve"> деревянный настил радиусом </w:t>
      </w:r>
      <w:smartTag w:uri="urn:schemas-microsoft-com:office:smarttags" w:element="metricconverter">
        <w:smartTagPr>
          <w:attr w:name="ProductID" w:val="0,5 м"/>
        </w:smartTagPr>
        <w:r w:rsidRPr="00A376E2">
          <w:t>0,5 м</w:t>
        </w:r>
      </w:smartTag>
      <w:r w:rsidRPr="00A376E2">
        <w:t>.</w:t>
      </w:r>
    </w:p>
    <w:p w:rsidR="004039DB" w:rsidRPr="00A376E2" w:rsidRDefault="004039DB" w:rsidP="004039DB">
      <w:pPr>
        <w:ind w:firstLine="567"/>
        <w:jc w:val="both"/>
      </w:pPr>
      <w:r w:rsidRPr="00A376E2">
        <w:t xml:space="preserve">  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039DB" w:rsidRPr="00A376E2" w:rsidRDefault="004039DB" w:rsidP="004039DB">
      <w:pPr>
        <w:ind w:firstLine="567"/>
        <w:jc w:val="both"/>
      </w:pPr>
      <w:r w:rsidRPr="00A376E2">
        <w:t xml:space="preserve">  21. 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4039DB" w:rsidRPr="00A376E2" w:rsidRDefault="004039DB" w:rsidP="004039DB">
      <w:pPr>
        <w:ind w:firstLine="567"/>
        <w:jc w:val="both"/>
      </w:pPr>
      <w:r w:rsidRPr="00A376E2">
        <w:t xml:space="preserve">  22. 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4039DB" w:rsidRPr="00A376E2" w:rsidRDefault="004039DB" w:rsidP="004039DB">
      <w:pPr>
        <w:shd w:val="clear" w:color="auto" w:fill="FFFFFF"/>
        <w:jc w:val="both"/>
        <w:textAlignment w:val="baseline"/>
        <w:rPr>
          <w:b/>
        </w:rPr>
      </w:pPr>
    </w:p>
    <w:p w:rsidR="004039DB" w:rsidRPr="00A376E2" w:rsidRDefault="004039DB" w:rsidP="004039DB">
      <w:pPr>
        <w:shd w:val="clear" w:color="auto" w:fill="FFFFFF"/>
        <w:jc w:val="both"/>
        <w:textAlignment w:val="baseline"/>
        <w:rPr>
          <w:b/>
        </w:rPr>
      </w:pPr>
      <w:r w:rsidRPr="00A376E2">
        <w:rPr>
          <w:b/>
        </w:rPr>
        <w:t>Статья 19.</w:t>
      </w:r>
      <w:r w:rsidRPr="00A376E2">
        <w:t xml:space="preserve"> </w:t>
      </w:r>
      <w:r w:rsidRPr="00A376E2">
        <w:rPr>
          <w:b/>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039DB" w:rsidRPr="00A376E2" w:rsidRDefault="004039DB" w:rsidP="004039DB">
      <w:pPr>
        <w:shd w:val="clear" w:color="auto" w:fill="FFFFFF"/>
        <w:jc w:val="both"/>
        <w:textAlignment w:val="baseline"/>
      </w:pPr>
    </w:p>
    <w:p w:rsidR="004039DB" w:rsidRPr="00A376E2" w:rsidRDefault="004039DB" w:rsidP="004039DB">
      <w:pPr>
        <w:widowControl w:val="0"/>
        <w:jc w:val="both"/>
      </w:pPr>
      <w:r w:rsidRPr="00A376E2">
        <w:t xml:space="preserve">            1. Собственники и (или) иные законные владельцы зданий, строений, сооружений, земельных участко</w:t>
      </w:r>
      <w:proofErr w:type="gramStart"/>
      <w:r w:rsidRPr="00A376E2">
        <w:t>в</w:t>
      </w:r>
      <w:r w:rsidRPr="00A376E2">
        <w:rPr>
          <w:rFonts w:eastAsia="Calibri"/>
          <w:bCs/>
          <w:lang w:eastAsia="en-US"/>
        </w:rPr>
        <w:t>(</w:t>
      </w:r>
      <w:proofErr w:type="gramEnd"/>
      <w:r w:rsidRPr="00A376E2">
        <w:rPr>
          <w:rFonts w:eastAsia="Calibri"/>
          <w:bCs/>
          <w:lang w:eastAsia="en-US"/>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A376E2">
        <w:t xml:space="preserve">на </w:t>
      </w:r>
      <w:r w:rsidRPr="00A376E2">
        <w:rPr>
          <w:rFonts w:eastAsia="Calibri"/>
          <w:lang w:eastAsia="en-US"/>
        </w:rPr>
        <w:t xml:space="preserve">добровольной и безвозмездной основе  </w:t>
      </w:r>
      <w:r w:rsidRPr="00A376E2">
        <w:t>осуществляют трудовое участие в содержании прилегающих территорий, а также могут принимать финансовое участие прилегающих территорий.</w:t>
      </w:r>
    </w:p>
    <w:p w:rsidR="004039DB" w:rsidRPr="00A376E2" w:rsidRDefault="004039DB" w:rsidP="004039DB">
      <w:pPr>
        <w:widowControl w:val="0"/>
        <w:ind w:left="1069"/>
        <w:jc w:val="both"/>
      </w:pPr>
    </w:p>
    <w:p w:rsidR="004039DB" w:rsidRPr="00A376E2" w:rsidRDefault="004039DB" w:rsidP="004039DB">
      <w:pPr>
        <w:autoSpaceDE w:val="0"/>
        <w:autoSpaceDN w:val="0"/>
        <w:adjustRightInd w:val="0"/>
        <w:jc w:val="both"/>
        <w:rPr>
          <w:rFonts w:eastAsia="Calibri"/>
          <w:lang w:eastAsia="en-US"/>
        </w:rPr>
      </w:pPr>
      <w:r w:rsidRPr="00A376E2">
        <w:rPr>
          <w:rFonts w:eastAsia="Calibri"/>
          <w:lang w:eastAsia="en-US"/>
        </w:rPr>
        <w:lastRenderedPageBreak/>
        <w:tab/>
        <w:t>2. Трудовое участие — участие лиц, указанных в пункте 1.1настоящей главы, в работах по содержанию прилегающей территории, не требующее специальной квалификации, в том числе:</w:t>
      </w:r>
    </w:p>
    <w:p w:rsidR="004039DB" w:rsidRPr="00A376E2" w:rsidRDefault="004039DB" w:rsidP="004039DB">
      <w:pPr>
        <w:pStyle w:val="aff0"/>
        <w:rPr>
          <w:rFonts w:ascii="Times New Roman" w:hAnsi="Times New Roman"/>
          <w:sz w:val="24"/>
          <w:szCs w:val="24"/>
        </w:rPr>
      </w:pPr>
      <w:r w:rsidRPr="00A376E2">
        <w:rPr>
          <w:rFonts w:ascii="Times New Roman" w:eastAsia="Calibri" w:hAnsi="Times New Roman"/>
          <w:sz w:val="24"/>
          <w:szCs w:val="24"/>
          <w:lang w:eastAsia="en-US"/>
        </w:rPr>
        <w:tab/>
      </w:r>
      <w:proofErr w:type="gramStart"/>
      <w:r w:rsidRPr="00A376E2">
        <w:rPr>
          <w:rFonts w:ascii="Times New Roman" w:hAnsi="Times New Roman"/>
          <w:sz w:val="24"/>
          <w:szCs w:val="24"/>
        </w:rPr>
        <w:t>а) содержание покрытия прилегающей территории в летний и зимний периоды, в том числе:</w:t>
      </w:r>
      <w:proofErr w:type="gramEnd"/>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очистку и подметание прилегающей территории;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мойку прилегающей территории;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 xml:space="preserve">посыпку и обработку прилегающей территории </w:t>
      </w:r>
      <w:proofErr w:type="spellStart"/>
      <w:r w:rsidRPr="00A376E2">
        <w:rPr>
          <w:rFonts w:ascii="Times New Roman" w:hAnsi="Times New Roman"/>
          <w:sz w:val="24"/>
          <w:szCs w:val="24"/>
        </w:rPr>
        <w:t>противогололедными</w:t>
      </w:r>
      <w:proofErr w:type="spellEnd"/>
      <w:r w:rsidRPr="00A376E2">
        <w:rPr>
          <w:rFonts w:ascii="Times New Roman" w:hAnsi="Times New Roman"/>
          <w:sz w:val="24"/>
          <w:szCs w:val="24"/>
        </w:rPr>
        <w:t xml:space="preserve"> средствами;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укладку свежевыпавшего снега в валы или кучи;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текущий ремонт;</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б) содержание газонов, в том числе:</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прочесывание поверхности железными граблями;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покос травостоя;</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сгребание и уборку скошенной травы и листвы;</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очистку от мусора;</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полив;</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в) содержание деревьев и кустарников, в том числе:</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обрезку сухих сучьев и мелкой суши;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сбор срезанных ветвей;</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прополку и рыхление приствольных лунок;</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полив в приствольные лунки;</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4) содержание иных элементов благоустройства, в том числе по видам работ:</w:t>
      </w:r>
    </w:p>
    <w:p w:rsidR="004039DB" w:rsidRPr="00A376E2" w:rsidRDefault="004039DB" w:rsidP="004039DB">
      <w:pPr>
        <w:pStyle w:val="aff0"/>
        <w:rPr>
          <w:rFonts w:ascii="Times New Roman" w:hAnsi="Times New Roman"/>
          <w:sz w:val="24"/>
          <w:szCs w:val="24"/>
        </w:rPr>
      </w:pPr>
      <w:r w:rsidRPr="00A376E2">
        <w:rPr>
          <w:rFonts w:ascii="Times New Roman" w:hAnsi="Times New Roman"/>
          <w:sz w:val="24"/>
          <w:szCs w:val="24"/>
        </w:rPr>
        <w:t>очистку;</w:t>
      </w:r>
    </w:p>
    <w:p w:rsidR="004039DB" w:rsidRPr="00A376E2" w:rsidRDefault="004039DB" w:rsidP="004039DB">
      <w:pPr>
        <w:pStyle w:val="aff0"/>
        <w:rPr>
          <w:rFonts w:ascii="Times New Roman" w:eastAsia="Calibri" w:hAnsi="Times New Roman"/>
          <w:sz w:val="24"/>
          <w:szCs w:val="24"/>
          <w:lang w:eastAsia="en-US"/>
        </w:rPr>
      </w:pPr>
      <w:r w:rsidRPr="00A376E2">
        <w:rPr>
          <w:rFonts w:ascii="Times New Roman" w:hAnsi="Times New Roman"/>
          <w:sz w:val="24"/>
          <w:szCs w:val="24"/>
        </w:rPr>
        <w:t>текущий ремонт.</w:t>
      </w:r>
    </w:p>
    <w:p w:rsidR="004039DB" w:rsidRPr="00A376E2" w:rsidRDefault="004039DB" w:rsidP="004039DB">
      <w:pPr>
        <w:widowControl w:val="0"/>
        <w:jc w:val="both"/>
      </w:pPr>
      <w:r w:rsidRPr="00A376E2">
        <w:tab/>
        <w:t xml:space="preserve">3. Финансовое участие — участие лиц, указанных в пункте 1 </w:t>
      </w:r>
      <w:r w:rsidRPr="00A376E2">
        <w:rPr>
          <w:rFonts w:eastAsia="Calibri"/>
          <w:lang w:eastAsia="en-US"/>
        </w:rPr>
        <w:t>настоящей статьи,</w:t>
      </w:r>
      <w:r w:rsidRPr="00A376E2">
        <w:t xml:space="preserve"> выражающееся в предоставлении денежных средств </w:t>
      </w:r>
      <w:proofErr w:type="gramStart"/>
      <w:r w:rsidRPr="00A376E2">
        <w:t>и(</w:t>
      </w:r>
      <w:proofErr w:type="gramEnd"/>
      <w:r w:rsidRPr="00A376E2">
        <w:t>или) иного имущества в целях осуществления мероприятий по содержанию прилегающих территорий, в том числе в форме:</w:t>
      </w:r>
    </w:p>
    <w:p w:rsidR="004039DB" w:rsidRPr="00A376E2" w:rsidRDefault="004039DB" w:rsidP="004039DB">
      <w:pPr>
        <w:widowControl w:val="0"/>
        <w:ind w:left="1069"/>
        <w:jc w:val="both"/>
      </w:pPr>
      <w:r w:rsidRPr="00A376E2">
        <w:tab/>
        <w:t>1) пожертвований в соответствии со статьёй 582 Гражданского кодекса Российской Федерации;</w:t>
      </w:r>
    </w:p>
    <w:p w:rsidR="004039DB" w:rsidRPr="00A376E2" w:rsidRDefault="004039DB" w:rsidP="004039DB">
      <w:pPr>
        <w:widowControl w:val="0"/>
        <w:ind w:left="1069"/>
        <w:jc w:val="both"/>
      </w:pPr>
      <w:r w:rsidRPr="00A376E2">
        <w:tab/>
        <w:t>2) средств самообложения граждан в соответствии со статьёй 56 Федерального закона «Об общих принципах организации местного самоуправления в Российской Федерации»;</w:t>
      </w:r>
    </w:p>
    <w:p w:rsidR="004039DB" w:rsidRPr="00A376E2" w:rsidRDefault="004039DB" w:rsidP="004039DB">
      <w:pPr>
        <w:autoSpaceDE w:val="0"/>
        <w:autoSpaceDN w:val="0"/>
        <w:adjustRightInd w:val="0"/>
        <w:ind w:left="1069"/>
        <w:jc w:val="both"/>
      </w:pPr>
      <w:r w:rsidRPr="00A376E2">
        <w:rPr>
          <w:rFonts w:eastAsia="Calibri"/>
          <w:lang w:eastAsia="en-US"/>
        </w:rPr>
        <w:tab/>
        <w:t>3) оплаты работ и услуг сторонних физических или юридических лиц по содержанию прилегающих территорий;</w:t>
      </w:r>
    </w:p>
    <w:p w:rsidR="004039DB" w:rsidRPr="00A376E2" w:rsidRDefault="004039DB" w:rsidP="004039DB">
      <w:pPr>
        <w:autoSpaceDE w:val="0"/>
        <w:autoSpaceDN w:val="0"/>
        <w:adjustRightInd w:val="0"/>
        <w:ind w:left="1069"/>
        <w:jc w:val="both"/>
        <w:rPr>
          <w:rFonts w:eastAsia="Calibri"/>
          <w:lang w:eastAsia="en-US"/>
        </w:rPr>
      </w:pPr>
      <w:r w:rsidRPr="00A376E2">
        <w:rPr>
          <w:rFonts w:eastAsia="Calibri"/>
          <w:lang w:eastAsia="en-US"/>
        </w:rPr>
        <w:tab/>
        <w:t>4) предоставления в пользование строительных материалов, техники, оборудования, иного имущества для целей содержания прилегающих территорий.</w:t>
      </w:r>
    </w:p>
    <w:p w:rsidR="004039DB" w:rsidRPr="00A376E2" w:rsidRDefault="004039DB" w:rsidP="004039DB">
      <w:pPr>
        <w:autoSpaceDE w:val="0"/>
        <w:autoSpaceDN w:val="0"/>
        <w:adjustRightInd w:val="0"/>
        <w:ind w:left="1069"/>
        <w:jc w:val="both"/>
      </w:pPr>
    </w:p>
    <w:p w:rsidR="004039DB" w:rsidRPr="00A376E2" w:rsidRDefault="004039DB" w:rsidP="004039DB">
      <w:pPr>
        <w:widowControl w:val="0"/>
        <w:jc w:val="both"/>
      </w:pPr>
      <w:r w:rsidRPr="00A376E2">
        <w:tab/>
        <w:t xml:space="preserve">4. Администрация сельского поселения </w:t>
      </w:r>
      <w:proofErr w:type="gramStart"/>
      <w:r w:rsidRPr="00A376E2">
        <w:t>обязана</w:t>
      </w:r>
      <w:proofErr w:type="gramEnd"/>
      <w:r w:rsidRPr="00A376E2">
        <w:t xml:space="preserve"> обеспечить целевое использование денежных средств и иного имущества, предоставленного лицами, указанными в пункте 1</w:t>
      </w:r>
      <w:r w:rsidRPr="00A376E2">
        <w:rPr>
          <w:rFonts w:eastAsia="Calibri"/>
          <w:lang w:eastAsia="en-US"/>
        </w:rPr>
        <w:t xml:space="preserve"> настоящей статьи</w:t>
      </w:r>
      <w:r w:rsidRPr="00A376E2">
        <w:t xml:space="preserve">, исключительно на содержание прилегающих территорий.  </w:t>
      </w:r>
    </w:p>
    <w:p w:rsidR="004039DB" w:rsidRPr="00A376E2" w:rsidRDefault="004039DB" w:rsidP="004039DB">
      <w:pPr>
        <w:widowControl w:val="0"/>
        <w:jc w:val="both"/>
      </w:pPr>
    </w:p>
    <w:p w:rsidR="004039DB" w:rsidRPr="00A376E2" w:rsidRDefault="004039DB" w:rsidP="004039DB">
      <w:pPr>
        <w:shd w:val="clear" w:color="auto" w:fill="FFFFFF"/>
        <w:spacing w:after="160"/>
        <w:jc w:val="both"/>
      </w:pPr>
      <w:r w:rsidRPr="00A376E2">
        <w:t>Статья 20. Порядок определения границ прилегающих территорий</w:t>
      </w:r>
    </w:p>
    <w:p w:rsidR="004039DB" w:rsidRPr="00A376E2" w:rsidRDefault="004039DB" w:rsidP="004039DB">
      <w:pPr>
        <w:shd w:val="clear" w:color="auto" w:fill="FFFFFF"/>
        <w:spacing w:after="160"/>
        <w:jc w:val="both"/>
      </w:pPr>
      <w:r w:rsidRPr="00A376E2">
        <w:t>1.Границы прилегающих территорий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путем установления расстояния в метрах по периметру от границ здания, строения, сооружения, земельного участка.</w:t>
      </w:r>
    </w:p>
    <w:p w:rsidR="004039DB" w:rsidRPr="00A376E2" w:rsidRDefault="004039DB" w:rsidP="004039DB">
      <w:pPr>
        <w:shd w:val="clear" w:color="auto" w:fill="FFFFFF"/>
        <w:spacing w:after="160"/>
        <w:jc w:val="both"/>
      </w:pPr>
      <w:r w:rsidRPr="00A376E2">
        <w:t xml:space="preserve">2.В таблице №1 приведены максимальные расстояния по периметру от границ здания, строения, сооружения, земельного участка (далее - объекта), устанавливающие границы </w:t>
      </w:r>
      <w:r w:rsidRPr="00A376E2">
        <w:lastRenderedPageBreak/>
        <w:t>прилегающих к таким объектам территорий, а также лица, ответственные за санитарное содержание и уборку прилегающих территорий.</w:t>
      </w:r>
    </w:p>
    <w:p w:rsidR="004039DB" w:rsidRPr="00A376E2" w:rsidRDefault="004039DB" w:rsidP="004039DB">
      <w:pPr>
        <w:shd w:val="clear" w:color="auto" w:fill="FFFFFF"/>
        <w:spacing w:after="160"/>
        <w:jc w:val="both"/>
      </w:pPr>
      <w:r w:rsidRPr="00A376E2">
        <w:t>Таблица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3519"/>
        <w:gridCol w:w="2081"/>
        <w:gridCol w:w="3814"/>
      </w:tblGrid>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вид объекта</w:t>
            </w:r>
          </w:p>
          <w:p w:rsidR="004039DB" w:rsidRPr="00A376E2" w:rsidRDefault="004039DB" w:rsidP="00E52489">
            <w:pPr>
              <w:spacing w:after="160"/>
              <w:jc w:val="center"/>
            </w:pPr>
            <w:r w:rsidRPr="00A376E2">
              <w:t>(здания, строения, сооружения, земельного участка)</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максимальное</w:t>
            </w:r>
          </w:p>
          <w:p w:rsidR="004039DB" w:rsidRPr="00A376E2" w:rsidRDefault="004039DB" w:rsidP="00E52489">
            <w:pPr>
              <w:spacing w:after="160"/>
              <w:jc w:val="center"/>
            </w:pPr>
            <w:r w:rsidRPr="00A376E2">
              <w:t>расстояние</w:t>
            </w:r>
          </w:p>
          <w:p w:rsidR="004039DB" w:rsidRPr="00A376E2" w:rsidRDefault="004039DB" w:rsidP="00E52489">
            <w:pPr>
              <w:spacing w:after="160"/>
              <w:jc w:val="center"/>
            </w:pPr>
            <w:r w:rsidRPr="00A376E2">
              <w:t>по периметру</w:t>
            </w:r>
          </w:p>
          <w:p w:rsidR="004039DB" w:rsidRPr="00A376E2" w:rsidRDefault="004039DB" w:rsidP="00E52489">
            <w:pPr>
              <w:spacing w:after="160"/>
              <w:jc w:val="center"/>
            </w:pPr>
            <w:r w:rsidRPr="00A376E2">
              <w:t>от границ объекта</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 xml:space="preserve">лица, ответственные за санитарное содержание и уборку </w:t>
            </w:r>
            <w:proofErr w:type="gramStart"/>
            <w:r w:rsidRPr="00A376E2">
              <w:t>прилегающих</w:t>
            </w:r>
            <w:proofErr w:type="gramEnd"/>
          </w:p>
          <w:p w:rsidR="004039DB" w:rsidRPr="00A376E2" w:rsidRDefault="004039DB" w:rsidP="00E52489">
            <w:pPr>
              <w:spacing w:after="160"/>
              <w:jc w:val="center"/>
            </w:pPr>
            <w:r w:rsidRPr="00A376E2">
              <w:t>территорий</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многоквартирный</w:t>
            </w:r>
          </w:p>
          <w:p w:rsidR="004039DB" w:rsidRPr="00A376E2" w:rsidRDefault="004039DB" w:rsidP="00E52489">
            <w:pPr>
              <w:spacing w:after="160"/>
              <w:jc w:val="center"/>
            </w:pPr>
            <w:r w:rsidRPr="00A376E2">
              <w:t>дом (МКД)</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5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управляющая организация</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встроенные нежилые</w:t>
            </w:r>
          </w:p>
          <w:p w:rsidR="004039DB" w:rsidRPr="00A376E2" w:rsidRDefault="004039DB" w:rsidP="00E52489">
            <w:pPr>
              <w:spacing w:after="160"/>
              <w:jc w:val="center"/>
            </w:pPr>
            <w:r w:rsidRPr="00A376E2">
              <w:t>помещения в МКД</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на протяжении</w:t>
            </w:r>
          </w:p>
          <w:p w:rsidR="004039DB" w:rsidRPr="00A376E2" w:rsidRDefault="004039DB" w:rsidP="00E52489">
            <w:pPr>
              <w:spacing w:after="160"/>
              <w:jc w:val="center"/>
            </w:pPr>
            <w:r w:rsidRPr="00A376E2">
              <w:t>ширины помещений</w:t>
            </w:r>
          </w:p>
          <w:p w:rsidR="004039DB" w:rsidRPr="00A376E2" w:rsidRDefault="004039DB" w:rsidP="00E52489">
            <w:pPr>
              <w:spacing w:after="160"/>
              <w:jc w:val="center"/>
            </w:pPr>
            <w:r w:rsidRPr="00A376E2">
              <w:t>на расстояние 5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в случае отсутствия договора с управляющей организацией - лица, эксплуатирующие встроенные нежилые помещения в МКД</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объекты учреждений социальной сферы (школы, дошкольные учреждения, учреждения культуры, здравоохранения, физкультуры и спорта)</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10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учреждения социальной сферы (школы, дошкольные учреждения, учреждения культуры, здравоохранения, физкультуры и спорта)</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 xml:space="preserve">объекты различных организаций (ИП, ООО, ОАО, ЗАО, </w:t>
            </w:r>
            <w:proofErr w:type="gramStart"/>
            <w:r w:rsidRPr="00A376E2">
              <w:t>К(</w:t>
            </w:r>
            <w:proofErr w:type="gramEnd"/>
            <w:r w:rsidRPr="00A376E2">
              <w:t>Ф)Х, религиозные, благотворительные и т.д.)</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5 м; (если установлена санитарно-защитная зона – в пределах такой зоны)</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организации, владеющие</w:t>
            </w:r>
          </w:p>
          <w:p w:rsidR="004039DB" w:rsidRPr="00A376E2" w:rsidRDefault="004039DB" w:rsidP="00E52489">
            <w:pPr>
              <w:spacing w:after="160"/>
              <w:jc w:val="center"/>
            </w:pPr>
            <w:r w:rsidRPr="00A376E2">
              <w:t>или эксплуатирующие указанные объекты</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объекты застройки, строительные площадки</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10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лицо или организация, осуществляющая строительство</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жилые дома, земельные участки для ИЖС, ЛПХ, садоводства, огородничества, отдельно расположенные гаражи, сараи, бани, другие хозяйственные постройки</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5 м от границ объекта или земельного участка, на котором расположен</w:t>
            </w:r>
          </w:p>
          <w:p w:rsidR="004039DB" w:rsidRPr="00A376E2" w:rsidRDefault="004039DB" w:rsidP="00E52489">
            <w:pPr>
              <w:spacing w:after="160"/>
              <w:jc w:val="center"/>
            </w:pPr>
            <w:r w:rsidRPr="00A376E2">
              <w:t>указанный объект</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собственники или иные правообладатели объекта</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нестационарные торговые объекты и объекты рекламных конструкций</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5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владельцы нестационарных объектов</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территории садоводческих, огороднических некоммерческих объединений граждан</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10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садоводческие, огороднические некоммерческие объединения граждан</w:t>
            </w:r>
          </w:p>
        </w:tc>
      </w:tr>
      <w:tr w:rsidR="004039DB" w:rsidRPr="00A376E2" w:rsidTr="00E52489">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lastRenderedPageBreak/>
              <w:t>места погребения</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spacing w:after="160"/>
              <w:jc w:val="center"/>
            </w:pPr>
            <w:r w:rsidRPr="00A376E2">
              <w:t>5 м</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39DB" w:rsidRPr="00A376E2" w:rsidRDefault="004039DB" w:rsidP="00E52489">
            <w:pPr>
              <w:jc w:val="center"/>
            </w:pPr>
            <w:r w:rsidRPr="00A376E2">
              <w:t> </w:t>
            </w:r>
          </w:p>
        </w:tc>
      </w:tr>
    </w:tbl>
    <w:p w:rsidR="004039DB" w:rsidRPr="00A376E2" w:rsidRDefault="004039DB" w:rsidP="004039DB">
      <w:pPr>
        <w:shd w:val="clear" w:color="auto" w:fill="FFFFFF"/>
        <w:spacing w:after="160"/>
        <w:jc w:val="both"/>
      </w:pPr>
      <w:r w:rsidRPr="00A376E2">
        <w:t>3.В случае расположения объекта рядом с автомобильной дорогой общего пользования местного значения граница прилегающей территории устанавливается до границы полосы отвода или обочины дороги.</w:t>
      </w:r>
    </w:p>
    <w:p w:rsidR="004039DB" w:rsidRPr="00A376E2" w:rsidRDefault="004039DB" w:rsidP="004039DB">
      <w:pPr>
        <w:shd w:val="clear" w:color="auto" w:fill="FFFFFF"/>
        <w:spacing w:after="160"/>
        <w:jc w:val="both"/>
      </w:pPr>
      <w:r w:rsidRPr="00A376E2">
        <w:t>4.В отношении каждого объекта устанавливаются границы только одной прилегающей территории, имеющей один замкнутый контур или несколько непересекающихся замкнутых контуров; пересечение границ прилегающих территорий не допускается.</w:t>
      </w:r>
    </w:p>
    <w:p w:rsidR="004039DB" w:rsidRPr="00A376E2" w:rsidRDefault="004039DB" w:rsidP="004039DB">
      <w:pPr>
        <w:shd w:val="clear" w:color="auto" w:fill="FFFFFF"/>
        <w:spacing w:after="160"/>
        <w:jc w:val="both"/>
      </w:pPr>
      <w:r w:rsidRPr="00A376E2">
        <w:t>5.В случае полного или частичного совпадения прилегающих территорий расположенных рядом объектов граница прилегающей территории определяется по линии, проходящей на равном удалении от границ таких объектов.</w:t>
      </w:r>
    </w:p>
    <w:p w:rsidR="004039DB" w:rsidRPr="00A376E2" w:rsidRDefault="004039DB" w:rsidP="004039DB">
      <w:pPr>
        <w:shd w:val="clear" w:color="auto" w:fill="FFFFFF"/>
        <w:spacing w:after="160"/>
        <w:jc w:val="both"/>
      </w:pPr>
      <w:r w:rsidRPr="00A376E2">
        <w:t>6.Для объекта, обеспечивающего исключительно функционирование или использование другого объекта, устанавливается общая с таким объектом прилегающая территория.</w:t>
      </w:r>
    </w:p>
    <w:p w:rsidR="004039DB" w:rsidRPr="00A376E2" w:rsidRDefault="004039DB" w:rsidP="004039DB">
      <w:pPr>
        <w:shd w:val="clear" w:color="auto" w:fill="FFFFFF"/>
        <w:jc w:val="both"/>
        <w:textAlignment w:val="baseline"/>
        <w:rPr>
          <w:b/>
        </w:rPr>
      </w:pPr>
    </w:p>
    <w:p w:rsidR="004039DB" w:rsidRPr="00A376E2" w:rsidRDefault="004039DB" w:rsidP="004039DB">
      <w:pPr>
        <w:shd w:val="clear" w:color="auto" w:fill="FFFFFF"/>
        <w:jc w:val="both"/>
        <w:textAlignment w:val="baseline"/>
        <w:rPr>
          <w:b/>
          <w:bCs/>
        </w:rPr>
      </w:pPr>
      <w:r w:rsidRPr="00A376E2">
        <w:rPr>
          <w:b/>
          <w:bCs/>
        </w:rPr>
        <w:t>Статья 21.Праздничное оформление территории сельского поселения</w:t>
      </w:r>
    </w:p>
    <w:p w:rsidR="004039DB" w:rsidRPr="00A376E2" w:rsidRDefault="004039DB" w:rsidP="004039DB">
      <w:pPr>
        <w:shd w:val="clear" w:color="auto" w:fill="FFFFFF"/>
        <w:jc w:val="both"/>
        <w:textAlignment w:val="baseline"/>
        <w:rPr>
          <w:b/>
          <w:bCs/>
        </w:rPr>
      </w:pPr>
    </w:p>
    <w:p w:rsidR="004039DB" w:rsidRPr="00A376E2" w:rsidRDefault="004039DB" w:rsidP="004039DB">
      <w:pPr>
        <w:shd w:val="clear" w:color="auto" w:fill="FFFFFF"/>
        <w:jc w:val="both"/>
        <w:textAlignment w:val="baseline"/>
      </w:pPr>
      <w:r w:rsidRPr="00A376E2">
        <w:t xml:space="preserve">  1. Праздничное оформление территории Михайловского сельского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4039DB" w:rsidRPr="00A376E2" w:rsidRDefault="004039DB" w:rsidP="004039DB">
      <w:pPr>
        <w:ind w:firstLine="567"/>
        <w:jc w:val="both"/>
      </w:pPr>
      <w:r w:rsidRPr="00A376E2">
        <w:t xml:space="preserve">  2. Перечень объектов праздничного оформления:</w:t>
      </w:r>
    </w:p>
    <w:p w:rsidR="004039DB" w:rsidRPr="00A376E2" w:rsidRDefault="004039DB" w:rsidP="004039DB">
      <w:pPr>
        <w:ind w:firstLine="567"/>
        <w:jc w:val="both"/>
      </w:pPr>
      <w:r w:rsidRPr="00A376E2">
        <w:t xml:space="preserve">  1) площади, улицы, бульвары, мостовые сооружения, магистрали;</w:t>
      </w:r>
    </w:p>
    <w:p w:rsidR="004039DB" w:rsidRPr="00A376E2" w:rsidRDefault="004039DB" w:rsidP="004039DB">
      <w:pPr>
        <w:ind w:firstLine="567"/>
        <w:jc w:val="both"/>
      </w:pPr>
      <w:r w:rsidRPr="00A376E2">
        <w:t xml:space="preserve">  2) места массовых гуляний, парки, скверы, набережные;</w:t>
      </w:r>
    </w:p>
    <w:p w:rsidR="004039DB" w:rsidRPr="00A376E2" w:rsidRDefault="004039DB" w:rsidP="004039DB">
      <w:pPr>
        <w:ind w:firstLine="567"/>
        <w:jc w:val="both"/>
      </w:pPr>
      <w:r w:rsidRPr="00A376E2">
        <w:t xml:space="preserve">  3) фасады зданий;</w:t>
      </w:r>
    </w:p>
    <w:p w:rsidR="004039DB" w:rsidRPr="00A376E2" w:rsidRDefault="004039DB" w:rsidP="004039DB">
      <w:pPr>
        <w:ind w:firstLine="567"/>
        <w:jc w:val="both"/>
      </w:pPr>
      <w:r w:rsidRPr="00A376E2">
        <w:t xml:space="preserve">  4)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039DB" w:rsidRPr="00A376E2" w:rsidRDefault="004039DB" w:rsidP="004039DB">
      <w:pPr>
        <w:tabs>
          <w:tab w:val="left" w:pos="720"/>
        </w:tabs>
        <w:ind w:firstLine="567"/>
        <w:jc w:val="both"/>
      </w:pPr>
      <w:r w:rsidRPr="00A376E2">
        <w:t xml:space="preserve">  5) наземный общественный пассажирский транспорт, территории и фасады зданий, строений и сооружений транспортной инфраструктуры.</w:t>
      </w:r>
    </w:p>
    <w:p w:rsidR="004039DB" w:rsidRPr="00A376E2" w:rsidRDefault="004039DB" w:rsidP="004039DB">
      <w:pPr>
        <w:tabs>
          <w:tab w:val="left" w:pos="720"/>
        </w:tabs>
        <w:ind w:firstLine="567"/>
        <w:jc w:val="both"/>
      </w:pPr>
      <w:r w:rsidRPr="00A376E2">
        <w:t xml:space="preserve">  3. К элементам праздничного оформления относятся:</w:t>
      </w:r>
    </w:p>
    <w:p w:rsidR="004039DB" w:rsidRPr="00A376E2" w:rsidRDefault="004039DB" w:rsidP="004039DB">
      <w:pPr>
        <w:ind w:firstLine="567"/>
        <w:jc w:val="both"/>
      </w:pPr>
      <w:r w:rsidRPr="00A376E2">
        <w:t xml:space="preserve">  1) текстильные или нетканые изделия, в том числе с нанесенными на их поверхности графическими изображениями;</w:t>
      </w:r>
    </w:p>
    <w:p w:rsidR="004039DB" w:rsidRPr="00A376E2" w:rsidRDefault="004039DB" w:rsidP="004039DB">
      <w:pPr>
        <w:ind w:firstLine="567"/>
        <w:jc w:val="both"/>
      </w:pPr>
      <w:r w:rsidRPr="00A376E2">
        <w:t xml:space="preserve">  2) объемно-декоративные сооружения, имеющие несущую конструкцию и внешнее оформление, соответствующее тематике мероприятия;</w:t>
      </w:r>
    </w:p>
    <w:p w:rsidR="004039DB" w:rsidRPr="00A376E2" w:rsidRDefault="004039DB" w:rsidP="004039DB">
      <w:pPr>
        <w:ind w:firstLine="567"/>
        <w:jc w:val="both"/>
      </w:pPr>
      <w:r w:rsidRPr="00A376E2">
        <w:t xml:space="preserve">  3) </w:t>
      </w:r>
      <w:proofErr w:type="spellStart"/>
      <w:r w:rsidRPr="00A376E2">
        <w:t>мультимедийное</w:t>
      </w:r>
      <w:proofErr w:type="spellEnd"/>
      <w:r w:rsidRPr="00A376E2">
        <w:t xml:space="preserve"> и проекционное оборудование, предназначенное для трансляции текстовой, звуковой, графической и видеоинформации;</w:t>
      </w:r>
    </w:p>
    <w:p w:rsidR="004039DB" w:rsidRPr="00A376E2" w:rsidRDefault="004039DB" w:rsidP="004039DB">
      <w:pPr>
        <w:ind w:firstLine="567"/>
        <w:jc w:val="both"/>
      </w:pPr>
      <w:r w:rsidRPr="00A376E2">
        <w:t xml:space="preserve">  4) праздничное освещение (иллюминация) улиц, площадей, фасадов зданий и сооружений, в том числе:</w:t>
      </w:r>
    </w:p>
    <w:p w:rsidR="004039DB" w:rsidRPr="00A376E2" w:rsidRDefault="004039DB" w:rsidP="004039DB">
      <w:pPr>
        <w:ind w:firstLine="567"/>
        <w:jc w:val="both"/>
      </w:pPr>
      <w:r w:rsidRPr="00A376E2">
        <w:t xml:space="preserve">  праздничная подсветка фасадов зданий;</w:t>
      </w:r>
    </w:p>
    <w:p w:rsidR="004039DB" w:rsidRPr="00A376E2" w:rsidRDefault="004039DB" w:rsidP="004039DB">
      <w:pPr>
        <w:ind w:firstLine="567"/>
        <w:jc w:val="both"/>
      </w:pPr>
      <w:r w:rsidRPr="00A376E2">
        <w:t xml:space="preserve">  иллюминационные гирлянды и кронштейны;</w:t>
      </w:r>
    </w:p>
    <w:p w:rsidR="004039DB" w:rsidRPr="00A376E2" w:rsidRDefault="004039DB" w:rsidP="004039DB">
      <w:pPr>
        <w:ind w:firstLine="567"/>
        <w:jc w:val="both"/>
      </w:pPr>
      <w:r w:rsidRPr="00A376E2">
        <w:t xml:space="preserve">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4039DB" w:rsidRPr="00A376E2" w:rsidRDefault="004039DB" w:rsidP="004039DB">
      <w:pPr>
        <w:ind w:firstLine="567"/>
        <w:jc w:val="both"/>
      </w:pPr>
      <w:r w:rsidRPr="00A376E2">
        <w:t xml:space="preserve">  подсветка зеленых насаждений;</w:t>
      </w:r>
    </w:p>
    <w:p w:rsidR="004039DB" w:rsidRPr="00A376E2" w:rsidRDefault="004039DB" w:rsidP="004039DB">
      <w:pPr>
        <w:ind w:firstLine="567"/>
        <w:jc w:val="both"/>
      </w:pPr>
      <w:r w:rsidRPr="00A376E2">
        <w:t xml:space="preserve">  праздничное и тематическое оформление пассажирского транспорта;</w:t>
      </w:r>
    </w:p>
    <w:p w:rsidR="004039DB" w:rsidRPr="00A376E2" w:rsidRDefault="004039DB" w:rsidP="004039DB">
      <w:pPr>
        <w:ind w:firstLine="567"/>
        <w:jc w:val="both"/>
      </w:pPr>
      <w:r w:rsidRPr="00A376E2">
        <w:t xml:space="preserve">  государственные и муниципальные флаги, государственная и муниципальная символика;</w:t>
      </w:r>
    </w:p>
    <w:p w:rsidR="004039DB" w:rsidRPr="00A376E2" w:rsidRDefault="004039DB" w:rsidP="004039DB">
      <w:pPr>
        <w:ind w:firstLine="567"/>
        <w:jc w:val="both"/>
      </w:pPr>
      <w:r w:rsidRPr="00A376E2">
        <w:t xml:space="preserve">  декоративные флаги, флажки, стяги;</w:t>
      </w:r>
    </w:p>
    <w:p w:rsidR="004039DB" w:rsidRPr="00A376E2" w:rsidRDefault="004039DB" w:rsidP="004039DB">
      <w:pPr>
        <w:ind w:firstLine="567"/>
        <w:jc w:val="both"/>
      </w:pPr>
      <w:r w:rsidRPr="00A376E2">
        <w:t xml:space="preserve">  информационные и тематические материалы на рекламных конструкциях;</w:t>
      </w:r>
    </w:p>
    <w:p w:rsidR="004039DB" w:rsidRPr="00A376E2" w:rsidRDefault="004039DB" w:rsidP="004039DB">
      <w:pPr>
        <w:tabs>
          <w:tab w:val="left" w:pos="720"/>
        </w:tabs>
        <w:ind w:firstLine="567"/>
        <w:jc w:val="both"/>
      </w:pPr>
      <w:r w:rsidRPr="00A376E2">
        <w:lastRenderedPageBreak/>
        <w:t xml:space="preserve">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4039DB" w:rsidRPr="00A376E2" w:rsidRDefault="004039DB" w:rsidP="004039DB">
      <w:pPr>
        <w:ind w:firstLine="567"/>
        <w:jc w:val="both"/>
      </w:pPr>
      <w:r w:rsidRPr="00A376E2">
        <w:t xml:space="preserve">  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4039DB" w:rsidRPr="00A376E2" w:rsidRDefault="004039DB" w:rsidP="004039DB">
      <w:pPr>
        <w:ind w:firstLine="567"/>
        <w:jc w:val="both"/>
      </w:pPr>
      <w:r w:rsidRPr="00A376E2">
        <w:t xml:space="preserve">  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4039DB" w:rsidRPr="00A376E2" w:rsidRDefault="004039DB" w:rsidP="004039DB">
      <w:pPr>
        <w:ind w:firstLine="567"/>
        <w:jc w:val="both"/>
      </w:pPr>
      <w:r w:rsidRPr="00A376E2">
        <w:t xml:space="preserve">  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4039DB" w:rsidRPr="00A376E2" w:rsidRDefault="004039DB" w:rsidP="004039DB">
      <w:pPr>
        <w:tabs>
          <w:tab w:val="left" w:pos="720"/>
        </w:tabs>
        <w:ind w:firstLine="567"/>
        <w:jc w:val="both"/>
      </w:pPr>
      <w:r w:rsidRPr="00A376E2">
        <w:t xml:space="preserve">  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4039DB" w:rsidRPr="00A376E2" w:rsidRDefault="004039DB" w:rsidP="004039DB">
      <w:pPr>
        <w:tabs>
          <w:tab w:val="left" w:pos="720"/>
        </w:tabs>
        <w:ind w:firstLine="567"/>
        <w:jc w:val="both"/>
      </w:pPr>
      <w:r w:rsidRPr="00A376E2">
        <w:t xml:space="preserve">  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4039DB" w:rsidRPr="00A376E2" w:rsidRDefault="004039DB" w:rsidP="004039DB">
      <w:pPr>
        <w:ind w:firstLine="567"/>
        <w:jc w:val="both"/>
      </w:pPr>
      <w:r w:rsidRPr="00A376E2">
        <w:t xml:space="preserve">  за 1 месяц до новогодних и рождественских праздников;</w:t>
      </w:r>
    </w:p>
    <w:p w:rsidR="004039DB" w:rsidRPr="00A376E2" w:rsidRDefault="004039DB" w:rsidP="004039DB">
      <w:pPr>
        <w:ind w:firstLine="567"/>
        <w:jc w:val="both"/>
      </w:pPr>
      <w:r w:rsidRPr="00A376E2">
        <w:t xml:space="preserve">  за 10 дней до Дня защитника Отечества - 23 февраля</w:t>
      </w:r>
      <w:proofErr w:type="gramStart"/>
      <w:r w:rsidRPr="00A376E2">
        <w:t xml:space="preserve"> ,</w:t>
      </w:r>
      <w:proofErr w:type="gramEnd"/>
      <w:r w:rsidRPr="00A376E2">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Юрьевецкого муниципального района.</w:t>
      </w:r>
    </w:p>
    <w:p w:rsidR="004039DB" w:rsidRPr="00A376E2" w:rsidRDefault="004039DB" w:rsidP="004039DB">
      <w:pPr>
        <w:ind w:firstLine="567"/>
        <w:jc w:val="both"/>
      </w:pPr>
    </w:p>
    <w:p w:rsidR="004039DB" w:rsidRPr="00A376E2" w:rsidRDefault="004039DB" w:rsidP="004039DB">
      <w:pPr>
        <w:shd w:val="clear" w:color="auto" w:fill="FFFFFF"/>
        <w:jc w:val="both"/>
        <w:textAlignment w:val="baseline"/>
        <w:rPr>
          <w:b/>
        </w:rPr>
      </w:pPr>
      <w:r w:rsidRPr="00A376E2">
        <w:rPr>
          <w:b/>
        </w:rPr>
        <w:t xml:space="preserve">  Статья 22.Порядок участия граждан и организаций в реализации мероприятий по благоустройству территории Михайловского сельского поселения</w:t>
      </w:r>
    </w:p>
    <w:p w:rsidR="004039DB" w:rsidRPr="00A376E2" w:rsidRDefault="004039DB" w:rsidP="004039DB">
      <w:pPr>
        <w:shd w:val="clear" w:color="auto" w:fill="FFFFFF"/>
        <w:jc w:val="both"/>
        <w:textAlignment w:val="baseline"/>
        <w:rPr>
          <w:b/>
        </w:rPr>
      </w:pPr>
    </w:p>
    <w:p w:rsidR="004039DB" w:rsidRPr="00A376E2" w:rsidRDefault="004039DB" w:rsidP="004039DB">
      <w:pPr>
        <w:ind w:firstLine="567"/>
        <w:jc w:val="both"/>
      </w:pPr>
      <w:r w:rsidRPr="00A376E2">
        <w:t xml:space="preserve">  1. Для реализации задач и принципов благоустройства, в процесс благоустройства должны вовлекаться все группы населения Михайловского сельского поселения.</w:t>
      </w:r>
    </w:p>
    <w:p w:rsidR="004039DB" w:rsidRPr="00A376E2" w:rsidRDefault="004039DB" w:rsidP="004039DB">
      <w:pPr>
        <w:ind w:firstLine="567"/>
        <w:jc w:val="both"/>
      </w:pPr>
      <w:r w:rsidRPr="00A376E2">
        <w:t xml:space="preserve">  2.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w:t>
      </w:r>
    </w:p>
    <w:p w:rsidR="004039DB" w:rsidRPr="00A376E2" w:rsidRDefault="004039DB" w:rsidP="004039DB">
      <w:pPr>
        <w:ind w:firstLine="567"/>
        <w:jc w:val="both"/>
      </w:pPr>
      <w:r w:rsidRPr="00A376E2">
        <w:t xml:space="preserve">  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Михайловского сельского поселения.</w:t>
      </w:r>
    </w:p>
    <w:p w:rsidR="004039DB" w:rsidRPr="00A376E2" w:rsidRDefault="004039DB" w:rsidP="004039DB">
      <w:pPr>
        <w:ind w:firstLine="567"/>
        <w:jc w:val="both"/>
      </w:pPr>
      <w:r w:rsidRPr="00A376E2">
        <w:t xml:space="preserve">  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4039DB" w:rsidRPr="00A376E2" w:rsidRDefault="004039DB" w:rsidP="004039DB">
      <w:pPr>
        <w:ind w:firstLine="567"/>
        <w:jc w:val="both"/>
      </w:pPr>
      <w:r w:rsidRPr="00A376E2">
        <w:t xml:space="preserve">  5. Информирование осуществляется следующими способами (комбинацией способов):</w:t>
      </w:r>
    </w:p>
    <w:p w:rsidR="004039DB" w:rsidRPr="00A376E2" w:rsidRDefault="004039DB" w:rsidP="004039DB">
      <w:pPr>
        <w:ind w:firstLine="567"/>
        <w:jc w:val="both"/>
      </w:pPr>
      <w:r w:rsidRPr="00A376E2">
        <w:t xml:space="preserve">  1) создание единого информационного </w:t>
      </w:r>
      <w:proofErr w:type="spellStart"/>
      <w:r w:rsidRPr="00A376E2">
        <w:t>интернет-ресурса</w:t>
      </w:r>
      <w:proofErr w:type="spellEnd"/>
      <w:r w:rsidRPr="00A376E2">
        <w:t xml:space="preserve"> (сайта или приложения), для сбора информации, обеспечению "</w:t>
      </w:r>
      <w:proofErr w:type="spellStart"/>
      <w:r w:rsidRPr="00A376E2">
        <w:t>онлайн</w:t>
      </w:r>
      <w:proofErr w:type="spellEnd"/>
      <w:r w:rsidRPr="00A376E2">
        <w:t>" участия и регулярного информирования о ходе проекта с публикацией фото-, виде</w:t>
      </w:r>
      <w:proofErr w:type="gramStart"/>
      <w:r w:rsidRPr="00A376E2">
        <w:t>о-</w:t>
      </w:r>
      <w:proofErr w:type="gramEnd"/>
      <w:r w:rsidRPr="00A376E2">
        <w:t xml:space="preserve"> и текстовых отчетов по итогам проведения общественных обсуждений;</w:t>
      </w:r>
    </w:p>
    <w:p w:rsidR="004039DB" w:rsidRPr="00A376E2" w:rsidRDefault="004039DB" w:rsidP="004039DB">
      <w:pPr>
        <w:ind w:firstLine="567"/>
        <w:jc w:val="both"/>
      </w:pPr>
      <w:r w:rsidRPr="00A376E2">
        <w:t xml:space="preserve">  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4039DB" w:rsidRPr="00A376E2" w:rsidRDefault="004039DB" w:rsidP="004039DB">
      <w:pPr>
        <w:ind w:firstLine="567"/>
        <w:jc w:val="both"/>
      </w:pPr>
      <w:r w:rsidRPr="00A376E2">
        <w:t xml:space="preserve">  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4039DB" w:rsidRPr="00A376E2" w:rsidRDefault="004039DB" w:rsidP="004039DB">
      <w:pPr>
        <w:ind w:firstLine="567"/>
        <w:jc w:val="both"/>
      </w:pPr>
      <w:r w:rsidRPr="00A376E2">
        <w:lastRenderedPageBreak/>
        <w:t xml:space="preserve">  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039DB" w:rsidRPr="00A376E2" w:rsidRDefault="004039DB" w:rsidP="004039DB">
      <w:pPr>
        <w:ind w:firstLine="567"/>
        <w:jc w:val="both"/>
      </w:pPr>
      <w:r w:rsidRPr="00A376E2">
        <w:t xml:space="preserve">  5) индивидуальные приглашения участников встречи лично, по электронной почте или по телефону;</w:t>
      </w:r>
    </w:p>
    <w:p w:rsidR="004039DB" w:rsidRPr="00A376E2" w:rsidRDefault="004039DB" w:rsidP="004039DB">
      <w:pPr>
        <w:ind w:firstLine="567"/>
        <w:jc w:val="both"/>
      </w:pPr>
      <w:r w:rsidRPr="00A376E2">
        <w:t xml:space="preserve">  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4039DB" w:rsidRPr="00A376E2" w:rsidRDefault="004039DB" w:rsidP="004039DB">
      <w:pPr>
        <w:ind w:firstLine="567"/>
        <w:jc w:val="both"/>
      </w:pPr>
      <w:r w:rsidRPr="00A376E2">
        <w:t xml:space="preserve">  7) использование социальных сетей и </w:t>
      </w:r>
      <w:proofErr w:type="spellStart"/>
      <w:r w:rsidRPr="00A376E2">
        <w:t>интернет-ресурсов</w:t>
      </w:r>
      <w:proofErr w:type="spellEnd"/>
      <w:r w:rsidRPr="00A376E2">
        <w:t>;</w:t>
      </w:r>
    </w:p>
    <w:p w:rsidR="004039DB" w:rsidRPr="00A376E2" w:rsidRDefault="004039DB" w:rsidP="004039DB">
      <w:pPr>
        <w:ind w:firstLine="567"/>
        <w:jc w:val="both"/>
      </w:pPr>
      <w:r w:rsidRPr="00A376E2">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039DB" w:rsidRPr="00A376E2" w:rsidRDefault="004039DB" w:rsidP="004039DB">
      <w:pPr>
        <w:tabs>
          <w:tab w:val="left" w:pos="720"/>
        </w:tabs>
        <w:ind w:firstLine="567"/>
        <w:jc w:val="both"/>
      </w:pPr>
      <w:r w:rsidRPr="00A376E2">
        <w:t xml:space="preserve">  6. Общественное участие направлено на выявление интересов и ценностей различных групп населения,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4039DB" w:rsidRPr="00A376E2" w:rsidRDefault="004039DB" w:rsidP="004039DB">
      <w:pPr>
        <w:ind w:firstLine="567"/>
        <w:jc w:val="both"/>
      </w:pPr>
      <w:r w:rsidRPr="00A376E2">
        <w:t xml:space="preserve">  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4039DB" w:rsidRPr="00A376E2" w:rsidRDefault="004039DB" w:rsidP="004039DB">
      <w:pPr>
        <w:ind w:firstLine="567"/>
        <w:jc w:val="both"/>
      </w:pPr>
      <w:r w:rsidRPr="00A376E2">
        <w:t xml:space="preserve">  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4039DB" w:rsidRPr="00A376E2" w:rsidRDefault="004039DB" w:rsidP="004039DB">
      <w:pPr>
        <w:ind w:firstLine="567"/>
        <w:jc w:val="both"/>
      </w:pPr>
      <w:r w:rsidRPr="00A376E2">
        <w:t xml:space="preserve">  9. </w:t>
      </w:r>
      <w:proofErr w:type="gramStart"/>
      <w:r w:rsidRPr="00A376E2">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4039DB" w:rsidRPr="00A376E2" w:rsidRDefault="004039DB" w:rsidP="004039DB">
      <w:pPr>
        <w:ind w:firstLine="567"/>
        <w:jc w:val="both"/>
      </w:pPr>
      <w:r w:rsidRPr="00A376E2">
        <w:t xml:space="preserve">  10. Администрация Михайловского 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4039DB" w:rsidRPr="00A376E2" w:rsidRDefault="004039DB" w:rsidP="004039DB">
      <w:pPr>
        <w:ind w:firstLine="567"/>
        <w:jc w:val="both"/>
      </w:pPr>
      <w:r w:rsidRPr="00A376E2">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4039DB" w:rsidRPr="00A376E2" w:rsidRDefault="004039DB" w:rsidP="004039DB">
      <w:pPr>
        <w:tabs>
          <w:tab w:val="left" w:pos="720"/>
        </w:tabs>
        <w:ind w:firstLine="567"/>
        <w:jc w:val="both"/>
      </w:pPr>
      <w:r w:rsidRPr="00A376E2">
        <w:t xml:space="preserve">  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A376E2">
        <w:t>доступ</w:t>
      </w:r>
      <w:proofErr w:type="gramEnd"/>
      <w:r w:rsidRPr="00A376E2">
        <w:t xml:space="preserve"> как на информационных ресурсах проекта, так и на официальном сайте администрации Михайловского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4039DB" w:rsidRPr="00A376E2" w:rsidRDefault="004039DB" w:rsidP="004039DB">
      <w:pPr>
        <w:ind w:firstLine="567"/>
        <w:jc w:val="both"/>
      </w:pPr>
      <w:r w:rsidRPr="00A376E2">
        <w:t xml:space="preserve">  13. Одним из механизмов общественного участия является общественный контроль.</w:t>
      </w:r>
    </w:p>
    <w:p w:rsidR="004039DB" w:rsidRPr="00A376E2" w:rsidRDefault="004039DB" w:rsidP="004039DB">
      <w:pPr>
        <w:ind w:firstLine="567"/>
        <w:jc w:val="both"/>
      </w:pPr>
      <w:r w:rsidRPr="00A376E2">
        <w:t xml:space="preserve">  14. Администрация 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039DB" w:rsidRPr="00A376E2" w:rsidRDefault="004039DB" w:rsidP="004039DB">
      <w:pPr>
        <w:ind w:firstLine="567"/>
        <w:jc w:val="both"/>
      </w:pPr>
      <w:r w:rsidRPr="00A376E2">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w:t>
      </w:r>
      <w:r w:rsidRPr="00A376E2">
        <w:lastRenderedPageBreak/>
        <w:t>технических средств для фот</w:t>
      </w:r>
      <w:proofErr w:type="gramStart"/>
      <w:r w:rsidRPr="00A376E2">
        <w:t>о-</w:t>
      </w:r>
      <w:proofErr w:type="gramEnd"/>
      <w:r w:rsidRPr="00A376E2">
        <w:t xml:space="preserve">, </w:t>
      </w:r>
      <w:proofErr w:type="spellStart"/>
      <w:r w:rsidRPr="00A376E2">
        <w:t>видеофиксации</w:t>
      </w:r>
      <w:proofErr w:type="spellEnd"/>
      <w:r w:rsidRPr="00A376E2">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4039DB" w:rsidRPr="00A376E2" w:rsidRDefault="004039DB" w:rsidP="004039DB">
      <w:pPr>
        <w:ind w:firstLine="567"/>
        <w:jc w:val="both"/>
      </w:pPr>
      <w:r w:rsidRPr="00A376E2">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53A"/>
    <w:multiLevelType w:val="multilevel"/>
    <w:tmpl w:val="AE0C9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75A8A"/>
    <w:multiLevelType w:val="multilevel"/>
    <w:tmpl w:val="F328D0C8"/>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2)"/>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EF46B7"/>
    <w:multiLevelType w:val="hybridMultilevel"/>
    <w:tmpl w:val="30DCB802"/>
    <w:lvl w:ilvl="0" w:tplc="B44EC276">
      <w:start w:val="7"/>
      <w:numFmt w:val="decimal"/>
      <w:lvlText w:val="%1"/>
      <w:lvlJc w:val="left"/>
      <w:pPr>
        <w:ind w:left="119" w:hanging="691"/>
      </w:pPr>
      <w:rPr>
        <w:rFonts w:hint="default"/>
        <w:lang w:val="ru-RU" w:eastAsia="en-US" w:bidi="ar-SA"/>
      </w:rPr>
    </w:lvl>
    <w:lvl w:ilvl="1" w:tplc="9F4A6270">
      <w:numFmt w:val="none"/>
      <w:lvlText w:val=""/>
      <w:lvlJc w:val="left"/>
      <w:pPr>
        <w:tabs>
          <w:tab w:val="num" w:pos="360"/>
        </w:tabs>
      </w:pPr>
    </w:lvl>
    <w:lvl w:ilvl="2" w:tplc="F020ADE4">
      <w:numFmt w:val="none"/>
      <w:lvlText w:val=""/>
      <w:lvlJc w:val="left"/>
      <w:pPr>
        <w:tabs>
          <w:tab w:val="num" w:pos="360"/>
        </w:tabs>
      </w:pPr>
    </w:lvl>
    <w:lvl w:ilvl="3" w:tplc="93885CC2">
      <w:numFmt w:val="bullet"/>
      <w:lvlText w:val="•"/>
      <w:lvlJc w:val="left"/>
      <w:pPr>
        <w:ind w:left="2959" w:hanging="691"/>
      </w:pPr>
      <w:rPr>
        <w:rFonts w:hint="default"/>
        <w:lang w:val="ru-RU" w:eastAsia="en-US" w:bidi="ar-SA"/>
      </w:rPr>
    </w:lvl>
    <w:lvl w:ilvl="4" w:tplc="054E0540">
      <w:numFmt w:val="bullet"/>
      <w:lvlText w:val="•"/>
      <w:lvlJc w:val="left"/>
      <w:pPr>
        <w:ind w:left="3905" w:hanging="691"/>
      </w:pPr>
      <w:rPr>
        <w:rFonts w:hint="default"/>
        <w:lang w:val="ru-RU" w:eastAsia="en-US" w:bidi="ar-SA"/>
      </w:rPr>
    </w:lvl>
    <w:lvl w:ilvl="5" w:tplc="E39A3566">
      <w:numFmt w:val="bullet"/>
      <w:lvlText w:val="•"/>
      <w:lvlJc w:val="left"/>
      <w:pPr>
        <w:ind w:left="4852" w:hanging="691"/>
      </w:pPr>
      <w:rPr>
        <w:rFonts w:hint="default"/>
        <w:lang w:val="ru-RU" w:eastAsia="en-US" w:bidi="ar-SA"/>
      </w:rPr>
    </w:lvl>
    <w:lvl w:ilvl="6" w:tplc="DBFCED12">
      <w:numFmt w:val="bullet"/>
      <w:lvlText w:val="•"/>
      <w:lvlJc w:val="left"/>
      <w:pPr>
        <w:ind w:left="5798" w:hanging="691"/>
      </w:pPr>
      <w:rPr>
        <w:rFonts w:hint="default"/>
        <w:lang w:val="ru-RU" w:eastAsia="en-US" w:bidi="ar-SA"/>
      </w:rPr>
    </w:lvl>
    <w:lvl w:ilvl="7" w:tplc="69DA4F34">
      <w:numFmt w:val="bullet"/>
      <w:lvlText w:val="•"/>
      <w:lvlJc w:val="left"/>
      <w:pPr>
        <w:ind w:left="6744" w:hanging="691"/>
      </w:pPr>
      <w:rPr>
        <w:rFonts w:hint="default"/>
        <w:lang w:val="ru-RU" w:eastAsia="en-US" w:bidi="ar-SA"/>
      </w:rPr>
    </w:lvl>
    <w:lvl w:ilvl="8" w:tplc="D4541570">
      <w:numFmt w:val="bullet"/>
      <w:lvlText w:val="•"/>
      <w:lvlJc w:val="left"/>
      <w:pPr>
        <w:ind w:left="7691" w:hanging="691"/>
      </w:pPr>
      <w:rPr>
        <w:rFonts w:hint="default"/>
        <w:lang w:val="ru-RU" w:eastAsia="en-US" w:bidi="ar-SA"/>
      </w:rPr>
    </w:lvl>
  </w:abstractNum>
  <w:abstractNum w:abstractNumId="4">
    <w:nsid w:val="0C850DF4"/>
    <w:multiLevelType w:val="multilevel"/>
    <w:tmpl w:val="0B0631E6"/>
    <w:lvl w:ilvl="0">
      <w:start w:val="18"/>
      <w:numFmt w:val="decimal"/>
      <w:lvlText w:val="%1."/>
      <w:lvlJc w:val="left"/>
      <w:pPr>
        <w:ind w:left="570" w:hanging="57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5">
    <w:nsid w:val="0E533811"/>
    <w:multiLevelType w:val="hybridMultilevel"/>
    <w:tmpl w:val="F0521162"/>
    <w:lvl w:ilvl="0" w:tplc="846CBE44">
      <w:start w:val="1"/>
      <w:numFmt w:val="decimal"/>
      <w:lvlText w:val="%1)"/>
      <w:lvlJc w:val="left"/>
      <w:pPr>
        <w:ind w:left="1300" w:hanging="360"/>
      </w:pPr>
      <w:rPr>
        <w:rFonts w:hint="default"/>
      </w:rPr>
    </w:lvl>
    <w:lvl w:ilvl="1" w:tplc="04190019">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
    <w:nsid w:val="0F043DA7"/>
    <w:multiLevelType w:val="multilevel"/>
    <w:tmpl w:val="06FE9434"/>
    <w:lvl w:ilvl="0">
      <w:start w:val="23"/>
      <w:numFmt w:val="decimal"/>
      <w:lvlText w:val="%1."/>
      <w:lvlJc w:val="left"/>
      <w:pPr>
        <w:ind w:left="720" w:hanging="720"/>
      </w:pPr>
      <w:rPr>
        <w:rFonts w:hint="default"/>
        <w:color w:val="000000"/>
      </w:rPr>
    </w:lvl>
    <w:lvl w:ilvl="1">
      <w:start w:val="17"/>
      <w:numFmt w:val="decimal"/>
      <w:lvlText w:val="%1.%2."/>
      <w:lvlJc w:val="left"/>
      <w:pPr>
        <w:ind w:left="862"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652" w:hanging="180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3296" w:hanging="2160"/>
      </w:pPr>
      <w:rPr>
        <w:rFonts w:hint="default"/>
        <w:color w:val="000000"/>
      </w:rPr>
    </w:lvl>
  </w:abstractNum>
  <w:abstractNum w:abstractNumId="7">
    <w:nsid w:val="2180677D"/>
    <w:multiLevelType w:val="hybridMultilevel"/>
    <w:tmpl w:val="D5C80BB2"/>
    <w:lvl w:ilvl="0" w:tplc="EDB2711E">
      <w:start w:val="4"/>
      <w:numFmt w:val="decimal"/>
      <w:lvlText w:val="%1"/>
      <w:lvlJc w:val="left"/>
      <w:pPr>
        <w:ind w:left="119" w:hanging="657"/>
      </w:pPr>
      <w:rPr>
        <w:rFonts w:hint="default"/>
        <w:lang w:val="ru-RU" w:eastAsia="en-US" w:bidi="ar-SA"/>
      </w:rPr>
    </w:lvl>
    <w:lvl w:ilvl="1" w:tplc="055E20E2">
      <w:numFmt w:val="none"/>
      <w:lvlText w:val=""/>
      <w:lvlJc w:val="left"/>
      <w:pPr>
        <w:tabs>
          <w:tab w:val="num" w:pos="360"/>
        </w:tabs>
      </w:pPr>
    </w:lvl>
    <w:lvl w:ilvl="2" w:tplc="C92E7A30">
      <w:numFmt w:val="none"/>
      <w:lvlText w:val=""/>
      <w:lvlJc w:val="left"/>
      <w:pPr>
        <w:tabs>
          <w:tab w:val="num" w:pos="360"/>
        </w:tabs>
      </w:pPr>
    </w:lvl>
    <w:lvl w:ilvl="3" w:tplc="0FA20BC0">
      <w:numFmt w:val="bullet"/>
      <w:lvlText w:val="•"/>
      <w:lvlJc w:val="left"/>
      <w:pPr>
        <w:ind w:left="2959" w:hanging="657"/>
      </w:pPr>
      <w:rPr>
        <w:rFonts w:hint="default"/>
        <w:lang w:val="ru-RU" w:eastAsia="en-US" w:bidi="ar-SA"/>
      </w:rPr>
    </w:lvl>
    <w:lvl w:ilvl="4" w:tplc="05E819D8">
      <w:numFmt w:val="bullet"/>
      <w:lvlText w:val="•"/>
      <w:lvlJc w:val="left"/>
      <w:pPr>
        <w:ind w:left="3905" w:hanging="657"/>
      </w:pPr>
      <w:rPr>
        <w:rFonts w:hint="default"/>
        <w:lang w:val="ru-RU" w:eastAsia="en-US" w:bidi="ar-SA"/>
      </w:rPr>
    </w:lvl>
    <w:lvl w:ilvl="5" w:tplc="F1A26F46">
      <w:numFmt w:val="bullet"/>
      <w:lvlText w:val="•"/>
      <w:lvlJc w:val="left"/>
      <w:pPr>
        <w:ind w:left="4852" w:hanging="657"/>
      </w:pPr>
      <w:rPr>
        <w:rFonts w:hint="default"/>
        <w:lang w:val="ru-RU" w:eastAsia="en-US" w:bidi="ar-SA"/>
      </w:rPr>
    </w:lvl>
    <w:lvl w:ilvl="6" w:tplc="50C2A746">
      <w:numFmt w:val="bullet"/>
      <w:lvlText w:val="•"/>
      <w:lvlJc w:val="left"/>
      <w:pPr>
        <w:ind w:left="5798" w:hanging="657"/>
      </w:pPr>
      <w:rPr>
        <w:rFonts w:hint="default"/>
        <w:lang w:val="ru-RU" w:eastAsia="en-US" w:bidi="ar-SA"/>
      </w:rPr>
    </w:lvl>
    <w:lvl w:ilvl="7" w:tplc="CAC69892">
      <w:numFmt w:val="bullet"/>
      <w:lvlText w:val="•"/>
      <w:lvlJc w:val="left"/>
      <w:pPr>
        <w:ind w:left="6744" w:hanging="657"/>
      </w:pPr>
      <w:rPr>
        <w:rFonts w:hint="default"/>
        <w:lang w:val="ru-RU" w:eastAsia="en-US" w:bidi="ar-SA"/>
      </w:rPr>
    </w:lvl>
    <w:lvl w:ilvl="8" w:tplc="9F60CA42">
      <w:numFmt w:val="bullet"/>
      <w:lvlText w:val="•"/>
      <w:lvlJc w:val="left"/>
      <w:pPr>
        <w:ind w:left="7691" w:hanging="657"/>
      </w:pPr>
      <w:rPr>
        <w:rFonts w:hint="default"/>
        <w:lang w:val="ru-RU" w:eastAsia="en-US" w:bidi="ar-SA"/>
      </w:rPr>
    </w:lvl>
  </w:abstractNum>
  <w:abstractNum w:abstractNumId="8">
    <w:nsid w:val="324E2041"/>
    <w:multiLevelType w:val="hybridMultilevel"/>
    <w:tmpl w:val="D9982D4E"/>
    <w:lvl w:ilvl="0" w:tplc="69B248B0">
      <w:start w:val="13"/>
      <w:numFmt w:val="decimal"/>
      <w:lvlText w:val="%1"/>
      <w:lvlJc w:val="left"/>
      <w:pPr>
        <w:ind w:left="119" w:hanging="686"/>
      </w:pPr>
      <w:rPr>
        <w:rFonts w:hint="default"/>
        <w:lang w:val="ru-RU" w:eastAsia="en-US" w:bidi="ar-SA"/>
      </w:rPr>
    </w:lvl>
    <w:lvl w:ilvl="1" w:tplc="1D7226A4">
      <w:numFmt w:val="none"/>
      <w:lvlText w:val=""/>
      <w:lvlJc w:val="left"/>
      <w:pPr>
        <w:tabs>
          <w:tab w:val="num" w:pos="360"/>
        </w:tabs>
      </w:pPr>
    </w:lvl>
    <w:lvl w:ilvl="2" w:tplc="CA5A6FB6">
      <w:numFmt w:val="bullet"/>
      <w:lvlText w:val="•"/>
      <w:lvlJc w:val="left"/>
      <w:pPr>
        <w:ind w:left="2012" w:hanging="686"/>
      </w:pPr>
      <w:rPr>
        <w:rFonts w:hint="default"/>
        <w:lang w:val="ru-RU" w:eastAsia="en-US" w:bidi="ar-SA"/>
      </w:rPr>
    </w:lvl>
    <w:lvl w:ilvl="3" w:tplc="3008316C">
      <w:numFmt w:val="bullet"/>
      <w:lvlText w:val="•"/>
      <w:lvlJc w:val="left"/>
      <w:pPr>
        <w:ind w:left="2959" w:hanging="686"/>
      </w:pPr>
      <w:rPr>
        <w:rFonts w:hint="default"/>
        <w:lang w:val="ru-RU" w:eastAsia="en-US" w:bidi="ar-SA"/>
      </w:rPr>
    </w:lvl>
    <w:lvl w:ilvl="4" w:tplc="4C6AF2E8">
      <w:numFmt w:val="bullet"/>
      <w:lvlText w:val="•"/>
      <w:lvlJc w:val="left"/>
      <w:pPr>
        <w:ind w:left="3905" w:hanging="686"/>
      </w:pPr>
      <w:rPr>
        <w:rFonts w:hint="default"/>
        <w:lang w:val="ru-RU" w:eastAsia="en-US" w:bidi="ar-SA"/>
      </w:rPr>
    </w:lvl>
    <w:lvl w:ilvl="5" w:tplc="71763CF6">
      <w:numFmt w:val="bullet"/>
      <w:lvlText w:val="•"/>
      <w:lvlJc w:val="left"/>
      <w:pPr>
        <w:ind w:left="4852" w:hanging="686"/>
      </w:pPr>
      <w:rPr>
        <w:rFonts w:hint="default"/>
        <w:lang w:val="ru-RU" w:eastAsia="en-US" w:bidi="ar-SA"/>
      </w:rPr>
    </w:lvl>
    <w:lvl w:ilvl="6" w:tplc="118A56D8">
      <w:numFmt w:val="bullet"/>
      <w:lvlText w:val="•"/>
      <w:lvlJc w:val="left"/>
      <w:pPr>
        <w:ind w:left="5798" w:hanging="686"/>
      </w:pPr>
      <w:rPr>
        <w:rFonts w:hint="default"/>
        <w:lang w:val="ru-RU" w:eastAsia="en-US" w:bidi="ar-SA"/>
      </w:rPr>
    </w:lvl>
    <w:lvl w:ilvl="7" w:tplc="20AA621A">
      <w:numFmt w:val="bullet"/>
      <w:lvlText w:val="•"/>
      <w:lvlJc w:val="left"/>
      <w:pPr>
        <w:ind w:left="6744" w:hanging="686"/>
      </w:pPr>
      <w:rPr>
        <w:rFonts w:hint="default"/>
        <w:lang w:val="ru-RU" w:eastAsia="en-US" w:bidi="ar-SA"/>
      </w:rPr>
    </w:lvl>
    <w:lvl w:ilvl="8" w:tplc="F13E994E">
      <w:numFmt w:val="bullet"/>
      <w:lvlText w:val="•"/>
      <w:lvlJc w:val="left"/>
      <w:pPr>
        <w:ind w:left="7691" w:hanging="686"/>
      </w:pPr>
      <w:rPr>
        <w:rFonts w:hint="default"/>
        <w:lang w:val="ru-RU" w:eastAsia="en-US" w:bidi="ar-SA"/>
      </w:rPr>
    </w:lvl>
  </w:abstractNum>
  <w:abstractNum w:abstractNumId="9">
    <w:nsid w:val="37782A1A"/>
    <w:multiLevelType w:val="multilevel"/>
    <w:tmpl w:val="D316814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8A250B"/>
    <w:multiLevelType w:val="multilevel"/>
    <w:tmpl w:val="C0DC36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695A70"/>
    <w:multiLevelType w:val="multilevel"/>
    <w:tmpl w:val="AA062362"/>
    <w:lvl w:ilvl="0">
      <w:start w:val="24"/>
      <w:numFmt w:val="decimal"/>
      <w:lvlText w:val="%1."/>
      <w:lvlJc w:val="left"/>
      <w:pPr>
        <w:ind w:left="570" w:hanging="570"/>
      </w:pPr>
      <w:rPr>
        <w:rFonts w:hint="default"/>
        <w:color w:val="000000"/>
      </w:rPr>
    </w:lvl>
    <w:lvl w:ilvl="1">
      <w:start w:val="1"/>
      <w:numFmt w:val="decimal"/>
      <w:lvlText w:val="%1.%2."/>
      <w:lvlJc w:val="left"/>
      <w:pPr>
        <w:ind w:left="1962" w:hanging="720"/>
      </w:pPr>
      <w:rPr>
        <w:rFonts w:hint="default"/>
        <w:color w:val="000000"/>
      </w:rPr>
    </w:lvl>
    <w:lvl w:ilvl="2">
      <w:start w:val="1"/>
      <w:numFmt w:val="decimal"/>
      <w:lvlText w:val="%1.%2.%3."/>
      <w:lvlJc w:val="left"/>
      <w:pPr>
        <w:ind w:left="3204" w:hanging="720"/>
      </w:pPr>
      <w:rPr>
        <w:rFonts w:hint="default"/>
        <w:color w:val="000000"/>
      </w:rPr>
    </w:lvl>
    <w:lvl w:ilvl="3">
      <w:start w:val="1"/>
      <w:numFmt w:val="decimal"/>
      <w:lvlText w:val="%1.%2.%3.%4."/>
      <w:lvlJc w:val="left"/>
      <w:pPr>
        <w:ind w:left="4806" w:hanging="1080"/>
      </w:pPr>
      <w:rPr>
        <w:rFonts w:hint="default"/>
        <w:color w:val="000000"/>
      </w:rPr>
    </w:lvl>
    <w:lvl w:ilvl="4">
      <w:start w:val="1"/>
      <w:numFmt w:val="decimal"/>
      <w:lvlText w:val="%1.%2.%3.%4.%5."/>
      <w:lvlJc w:val="left"/>
      <w:pPr>
        <w:ind w:left="6048" w:hanging="1080"/>
      </w:pPr>
      <w:rPr>
        <w:rFonts w:hint="default"/>
        <w:color w:val="000000"/>
      </w:rPr>
    </w:lvl>
    <w:lvl w:ilvl="5">
      <w:start w:val="1"/>
      <w:numFmt w:val="decimal"/>
      <w:lvlText w:val="%1.%2.%3.%4.%5.%6."/>
      <w:lvlJc w:val="left"/>
      <w:pPr>
        <w:ind w:left="7650" w:hanging="1440"/>
      </w:pPr>
      <w:rPr>
        <w:rFonts w:hint="default"/>
        <w:color w:val="000000"/>
      </w:rPr>
    </w:lvl>
    <w:lvl w:ilvl="6">
      <w:start w:val="1"/>
      <w:numFmt w:val="decimal"/>
      <w:lvlText w:val="%1.%2.%3.%4.%5.%6.%7."/>
      <w:lvlJc w:val="left"/>
      <w:pPr>
        <w:ind w:left="9252" w:hanging="1800"/>
      </w:pPr>
      <w:rPr>
        <w:rFonts w:hint="default"/>
        <w:color w:val="000000"/>
      </w:rPr>
    </w:lvl>
    <w:lvl w:ilvl="7">
      <w:start w:val="1"/>
      <w:numFmt w:val="decimal"/>
      <w:lvlText w:val="%1.%2.%3.%4.%5.%6.%7.%8."/>
      <w:lvlJc w:val="left"/>
      <w:pPr>
        <w:ind w:left="10494" w:hanging="1800"/>
      </w:pPr>
      <w:rPr>
        <w:rFonts w:hint="default"/>
        <w:color w:val="000000"/>
      </w:rPr>
    </w:lvl>
    <w:lvl w:ilvl="8">
      <w:start w:val="1"/>
      <w:numFmt w:val="decimal"/>
      <w:lvlText w:val="%1.%2.%3.%4.%5.%6.%7.%8.%9."/>
      <w:lvlJc w:val="left"/>
      <w:pPr>
        <w:ind w:left="12096" w:hanging="2160"/>
      </w:pPr>
      <w:rPr>
        <w:rFonts w:hint="default"/>
        <w:color w:val="000000"/>
      </w:rPr>
    </w:lvl>
  </w:abstractNum>
  <w:abstractNum w:abstractNumId="12">
    <w:nsid w:val="42C25253"/>
    <w:multiLevelType w:val="multilevel"/>
    <w:tmpl w:val="E1F0528A"/>
    <w:lvl w:ilvl="0">
      <w:start w:val="23"/>
      <w:numFmt w:val="decimal"/>
      <w:lvlText w:val="%1."/>
      <w:lvlJc w:val="left"/>
      <w:pPr>
        <w:ind w:left="720" w:hanging="720"/>
      </w:pPr>
      <w:rPr>
        <w:rFonts w:hint="default"/>
        <w:color w:val="000000"/>
      </w:rPr>
    </w:lvl>
    <w:lvl w:ilvl="1">
      <w:start w:val="13"/>
      <w:numFmt w:val="decimal"/>
      <w:lvlText w:val="%1.%2."/>
      <w:lvlJc w:val="left"/>
      <w:pPr>
        <w:ind w:left="1572"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3">
    <w:nsid w:val="468A58FD"/>
    <w:multiLevelType w:val="multilevel"/>
    <w:tmpl w:val="4ED4A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8CF7572"/>
    <w:multiLevelType w:val="hybridMultilevel"/>
    <w:tmpl w:val="50A09E54"/>
    <w:lvl w:ilvl="0" w:tplc="68FC07B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3A5435"/>
    <w:multiLevelType w:val="hybridMultilevel"/>
    <w:tmpl w:val="E340A810"/>
    <w:lvl w:ilvl="0" w:tplc="477CA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68633C"/>
    <w:multiLevelType w:val="multilevel"/>
    <w:tmpl w:val="78409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282DF5"/>
    <w:multiLevelType w:val="multilevel"/>
    <w:tmpl w:val="B2FAB3EE"/>
    <w:lvl w:ilvl="0">
      <w:start w:val="19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19257F"/>
    <w:multiLevelType w:val="multilevel"/>
    <w:tmpl w:val="A33CDF18"/>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9">
    <w:nsid w:val="602076C2"/>
    <w:multiLevelType w:val="multilevel"/>
    <w:tmpl w:val="695A2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541B59"/>
    <w:multiLevelType w:val="hybridMultilevel"/>
    <w:tmpl w:val="D3C47E16"/>
    <w:lvl w:ilvl="0" w:tplc="9766A2E6">
      <w:numFmt w:val="bullet"/>
      <w:lvlText w:val="-"/>
      <w:lvlJc w:val="left"/>
      <w:pPr>
        <w:ind w:left="119" w:hanging="144"/>
      </w:pPr>
      <w:rPr>
        <w:rFonts w:ascii="Times New Roman" w:eastAsia="Times New Roman" w:hAnsi="Times New Roman" w:cs="Times New Roman" w:hint="default"/>
        <w:w w:val="99"/>
        <w:sz w:val="24"/>
        <w:szCs w:val="24"/>
        <w:lang w:val="ru-RU" w:eastAsia="en-US" w:bidi="ar-SA"/>
      </w:rPr>
    </w:lvl>
    <w:lvl w:ilvl="1" w:tplc="D6224E0C">
      <w:numFmt w:val="bullet"/>
      <w:lvlText w:val="•"/>
      <w:lvlJc w:val="left"/>
      <w:pPr>
        <w:ind w:left="1066" w:hanging="144"/>
      </w:pPr>
      <w:rPr>
        <w:rFonts w:hint="default"/>
        <w:lang w:val="ru-RU" w:eastAsia="en-US" w:bidi="ar-SA"/>
      </w:rPr>
    </w:lvl>
    <w:lvl w:ilvl="2" w:tplc="9CAE4B5E">
      <w:numFmt w:val="bullet"/>
      <w:lvlText w:val="•"/>
      <w:lvlJc w:val="left"/>
      <w:pPr>
        <w:ind w:left="2012" w:hanging="144"/>
      </w:pPr>
      <w:rPr>
        <w:rFonts w:hint="default"/>
        <w:lang w:val="ru-RU" w:eastAsia="en-US" w:bidi="ar-SA"/>
      </w:rPr>
    </w:lvl>
    <w:lvl w:ilvl="3" w:tplc="EDE4D47C">
      <w:numFmt w:val="bullet"/>
      <w:lvlText w:val="•"/>
      <w:lvlJc w:val="left"/>
      <w:pPr>
        <w:ind w:left="2959" w:hanging="144"/>
      </w:pPr>
      <w:rPr>
        <w:rFonts w:hint="default"/>
        <w:lang w:val="ru-RU" w:eastAsia="en-US" w:bidi="ar-SA"/>
      </w:rPr>
    </w:lvl>
    <w:lvl w:ilvl="4" w:tplc="14E02ABE">
      <w:numFmt w:val="bullet"/>
      <w:lvlText w:val="•"/>
      <w:lvlJc w:val="left"/>
      <w:pPr>
        <w:ind w:left="3905" w:hanging="144"/>
      </w:pPr>
      <w:rPr>
        <w:rFonts w:hint="default"/>
        <w:lang w:val="ru-RU" w:eastAsia="en-US" w:bidi="ar-SA"/>
      </w:rPr>
    </w:lvl>
    <w:lvl w:ilvl="5" w:tplc="36443E48">
      <w:numFmt w:val="bullet"/>
      <w:lvlText w:val="•"/>
      <w:lvlJc w:val="left"/>
      <w:pPr>
        <w:ind w:left="4852" w:hanging="144"/>
      </w:pPr>
      <w:rPr>
        <w:rFonts w:hint="default"/>
        <w:lang w:val="ru-RU" w:eastAsia="en-US" w:bidi="ar-SA"/>
      </w:rPr>
    </w:lvl>
    <w:lvl w:ilvl="6" w:tplc="AD7AC744">
      <w:numFmt w:val="bullet"/>
      <w:lvlText w:val="•"/>
      <w:lvlJc w:val="left"/>
      <w:pPr>
        <w:ind w:left="5798" w:hanging="144"/>
      </w:pPr>
      <w:rPr>
        <w:rFonts w:hint="default"/>
        <w:lang w:val="ru-RU" w:eastAsia="en-US" w:bidi="ar-SA"/>
      </w:rPr>
    </w:lvl>
    <w:lvl w:ilvl="7" w:tplc="2C92699C">
      <w:numFmt w:val="bullet"/>
      <w:lvlText w:val="•"/>
      <w:lvlJc w:val="left"/>
      <w:pPr>
        <w:ind w:left="6744" w:hanging="144"/>
      </w:pPr>
      <w:rPr>
        <w:rFonts w:hint="default"/>
        <w:lang w:val="ru-RU" w:eastAsia="en-US" w:bidi="ar-SA"/>
      </w:rPr>
    </w:lvl>
    <w:lvl w:ilvl="8" w:tplc="12408F12">
      <w:numFmt w:val="bullet"/>
      <w:lvlText w:val="•"/>
      <w:lvlJc w:val="left"/>
      <w:pPr>
        <w:ind w:left="7691" w:hanging="144"/>
      </w:pPr>
      <w:rPr>
        <w:rFonts w:hint="default"/>
        <w:lang w:val="ru-RU" w:eastAsia="en-US" w:bidi="ar-SA"/>
      </w:rPr>
    </w:lvl>
  </w:abstractNum>
  <w:abstractNum w:abstractNumId="21">
    <w:nsid w:val="78925E6A"/>
    <w:multiLevelType w:val="hybridMultilevel"/>
    <w:tmpl w:val="72C0CBEC"/>
    <w:lvl w:ilvl="0" w:tplc="58BEC71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2">
    <w:nsid w:val="79C84476"/>
    <w:multiLevelType w:val="multilevel"/>
    <w:tmpl w:val="F9E8EBC4"/>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abstractNumId w:val="22"/>
  </w:num>
  <w:num w:numId="2">
    <w:abstractNumId w:val="5"/>
  </w:num>
  <w:num w:numId="3">
    <w:abstractNumId w:val="21"/>
  </w:num>
  <w:num w:numId="4">
    <w:abstractNumId w:val="17"/>
  </w:num>
  <w:num w:numId="5">
    <w:abstractNumId w:val="18"/>
  </w:num>
  <w:num w:numId="6">
    <w:abstractNumId w:val="14"/>
  </w:num>
  <w:num w:numId="7">
    <w:abstractNumId w:val="10"/>
  </w:num>
  <w:num w:numId="8">
    <w:abstractNumId w:val="1"/>
  </w:num>
  <w:num w:numId="9">
    <w:abstractNumId w:val="16"/>
  </w:num>
  <w:num w:numId="10">
    <w:abstractNumId w:val="4"/>
  </w:num>
  <w:num w:numId="11">
    <w:abstractNumId w:val="12"/>
  </w:num>
  <w:num w:numId="12">
    <w:abstractNumId w:val="6"/>
  </w:num>
  <w:num w:numId="13">
    <w:abstractNumId w:val="11"/>
  </w:num>
  <w:num w:numId="1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0"/>
  </w:num>
  <w:num w:numId="19">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12"/>
    <w:lvlOverride w:ilvl="0">
      <w:startOverride w:val="2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num>
  <w:num w:numId="26">
    <w:abstractNumId w:val="3"/>
  </w:num>
  <w:num w:numId="27">
    <w:abstractNumId w:val="2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9DB"/>
    <w:rsid w:val="00234E6A"/>
    <w:rsid w:val="004039DB"/>
    <w:rsid w:val="006C0B77"/>
    <w:rsid w:val="008242FF"/>
    <w:rsid w:val="00870751"/>
    <w:rsid w:val="00922C48"/>
    <w:rsid w:val="00B915B7"/>
    <w:rsid w:val="00C26850"/>
    <w:rsid w:val="00E74FFE"/>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9DB"/>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4039DB"/>
    <w:pPr>
      <w:keepNext/>
      <w:spacing w:before="240" w:after="60"/>
      <w:outlineLvl w:val="1"/>
    </w:pPr>
    <w:rPr>
      <w:rFonts w:ascii="Cambria" w:hAnsi="Cambria"/>
      <w:b/>
      <w:bCs/>
      <w:i/>
      <w:iCs/>
      <w:sz w:val="28"/>
      <w:szCs w:val="28"/>
    </w:rPr>
  </w:style>
  <w:style w:type="paragraph" w:styleId="4">
    <w:name w:val="heading 4"/>
    <w:basedOn w:val="a"/>
    <w:link w:val="40"/>
    <w:qFormat/>
    <w:rsid w:val="004039D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039D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semiHidden/>
    <w:rsid w:val="004039DB"/>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4039DB"/>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4039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4039DB"/>
    <w:pPr>
      <w:tabs>
        <w:tab w:val="center" w:pos="4677"/>
        <w:tab w:val="right" w:pos="9355"/>
      </w:tabs>
    </w:pPr>
  </w:style>
  <w:style w:type="character" w:customStyle="1" w:styleId="a4">
    <w:name w:val="Нижний колонтитул Знак"/>
    <w:basedOn w:val="a0"/>
    <w:link w:val="a3"/>
    <w:uiPriority w:val="99"/>
    <w:rsid w:val="004039DB"/>
    <w:rPr>
      <w:rFonts w:ascii="Times New Roman" w:eastAsia="Times New Roman" w:hAnsi="Times New Roman" w:cs="Times New Roman"/>
      <w:sz w:val="24"/>
      <w:szCs w:val="24"/>
      <w:lang w:eastAsia="ru-RU"/>
    </w:rPr>
  </w:style>
  <w:style w:type="character" w:styleId="a5">
    <w:name w:val="page number"/>
    <w:basedOn w:val="a0"/>
    <w:rsid w:val="004039DB"/>
  </w:style>
  <w:style w:type="table" w:styleId="a6">
    <w:name w:val="Table Grid"/>
    <w:basedOn w:val="a1"/>
    <w:rsid w:val="004039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rsid w:val="004039DB"/>
    <w:rPr>
      <w:vertAlign w:val="superscript"/>
    </w:rPr>
  </w:style>
  <w:style w:type="paragraph" w:customStyle="1" w:styleId="ConsNormal">
    <w:name w:val="ConsNormal"/>
    <w:rsid w:val="004039D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Indent"/>
    <w:basedOn w:val="a"/>
    <w:link w:val="a9"/>
    <w:rsid w:val="004039DB"/>
    <w:pPr>
      <w:ind w:left="5664"/>
    </w:pPr>
  </w:style>
  <w:style w:type="character" w:customStyle="1" w:styleId="a9">
    <w:name w:val="Основной текст с отступом Знак"/>
    <w:basedOn w:val="a0"/>
    <w:link w:val="a8"/>
    <w:rsid w:val="004039DB"/>
    <w:rPr>
      <w:rFonts w:ascii="Times New Roman" w:eastAsia="Times New Roman" w:hAnsi="Times New Roman" w:cs="Times New Roman"/>
      <w:sz w:val="24"/>
      <w:szCs w:val="24"/>
      <w:lang w:eastAsia="ru-RU"/>
    </w:rPr>
  </w:style>
  <w:style w:type="paragraph" w:customStyle="1" w:styleId="ConsPlusTitle">
    <w:name w:val="ConsPlusTitle"/>
    <w:rsid w:val="004039DB"/>
    <w:pPr>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qFormat/>
    <w:rsid w:val="004039DB"/>
    <w:rPr>
      <w:b/>
      <w:bCs/>
    </w:rPr>
  </w:style>
  <w:style w:type="character" w:styleId="ab">
    <w:name w:val="Hyperlink"/>
    <w:rsid w:val="004039DB"/>
    <w:rPr>
      <w:color w:val="0000FF"/>
      <w:u w:val="single"/>
    </w:rPr>
  </w:style>
  <w:style w:type="paragraph" w:styleId="ac">
    <w:name w:val="Normal (Web)"/>
    <w:basedOn w:val="a"/>
    <w:link w:val="ad"/>
    <w:uiPriority w:val="99"/>
    <w:rsid w:val="004039DB"/>
    <w:pPr>
      <w:spacing w:before="100" w:beforeAutospacing="1" w:after="100" w:afterAutospacing="1"/>
    </w:pPr>
  </w:style>
  <w:style w:type="paragraph" w:styleId="ae">
    <w:name w:val="header"/>
    <w:basedOn w:val="a"/>
    <w:link w:val="af"/>
    <w:rsid w:val="004039DB"/>
    <w:pPr>
      <w:tabs>
        <w:tab w:val="center" w:pos="4677"/>
        <w:tab w:val="right" w:pos="9355"/>
      </w:tabs>
    </w:pPr>
  </w:style>
  <w:style w:type="character" w:customStyle="1" w:styleId="af">
    <w:name w:val="Верхний колонтитул Знак"/>
    <w:basedOn w:val="a0"/>
    <w:link w:val="ae"/>
    <w:rsid w:val="004039DB"/>
    <w:rPr>
      <w:rFonts w:ascii="Times New Roman" w:eastAsia="Times New Roman" w:hAnsi="Times New Roman" w:cs="Times New Roman"/>
      <w:sz w:val="24"/>
      <w:szCs w:val="24"/>
      <w:lang w:eastAsia="ru-RU"/>
    </w:rPr>
  </w:style>
  <w:style w:type="paragraph" w:styleId="af0">
    <w:name w:val="Balloon Text"/>
    <w:basedOn w:val="a"/>
    <w:link w:val="af1"/>
    <w:rsid w:val="004039DB"/>
    <w:rPr>
      <w:rFonts w:ascii="Tahoma" w:hAnsi="Tahoma" w:cs="Tahoma"/>
      <w:sz w:val="16"/>
      <w:szCs w:val="16"/>
    </w:rPr>
  </w:style>
  <w:style w:type="character" w:customStyle="1" w:styleId="af1">
    <w:name w:val="Текст выноски Знак"/>
    <w:basedOn w:val="a0"/>
    <w:link w:val="af0"/>
    <w:rsid w:val="004039DB"/>
    <w:rPr>
      <w:rFonts w:ascii="Tahoma" w:eastAsia="Times New Roman" w:hAnsi="Tahoma" w:cs="Tahoma"/>
      <w:sz w:val="16"/>
      <w:szCs w:val="16"/>
      <w:lang w:eastAsia="ru-RU"/>
    </w:rPr>
  </w:style>
  <w:style w:type="character" w:styleId="af2">
    <w:name w:val="FollowedHyperlink"/>
    <w:rsid w:val="004039DB"/>
    <w:rPr>
      <w:color w:val="800080"/>
      <w:u w:val="single"/>
    </w:rPr>
  </w:style>
  <w:style w:type="character" w:customStyle="1" w:styleId="af3">
    <w:name w:val="Цветовое выделение"/>
    <w:rsid w:val="004039DB"/>
    <w:rPr>
      <w:b/>
      <w:bCs/>
      <w:color w:val="000080"/>
      <w:szCs w:val="20"/>
    </w:rPr>
  </w:style>
  <w:style w:type="character" w:customStyle="1" w:styleId="af4">
    <w:name w:val="Гипертекстовая ссылка"/>
    <w:rsid w:val="004039DB"/>
    <w:rPr>
      <w:b/>
      <w:bCs/>
      <w:color w:val="008000"/>
      <w:szCs w:val="20"/>
      <w:u w:val="single"/>
    </w:rPr>
  </w:style>
  <w:style w:type="paragraph" w:customStyle="1" w:styleId="af5">
    <w:name w:val="Таблицы (моноширинный)"/>
    <w:basedOn w:val="a"/>
    <w:next w:val="a"/>
    <w:rsid w:val="004039DB"/>
    <w:pPr>
      <w:widowControl w:val="0"/>
      <w:autoSpaceDE w:val="0"/>
      <w:autoSpaceDN w:val="0"/>
      <w:adjustRightInd w:val="0"/>
      <w:jc w:val="both"/>
    </w:pPr>
    <w:rPr>
      <w:rFonts w:ascii="Courier New" w:hAnsi="Courier New" w:cs="Courier New"/>
      <w:sz w:val="20"/>
      <w:szCs w:val="20"/>
    </w:rPr>
  </w:style>
  <w:style w:type="paragraph" w:styleId="af6">
    <w:name w:val="Body Text"/>
    <w:basedOn w:val="a"/>
    <w:link w:val="af7"/>
    <w:rsid w:val="004039DB"/>
    <w:pPr>
      <w:jc w:val="both"/>
    </w:pPr>
  </w:style>
  <w:style w:type="character" w:customStyle="1" w:styleId="af7">
    <w:name w:val="Основной текст Знак"/>
    <w:basedOn w:val="a0"/>
    <w:link w:val="af6"/>
    <w:rsid w:val="004039DB"/>
    <w:rPr>
      <w:rFonts w:ascii="Times New Roman" w:eastAsia="Times New Roman" w:hAnsi="Times New Roman" w:cs="Times New Roman"/>
      <w:sz w:val="24"/>
      <w:szCs w:val="24"/>
      <w:lang w:eastAsia="ru-RU"/>
    </w:rPr>
  </w:style>
  <w:style w:type="paragraph" w:styleId="af8">
    <w:name w:val="annotation text"/>
    <w:basedOn w:val="a"/>
    <w:link w:val="af9"/>
    <w:rsid w:val="004039DB"/>
    <w:rPr>
      <w:sz w:val="20"/>
      <w:szCs w:val="20"/>
    </w:rPr>
  </w:style>
  <w:style w:type="character" w:customStyle="1" w:styleId="af9">
    <w:name w:val="Текст примечания Знак"/>
    <w:basedOn w:val="a0"/>
    <w:link w:val="af8"/>
    <w:rsid w:val="004039DB"/>
    <w:rPr>
      <w:rFonts w:ascii="Times New Roman" w:eastAsia="Times New Roman" w:hAnsi="Times New Roman" w:cs="Times New Roman"/>
      <w:sz w:val="20"/>
      <w:szCs w:val="20"/>
      <w:lang w:eastAsia="ru-RU"/>
    </w:rPr>
  </w:style>
  <w:style w:type="character" w:styleId="afa">
    <w:name w:val="annotation reference"/>
    <w:rsid w:val="004039DB"/>
    <w:rPr>
      <w:sz w:val="16"/>
      <w:szCs w:val="16"/>
    </w:rPr>
  </w:style>
  <w:style w:type="paragraph" w:styleId="afb">
    <w:name w:val="footnote text"/>
    <w:basedOn w:val="a"/>
    <w:link w:val="afc"/>
    <w:rsid w:val="004039DB"/>
    <w:rPr>
      <w:sz w:val="20"/>
      <w:szCs w:val="20"/>
    </w:rPr>
  </w:style>
  <w:style w:type="character" w:customStyle="1" w:styleId="afc">
    <w:name w:val="Текст сноски Знак"/>
    <w:basedOn w:val="a0"/>
    <w:link w:val="afb"/>
    <w:rsid w:val="004039DB"/>
    <w:rPr>
      <w:rFonts w:ascii="Times New Roman" w:eastAsia="Times New Roman" w:hAnsi="Times New Roman" w:cs="Times New Roman"/>
      <w:sz w:val="20"/>
      <w:szCs w:val="20"/>
      <w:lang w:eastAsia="ru-RU"/>
    </w:rPr>
  </w:style>
  <w:style w:type="paragraph" w:customStyle="1" w:styleId="ConsNonformat">
    <w:name w:val="ConsNonformat"/>
    <w:rsid w:val="004039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4039D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4039DB"/>
    <w:rPr>
      <w:color w:val="666666"/>
      <w:sz w:val="29"/>
      <w:szCs w:val="29"/>
    </w:rPr>
  </w:style>
  <w:style w:type="paragraph" w:customStyle="1" w:styleId="BodyText2">
    <w:name w:val="Body Text 2"/>
    <w:basedOn w:val="a"/>
    <w:rsid w:val="004039DB"/>
    <w:pPr>
      <w:widowControl w:val="0"/>
      <w:spacing w:line="360" w:lineRule="auto"/>
      <w:jc w:val="both"/>
    </w:pPr>
    <w:rPr>
      <w:sz w:val="28"/>
      <w:szCs w:val="20"/>
    </w:rPr>
  </w:style>
  <w:style w:type="character" w:customStyle="1" w:styleId="21">
    <w:name w:val="Основной текст (2)_"/>
    <w:basedOn w:val="a0"/>
    <w:link w:val="22"/>
    <w:rsid w:val="004039DB"/>
    <w:rPr>
      <w:rFonts w:ascii="Calibri" w:eastAsia="Calibri" w:hAnsi="Calibri" w:cs="Calibri"/>
      <w:shd w:val="clear" w:color="auto" w:fill="FFFFFF"/>
    </w:rPr>
  </w:style>
  <w:style w:type="paragraph" w:customStyle="1" w:styleId="22">
    <w:name w:val="Основной текст (2)"/>
    <w:basedOn w:val="a"/>
    <w:link w:val="21"/>
    <w:rsid w:val="004039DB"/>
    <w:pPr>
      <w:widowControl w:val="0"/>
      <w:shd w:val="clear" w:color="auto" w:fill="FFFFFF"/>
      <w:spacing w:line="264" w:lineRule="exact"/>
      <w:jc w:val="center"/>
    </w:pPr>
    <w:rPr>
      <w:rFonts w:ascii="Calibri" w:eastAsia="Calibri" w:hAnsi="Calibri" w:cs="Calibri"/>
      <w:sz w:val="22"/>
      <w:szCs w:val="22"/>
      <w:lang w:eastAsia="en-US"/>
    </w:rPr>
  </w:style>
  <w:style w:type="paragraph" w:customStyle="1" w:styleId="formattext">
    <w:name w:val="formattext"/>
    <w:basedOn w:val="a"/>
    <w:rsid w:val="004039DB"/>
    <w:pPr>
      <w:spacing w:before="100" w:beforeAutospacing="1" w:after="100" w:afterAutospacing="1"/>
    </w:pPr>
  </w:style>
  <w:style w:type="character" w:customStyle="1" w:styleId="41">
    <w:name w:val="Заголовок №4_"/>
    <w:basedOn w:val="a0"/>
    <w:link w:val="42"/>
    <w:rsid w:val="004039DB"/>
    <w:rPr>
      <w:rFonts w:ascii="Calibri" w:eastAsia="Calibri" w:hAnsi="Calibri" w:cs="Calibri"/>
      <w:shd w:val="clear" w:color="auto" w:fill="FFFFFF"/>
    </w:rPr>
  </w:style>
  <w:style w:type="character" w:customStyle="1" w:styleId="7Calibri65pt0pt">
    <w:name w:val="Основной текст (7) + Calibri;6;5 pt;Полужирный;Курсив;Интервал 0 pt"/>
    <w:basedOn w:val="a0"/>
    <w:rsid w:val="004039DB"/>
    <w:rPr>
      <w:rFonts w:ascii="Calibri" w:eastAsia="Calibri" w:hAnsi="Calibri" w:cs="Calibri"/>
      <w:b/>
      <w:bCs/>
      <w:i/>
      <w:iCs/>
      <w:smallCaps w:val="0"/>
      <w:strike w:val="0"/>
      <w:color w:val="000000"/>
      <w:spacing w:val="-10"/>
      <w:w w:val="100"/>
      <w:position w:val="0"/>
      <w:sz w:val="13"/>
      <w:szCs w:val="13"/>
      <w:u w:val="none"/>
      <w:lang w:val="ru-RU" w:eastAsia="ru-RU" w:bidi="ru-RU"/>
    </w:rPr>
  </w:style>
  <w:style w:type="paragraph" w:customStyle="1" w:styleId="42">
    <w:name w:val="Заголовок №4"/>
    <w:basedOn w:val="a"/>
    <w:link w:val="41"/>
    <w:rsid w:val="004039DB"/>
    <w:pPr>
      <w:widowControl w:val="0"/>
      <w:shd w:val="clear" w:color="auto" w:fill="FFFFFF"/>
      <w:spacing w:before="180" w:after="300" w:line="0" w:lineRule="atLeast"/>
      <w:jc w:val="both"/>
      <w:outlineLvl w:val="3"/>
    </w:pPr>
    <w:rPr>
      <w:rFonts w:ascii="Calibri" w:eastAsia="Calibri" w:hAnsi="Calibri" w:cs="Calibri"/>
      <w:sz w:val="22"/>
      <w:szCs w:val="22"/>
      <w:lang w:eastAsia="en-US"/>
    </w:rPr>
  </w:style>
  <w:style w:type="character" w:customStyle="1" w:styleId="afd">
    <w:name w:val="Колонтитул"/>
    <w:basedOn w:val="a0"/>
    <w:rsid w:val="004039DB"/>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afe">
    <w:name w:val="Колонтитул_"/>
    <w:basedOn w:val="a0"/>
    <w:rsid w:val="004039DB"/>
    <w:rPr>
      <w:rFonts w:ascii="Calibri" w:eastAsia="Calibri" w:hAnsi="Calibri" w:cs="Calibri"/>
      <w:b w:val="0"/>
      <w:bCs w:val="0"/>
      <w:i w:val="0"/>
      <w:iCs w:val="0"/>
      <w:smallCaps w:val="0"/>
      <w:strike w:val="0"/>
      <w:sz w:val="22"/>
      <w:szCs w:val="22"/>
      <w:u w:val="none"/>
    </w:rPr>
  </w:style>
  <w:style w:type="paragraph" w:styleId="aff">
    <w:name w:val="List Paragraph"/>
    <w:basedOn w:val="a"/>
    <w:uiPriority w:val="1"/>
    <w:qFormat/>
    <w:rsid w:val="004039DB"/>
    <w:pPr>
      <w:widowControl w:val="0"/>
      <w:autoSpaceDE w:val="0"/>
      <w:autoSpaceDN w:val="0"/>
      <w:adjustRightInd w:val="0"/>
      <w:ind w:left="708"/>
    </w:pPr>
    <w:rPr>
      <w:rFonts w:ascii="Courier New" w:hAnsi="Courier New" w:cs="Courier New"/>
      <w:sz w:val="20"/>
      <w:szCs w:val="20"/>
    </w:rPr>
  </w:style>
  <w:style w:type="paragraph" w:styleId="aff0">
    <w:name w:val="No Spacing"/>
    <w:link w:val="aff1"/>
    <w:uiPriority w:val="1"/>
    <w:qFormat/>
    <w:rsid w:val="004039DB"/>
    <w:pPr>
      <w:spacing w:after="0" w:line="240" w:lineRule="auto"/>
    </w:pPr>
    <w:rPr>
      <w:rFonts w:ascii="Calibri" w:eastAsia="Times New Roman" w:hAnsi="Calibri" w:cs="Times New Roman"/>
      <w:lang w:eastAsia="ru-RU"/>
    </w:rPr>
  </w:style>
  <w:style w:type="paragraph" w:styleId="aff2">
    <w:name w:val="endnote text"/>
    <w:basedOn w:val="a"/>
    <w:link w:val="aff3"/>
    <w:rsid w:val="004039DB"/>
    <w:rPr>
      <w:sz w:val="20"/>
      <w:szCs w:val="20"/>
    </w:rPr>
  </w:style>
  <w:style w:type="character" w:customStyle="1" w:styleId="aff3">
    <w:name w:val="Текст концевой сноски Знак"/>
    <w:basedOn w:val="a0"/>
    <w:link w:val="aff2"/>
    <w:rsid w:val="004039DB"/>
    <w:rPr>
      <w:rFonts w:ascii="Times New Roman" w:eastAsia="Times New Roman" w:hAnsi="Times New Roman" w:cs="Times New Roman"/>
      <w:sz w:val="20"/>
      <w:szCs w:val="20"/>
      <w:lang w:eastAsia="ru-RU"/>
    </w:rPr>
  </w:style>
  <w:style w:type="character" w:styleId="aff4">
    <w:name w:val="endnote reference"/>
    <w:basedOn w:val="a0"/>
    <w:rsid w:val="004039DB"/>
    <w:rPr>
      <w:vertAlign w:val="superscript"/>
    </w:rPr>
  </w:style>
  <w:style w:type="character" w:customStyle="1" w:styleId="11">
    <w:name w:val="Заголовок №1"/>
    <w:rsid w:val="004039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
    <w:rsid w:val="004039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23">
    <w:name w:val="Body Text 2"/>
    <w:basedOn w:val="a"/>
    <w:link w:val="24"/>
    <w:rsid w:val="004039DB"/>
    <w:pPr>
      <w:spacing w:after="120" w:line="480" w:lineRule="auto"/>
    </w:pPr>
  </w:style>
  <w:style w:type="character" w:customStyle="1" w:styleId="24">
    <w:name w:val="Основной текст 2 Знак"/>
    <w:basedOn w:val="a0"/>
    <w:link w:val="23"/>
    <w:rsid w:val="004039DB"/>
    <w:rPr>
      <w:rFonts w:ascii="Times New Roman" w:eastAsia="Times New Roman" w:hAnsi="Times New Roman" w:cs="Times New Roman"/>
      <w:sz w:val="24"/>
      <w:szCs w:val="24"/>
      <w:lang w:eastAsia="ru-RU"/>
    </w:rPr>
  </w:style>
  <w:style w:type="paragraph" w:styleId="aff5">
    <w:name w:val="Title"/>
    <w:basedOn w:val="a"/>
    <w:link w:val="aff6"/>
    <w:qFormat/>
    <w:rsid w:val="004039DB"/>
    <w:pPr>
      <w:jc w:val="center"/>
    </w:pPr>
    <w:rPr>
      <w:sz w:val="28"/>
      <w:szCs w:val="20"/>
    </w:rPr>
  </w:style>
  <w:style w:type="character" w:customStyle="1" w:styleId="aff6">
    <w:name w:val="Название Знак"/>
    <w:basedOn w:val="a0"/>
    <w:link w:val="aff5"/>
    <w:rsid w:val="004039DB"/>
    <w:rPr>
      <w:rFonts w:ascii="Times New Roman" w:eastAsia="Times New Roman" w:hAnsi="Times New Roman" w:cs="Times New Roman"/>
      <w:sz w:val="28"/>
      <w:szCs w:val="20"/>
      <w:lang w:eastAsia="ru-RU"/>
    </w:rPr>
  </w:style>
  <w:style w:type="character" w:customStyle="1" w:styleId="aff1">
    <w:name w:val="Без интервала Знак"/>
    <w:link w:val="aff0"/>
    <w:uiPriority w:val="1"/>
    <w:locked/>
    <w:rsid w:val="004039DB"/>
    <w:rPr>
      <w:rFonts w:ascii="Calibri" w:eastAsia="Times New Roman" w:hAnsi="Calibri" w:cs="Times New Roman"/>
      <w:lang w:eastAsia="ru-RU"/>
    </w:rPr>
  </w:style>
  <w:style w:type="character" w:customStyle="1" w:styleId="blk">
    <w:name w:val="blk"/>
    <w:basedOn w:val="a0"/>
    <w:rsid w:val="004039DB"/>
  </w:style>
  <w:style w:type="character" w:customStyle="1" w:styleId="nobr">
    <w:name w:val="nobr"/>
    <w:basedOn w:val="a0"/>
    <w:rsid w:val="004039DB"/>
  </w:style>
  <w:style w:type="character" w:customStyle="1" w:styleId="hl">
    <w:name w:val="hl"/>
    <w:basedOn w:val="a0"/>
    <w:rsid w:val="004039DB"/>
  </w:style>
  <w:style w:type="paragraph" w:customStyle="1" w:styleId="Heading1">
    <w:name w:val="Heading 1"/>
    <w:basedOn w:val="a"/>
    <w:uiPriority w:val="1"/>
    <w:qFormat/>
    <w:rsid w:val="004039DB"/>
    <w:pPr>
      <w:widowControl w:val="0"/>
      <w:autoSpaceDE w:val="0"/>
      <w:autoSpaceDN w:val="0"/>
      <w:spacing w:line="275" w:lineRule="exact"/>
      <w:ind w:left="119"/>
      <w:jc w:val="both"/>
      <w:outlineLvl w:val="1"/>
    </w:pPr>
    <w:rPr>
      <w:b/>
      <w:bCs/>
      <w:lang w:eastAsia="en-US"/>
    </w:rPr>
  </w:style>
  <w:style w:type="character" w:customStyle="1" w:styleId="ad">
    <w:name w:val="Обычный (веб) Знак"/>
    <w:basedOn w:val="a0"/>
    <w:link w:val="ac"/>
    <w:uiPriority w:val="99"/>
    <w:rsid w:val="004039DB"/>
    <w:rPr>
      <w:rFonts w:ascii="Times New Roman" w:eastAsia="Times New Roman" w:hAnsi="Times New Roman" w:cs="Times New Roman"/>
      <w:sz w:val="24"/>
      <w:szCs w:val="24"/>
      <w:lang w:eastAsia="ru-RU"/>
    </w:rPr>
  </w:style>
  <w:style w:type="character" w:customStyle="1" w:styleId="hyperlink">
    <w:name w:val="hyperlink"/>
    <w:rsid w:val="004039DB"/>
  </w:style>
  <w:style w:type="paragraph" w:customStyle="1" w:styleId="bodytext">
    <w:name w:val="bodytext"/>
    <w:basedOn w:val="a"/>
    <w:uiPriority w:val="99"/>
    <w:rsid w:val="004039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9C31764FF27CA51C6604D523F8434EFB9F92B69B037DFC7D96EC7681EE8A838CA6ED2C0F1C42B39Z9N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19407</Words>
  <Characters>110622</Characters>
  <Application>Microsoft Office Word</Application>
  <DocSecurity>0</DocSecurity>
  <Lines>921</Lines>
  <Paragraphs>259</Paragraphs>
  <ScaleCrop>false</ScaleCrop>
  <Company/>
  <LinksUpToDate>false</LinksUpToDate>
  <CharactersWithSpaces>129770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2023-01-09T07:29:00Z</dcterms:created>
  <dcterms:modified xsi:type="dcterms:W3CDTF">2023-01-09T07:30:00Z</dcterms:modified>
</cp:coreProperties>
</file>